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87"/>
        <w:ind w:left="2918" w:right="2835"/>
        <w:jc w:val="center"/>
      </w:pPr>
      <w:r>
        <w:rPr/>
        <w:t>EDITAL</w:t>
      </w:r>
    </w:p>
    <w:p>
      <w:pPr>
        <w:pStyle w:val="BodyText"/>
        <w:spacing w:before="4"/>
        <w:ind w:left="0"/>
        <w:jc w:val="left"/>
        <w:rPr>
          <w:b/>
          <w:sz w:val="29"/>
        </w:rPr>
      </w:pPr>
    </w:p>
    <w:p>
      <w:pPr>
        <w:spacing w:before="1"/>
        <w:ind w:left="2918" w:right="2836" w:firstLine="0"/>
        <w:jc w:val="center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ELETRÔNICO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Nº003/2023</w:t>
      </w: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8"/>
        <w:ind w:left="0"/>
        <w:jc w:val="left"/>
        <w:rPr>
          <w:b/>
          <w:sz w:val="25"/>
        </w:rPr>
      </w:pPr>
    </w:p>
    <w:p>
      <w:pPr>
        <w:pStyle w:val="Heading2"/>
        <w:spacing w:before="0"/>
      </w:pPr>
      <w:r>
        <w:rPr/>
        <w:t>PROCESSO</w:t>
      </w:r>
      <w:r>
        <w:rPr>
          <w:spacing w:val="-1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1604/2023</w:t>
      </w:r>
    </w:p>
    <w:p>
      <w:pPr>
        <w:tabs>
          <w:tab w:pos="2074" w:val="left" w:leader="none"/>
          <w:tab w:pos="4255" w:val="left" w:leader="none"/>
          <w:tab w:pos="6089" w:val="left" w:leader="none"/>
          <w:tab w:pos="7761" w:val="left" w:leader="none"/>
          <w:tab w:pos="8354" w:val="left" w:leader="none"/>
        </w:tabs>
        <w:spacing w:before="0"/>
        <w:ind w:left="1000" w:right="918" w:firstLine="0"/>
        <w:jc w:val="left"/>
        <w:rPr>
          <w:b/>
          <w:sz w:val="24"/>
        </w:rPr>
      </w:pPr>
      <w:r>
        <w:rPr>
          <w:b/>
          <w:sz w:val="24"/>
        </w:rPr>
        <w:t>SETOR</w:t>
        <w:tab/>
        <w:t>REQUISITANTE:</w:t>
        <w:tab/>
        <w:t>SECRETARIA</w:t>
        <w:tab/>
        <w:t>MUNICIPAL</w:t>
        <w:tab/>
        <w:t>DE</w:t>
        <w:tab/>
        <w:t>TURISMO,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CULTURA,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ESPORTE,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LAZER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DESENVOLVIMENTO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ECONÔMICO.</w:t>
      </w:r>
    </w:p>
    <w:p>
      <w:pPr>
        <w:pStyle w:val="BodyText"/>
        <w:spacing w:before="3"/>
        <w:ind w:left="0"/>
        <w:jc w:val="left"/>
        <w:rPr>
          <w:b/>
          <w:sz w:val="34"/>
        </w:rPr>
      </w:pPr>
    </w:p>
    <w:p>
      <w:pPr>
        <w:pStyle w:val="BodyText"/>
        <w:spacing w:line="276" w:lineRule="auto" w:before="0"/>
        <w:ind w:right="916" w:firstLine="899"/>
      </w:pPr>
      <w:r>
        <w:rPr/>
        <w:t>A Comissão Permanente de Licitações e Compras da Prefeitura Municipal de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</w:t>
      </w:r>
      <w:r>
        <w:rPr>
          <w:spacing w:val="1"/>
        </w:rPr>
        <w:t> </w:t>
      </w:r>
      <w:r>
        <w:rPr/>
        <w:t>comunica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PREGÃO</w:t>
      </w:r>
      <w:r>
        <w:rPr>
          <w:b/>
          <w:spacing w:val="1"/>
        </w:rPr>
        <w:t> </w:t>
      </w:r>
      <w:r>
        <w:rPr>
          <w:b/>
        </w:rPr>
        <w:t>ELETRÔNICO</w:t>
      </w:r>
      <w:r>
        <w:rPr/>
        <w:t>, TIPO </w:t>
      </w:r>
      <w:r>
        <w:rPr>
          <w:b/>
        </w:rPr>
        <w:t>MENOR PREÇO POR ITEM, </w:t>
      </w:r>
      <w:r>
        <w:rPr/>
        <w:t>conforme descrito neste Edital</w:t>
      </w:r>
      <w:r>
        <w:rPr>
          <w:spacing w:val="1"/>
        </w:rPr>
        <w:t> </w:t>
      </w:r>
      <w:r>
        <w:rPr/>
        <w:t>e seus Anexos, e de conformidade com a Lei Federal nº 10.520 de 17 de julho de 2002,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4.558,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2023,</w:t>
      </w:r>
      <w:r>
        <w:rPr>
          <w:spacing w:val="1"/>
        </w:rPr>
        <w:t> </w:t>
      </w:r>
      <w:r>
        <w:rPr/>
        <w:t>aplicando-se</w:t>
      </w:r>
      <w:r>
        <w:rPr>
          <w:spacing w:val="1"/>
        </w:rPr>
        <w:t> </w:t>
      </w:r>
      <w:r>
        <w:rPr/>
        <w:t>subsidiariamente, as normas da Lei nº 8.666/93 e suas alterações e a Lei Complementar</w:t>
      </w:r>
      <w:r>
        <w:rPr>
          <w:spacing w:val="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n. 123/2006 e</w:t>
      </w:r>
      <w:r>
        <w:rPr>
          <w:spacing w:val="-1"/>
        </w:rPr>
        <w:t> </w:t>
      </w:r>
      <w:r>
        <w:rPr/>
        <w:t>suas posteriores modificações.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spacing w:before="0"/>
      </w:pP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ELETRÔNICO:</w:t>
      </w:r>
    </w:p>
    <w:p>
      <w:pPr>
        <w:pStyle w:val="BodyText"/>
        <w:spacing w:before="9"/>
        <w:ind w:left="0"/>
        <w:jc w:val="left"/>
        <w:rPr>
          <w:b/>
          <w:sz w:val="21"/>
        </w:rPr>
      </w:pPr>
    </w:p>
    <w:p>
      <w:pPr>
        <w:spacing w:before="0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ABERTURA:27/10/2023</w:t>
      </w:r>
    </w:p>
    <w:p>
      <w:pPr>
        <w:pStyle w:val="Heading2"/>
        <w:spacing w:line="360" w:lineRule="auto" w:before="134"/>
        <w:ind w:right="3662"/>
        <w:rPr>
          <w:b w:val="0"/>
        </w:rPr>
      </w:pPr>
      <w:r>
        <w:rPr/>
        <w:t>FIM RECEBIMENTO DAS PROPOSTAS: 9:00h29min</w:t>
      </w:r>
      <w:r>
        <w:rPr>
          <w:b w:val="0"/>
        </w:rPr>
        <w:t>.</w:t>
      </w:r>
      <w:r>
        <w:rPr>
          <w:b w:val="0"/>
          <w:spacing w:val="-57"/>
        </w:rPr>
        <w:t> </w:t>
      </w:r>
      <w:r>
        <w:rPr/>
        <w:t>INÍCIO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DISPUTA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PREÇOS:</w:t>
      </w:r>
      <w:r>
        <w:rPr>
          <w:spacing w:val="50"/>
        </w:rPr>
        <w:t> </w:t>
      </w:r>
      <w:r>
        <w:rPr>
          <w:b w:val="0"/>
        </w:rPr>
        <w:t>XXXXX.</w:t>
      </w:r>
    </w:p>
    <w:p>
      <w:pPr>
        <w:spacing w:before="5"/>
        <w:ind w:left="1000" w:right="0" w:firstLine="0"/>
        <w:jc w:val="left"/>
        <w:rPr>
          <w:b/>
          <w:sz w:val="24"/>
        </w:rPr>
      </w:pPr>
      <w:r>
        <w:rPr>
          <w:b/>
          <w:sz w:val="24"/>
        </w:rPr>
        <w:t>MODO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DISPUTA: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ABERTO</w:t>
      </w:r>
    </w:p>
    <w:p>
      <w:pPr>
        <w:pStyle w:val="Heading2"/>
        <w:spacing w:before="139"/>
      </w:pPr>
      <w:r>
        <w:rPr/>
        <w:t>INTERVALO</w:t>
      </w:r>
      <w:r>
        <w:rPr>
          <w:spacing w:val="-1"/>
        </w:rPr>
        <w:t> </w:t>
      </w:r>
      <w:r>
        <w:rPr/>
        <w:t>MÍNIMO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LANCES: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POR ITEM</w:t>
      </w:r>
    </w:p>
    <w:p>
      <w:pPr>
        <w:pStyle w:val="BodyText"/>
        <w:spacing w:before="5"/>
        <w:ind w:left="0"/>
        <w:jc w:val="left"/>
        <w:rPr>
          <w:b/>
        </w:rPr>
      </w:pPr>
    </w:p>
    <w:p>
      <w:pPr>
        <w:spacing w:line="276" w:lineRule="auto" w:before="0"/>
        <w:ind w:left="1000" w:right="917" w:firstLine="0"/>
        <w:jc w:val="both"/>
        <w:rPr>
          <w:b/>
          <w:sz w:val="24"/>
        </w:rPr>
      </w:pPr>
      <w:r>
        <w:rPr>
          <w:b/>
          <w:sz w:val="24"/>
        </w:rPr>
        <w:t>ENDEREÇO DO SISTEMA DE PREGÃO ELETRÔNICO: </w:t>
      </w:r>
      <w:hyperlink r:id="rId6">
        <w:r>
          <w:rPr>
            <w:b/>
            <w:sz w:val="24"/>
            <w:u w:val="thick"/>
          </w:rPr>
          <w:t>www.licitanet.com.br</w:t>
        </w:r>
      </w:hyperlink>
      <w:r>
        <w:rPr>
          <w:b/>
          <w:spacing w:val="1"/>
          <w:sz w:val="24"/>
        </w:rPr>
        <w:t> </w:t>
      </w:r>
      <w:r>
        <w:rPr>
          <w:b/>
          <w:sz w:val="24"/>
        </w:rPr>
        <w:t>“Acesso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Identificado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link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Login”</w:t>
      </w:r>
    </w:p>
    <w:p>
      <w:pPr>
        <w:pStyle w:val="BodyText"/>
        <w:spacing w:before="6"/>
        <w:ind w:left="0"/>
        <w:jc w:val="left"/>
        <w:rPr>
          <w:b/>
          <w:sz w:val="32"/>
        </w:rPr>
      </w:pPr>
    </w:p>
    <w:p>
      <w:pPr>
        <w:pStyle w:val="BodyText"/>
        <w:spacing w:line="276" w:lineRule="auto" w:before="0"/>
        <w:ind w:right="986"/>
      </w:pPr>
      <w:r>
        <w:rPr/>
        <w:t>O</w:t>
      </w:r>
      <w:r>
        <w:rPr>
          <w:spacing w:val="-15"/>
        </w:rPr>
        <w:t> </w:t>
      </w:r>
      <w:r>
        <w:rPr/>
        <w:t>Pregão</w:t>
      </w:r>
      <w:r>
        <w:rPr>
          <w:spacing w:val="-13"/>
        </w:rPr>
        <w:t> </w:t>
      </w:r>
      <w:r>
        <w:rPr/>
        <w:t>Eletrônico</w:t>
      </w:r>
      <w:r>
        <w:rPr>
          <w:spacing w:val="-13"/>
        </w:rPr>
        <w:t> </w:t>
      </w:r>
      <w:r>
        <w:rPr/>
        <w:t>será</w:t>
      </w:r>
      <w:r>
        <w:rPr>
          <w:spacing w:val="-13"/>
        </w:rPr>
        <w:t> </w:t>
      </w:r>
      <w:r>
        <w:rPr/>
        <w:t>realizado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sessão</w:t>
      </w:r>
      <w:r>
        <w:rPr>
          <w:spacing w:val="-14"/>
        </w:rPr>
        <w:t> </w:t>
      </w:r>
      <w:r>
        <w:rPr/>
        <w:t>pública,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meio</w:t>
      </w:r>
      <w:r>
        <w:rPr>
          <w:spacing w:val="-13"/>
        </w:rPr>
        <w:t> </w:t>
      </w:r>
      <w:r>
        <w:rPr/>
        <w:t>da</w:t>
      </w:r>
      <w:r>
        <w:rPr>
          <w:spacing w:val="-10"/>
        </w:rPr>
        <w:t> </w:t>
      </w:r>
      <w:r>
        <w:rPr/>
        <w:t>INTERNET,</w:t>
      </w:r>
      <w:r>
        <w:rPr>
          <w:spacing w:val="-14"/>
        </w:rPr>
        <w:t> </w:t>
      </w:r>
      <w:r>
        <w:rPr/>
        <w:t>mediante</w:t>
      </w:r>
      <w:r>
        <w:rPr>
          <w:spacing w:val="-58"/>
        </w:rPr>
        <w:t> </w:t>
      </w:r>
      <w:r>
        <w:rPr/>
        <w:t>condições de segurança – criptografia e autenticação – em todas as suas fases através do</w:t>
      </w:r>
      <w:r>
        <w:rPr>
          <w:spacing w:val="-57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Pregão</w:t>
      </w:r>
      <w:r>
        <w:rPr>
          <w:spacing w:val="-6"/>
        </w:rPr>
        <w:t> </w:t>
      </w:r>
      <w:r>
        <w:rPr/>
        <w:t>Eletrônico</w:t>
      </w:r>
      <w:r>
        <w:rPr>
          <w:spacing w:val="-7"/>
        </w:rPr>
        <w:t> </w:t>
      </w:r>
      <w:r>
        <w:rPr/>
        <w:t>(licitações)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Licitanet.com.br.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utilização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pregão</w:t>
      </w:r>
      <w:r>
        <w:rPr>
          <w:spacing w:val="-7"/>
        </w:rPr>
        <w:t> </w:t>
      </w:r>
      <w:r>
        <w:rPr/>
        <w:t>eletrônico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Licitanet.com.br</w:t>
      </w:r>
      <w:r>
        <w:rPr>
          <w:spacing w:val="-8"/>
        </w:rPr>
        <w:t> </w:t>
      </w:r>
      <w:r>
        <w:rPr/>
        <w:t>está</w:t>
      </w:r>
      <w:r>
        <w:rPr>
          <w:spacing w:val="-7"/>
        </w:rPr>
        <w:t> </w:t>
      </w:r>
      <w:r>
        <w:rPr/>
        <w:t>consubstanciada</w:t>
      </w:r>
      <w:r>
        <w:rPr>
          <w:spacing w:val="-8"/>
        </w:rPr>
        <w:t> </w:t>
      </w:r>
      <w:r>
        <w:rPr/>
        <w:t>nos</w:t>
      </w:r>
      <w:r>
        <w:rPr>
          <w:spacing w:val="-6"/>
        </w:rPr>
        <w:t> </w:t>
      </w:r>
      <w:r>
        <w:rPr/>
        <w:t>§§</w:t>
      </w:r>
      <w:r>
        <w:rPr>
          <w:spacing w:val="-6"/>
        </w:rPr>
        <w:t> </w:t>
      </w:r>
      <w:r>
        <w:rPr/>
        <w:t>2º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3º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Artigo</w:t>
      </w:r>
      <w:r>
        <w:rPr>
          <w:spacing w:val="-6"/>
        </w:rPr>
        <w:t> </w:t>
      </w:r>
      <w:r>
        <w:rPr/>
        <w:t>2º</w:t>
      </w:r>
      <w:r>
        <w:rPr>
          <w:spacing w:val="-6"/>
        </w:rPr>
        <w:t> </w:t>
      </w:r>
      <w:r>
        <w:rPr/>
        <w:t>da</w:t>
      </w:r>
      <w:r>
        <w:rPr>
          <w:spacing w:val="-58"/>
        </w:rPr>
        <w:t> </w:t>
      </w:r>
      <w:r>
        <w:rPr/>
        <w:t>Lei nº 10.520 de</w:t>
      </w:r>
      <w:r>
        <w:rPr>
          <w:spacing w:val="-1"/>
        </w:rPr>
        <w:t> </w:t>
      </w:r>
      <w:r>
        <w:rPr/>
        <w:t>17 de</w:t>
      </w:r>
      <w:r>
        <w:rPr>
          <w:spacing w:val="-1"/>
        </w:rPr>
        <w:t> </w:t>
      </w:r>
      <w:r>
        <w:rPr/>
        <w:t>julho de 2002.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spacing w:line="276" w:lineRule="auto" w:before="0"/>
        <w:ind w:right="986"/>
      </w:pPr>
      <w:r>
        <w:rPr/>
        <w:t>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pregão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Licitanet.com.br,</w:t>
      </w:r>
      <w:r>
        <w:rPr>
          <w:spacing w:val="1"/>
        </w:rPr>
        <w:t> </w:t>
      </w:r>
      <w:r>
        <w:rPr/>
        <w:t>utilizado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realização do presente certame, é certificado digitalmente por autoridade certificadora</w:t>
      </w:r>
      <w:r>
        <w:rPr>
          <w:spacing w:val="1"/>
        </w:rPr>
        <w:t> </w:t>
      </w:r>
      <w:r>
        <w:rPr/>
        <w:t>credenciada</w:t>
      </w:r>
      <w:r>
        <w:rPr>
          <w:spacing w:val="-3"/>
        </w:rPr>
        <w:t> </w:t>
      </w:r>
      <w:r>
        <w:rPr/>
        <w:t>no âmbito</w:t>
      </w:r>
      <w:r>
        <w:rPr>
          <w:spacing w:val="-1"/>
        </w:rPr>
        <w:t> </w:t>
      </w:r>
      <w:r>
        <w:rPr/>
        <w:t>da Infra-Estrutura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Chaves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Brasileira –</w:t>
      </w:r>
      <w:r>
        <w:rPr>
          <w:spacing w:val="1"/>
        </w:rPr>
        <w:t> </w:t>
      </w:r>
      <w:r>
        <w:rPr/>
        <w:t>ICP</w:t>
      </w:r>
      <w:r>
        <w:rPr>
          <w:spacing w:val="-1"/>
        </w:rPr>
        <w:t> </w:t>
      </w:r>
      <w:r>
        <w:rPr/>
        <w:t>Brasil.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spacing w:line="276" w:lineRule="auto" w:before="1"/>
        <w:ind w:right="988"/>
      </w:pPr>
      <w:r>
        <w:rPr/>
        <w:t>Os trabalhos serão conduzidos por pregoeiro (a) indicado (a) pela Prefeitura Municipal</w:t>
      </w:r>
      <w:r>
        <w:rPr>
          <w:spacing w:val="1"/>
        </w:rPr>
        <w:t> </w:t>
      </w:r>
      <w:r>
        <w:rPr/>
        <w:t>de Bom Jardim, mediante a inserção e monitoramento de dados gerados ou transferidos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aplicativo</w:t>
      </w:r>
      <w:r>
        <w:rPr>
          <w:spacing w:val="1"/>
        </w:rPr>
        <w:t> </w:t>
      </w:r>
      <w:r>
        <w:rPr/>
        <w:t>“Licitações</w:t>
      </w:r>
      <w:r>
        <w:rPr>
          <w:spacing w:val="1"/>
        </w:rPr>
        <w:t> </w:t>
      </w:r>
      <w:r>
        <w:rPr/>
        <w:t>públicas”</w:t>
      </w:r>
      <w:r>
        <w:rPr>
          <w:spacing w:val="1"/>
        </w:rPr>
        <w:t> </w:t>
      </w:r>
      <w:r>
        <w:rPr/>
        <w:t>constante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Licitanet.com.br</w:t>
      </w:r>
      <w:r>
        <w:rPr>
          <w:spacing w:val="-2"/>
        </w:rPr>
        <w:t> </w:t>
      </w:r>
      <w:r>
        <w:rPr/>
        <w:t>(</w:t>
      </w:r>
      <w:hyperlink r:id="rId6">
        <w:r>
          <w:rPr>
            <w:u w:val="single"/>
          </w:rPr>
          <w:t>www.licitanet.com.br</w:t>
        </w:r>
      </w:hyperlink>
      <w:r>
        <w:rPr/>
        <w:t>).</w:t>
      </w:r>
    </w:p>
    <w:p>
      <w:pPr>
        <w:pStyle w:val="BodyText"/>
        <w:spacing w:before="2"/>
      </w:pPr>
      <w:r>
        <w:rPr/>
        <w:t>O Licitante</w:t>
      </w:r>
      <w:r>
        <w:rPr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as datas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os horários</w:t>
      </w:r>
      <w:r>
        <w:rPr>
          <w:spacing w:val="1"/>
        </w:rPr>
        <w:t> </w:t>
      </w:r>
      <w:r>
        <w:rPr/>
        <w:t>limite previstos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Edital.</w:t>
      </w:r>
    </w:p>
    <w:p>
      <w:pPr>
        <w:spacing w:after="0"/>
        <w:sectPr>
          <w:headerReference w:type="default" r:id="rId5"/>
          <w:type w:val="continuous"/>
          <w:pgSz w:w="11930" w:h="16850"/>
          <w:pgMar w:header="187" w:top="1480" w:bottom="280" w:left="680" w:right="76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1181" w:val="left" w:leader="none"/>
        </w:tabs>
        <w:spacing w:line="240" w:lineRule="auto" w:before="84" w:after="0"/>
        <w:ind w:left="1180" w:right="0" w:hanging="181"/>
        <w:jc w:val="left"/>
      </w:pPr>
      <w:r>
        <w:rPr/>
        <w:t>–</w:t>
      </w:r>
      <w:r>
        <w:rPr>
          <w:spacing w:val="-2"/>
        </w:rPr>
        <w:t> </w:t>
      </w:r>
      <w:r>
        <w:rPr/>
        <w:t>DO OBJETO:</w:t>
      </w:r>
    </w:p>
    <w:p>
      <w:pPr>
        <w:pStyle w:val="ListParagraph"/>
        <w:numPr>
          <w:ilvl w:val="1"/>
          <w:numId w:val="1"/>
        </w:numPr>
        <w:tabs>
          <w:tab w:pos="1709" w:val="left" w:leader="none"/>
        </w:tabs>
        <w:spacing w:line="240" w:lineRule="auto" w:before="116" w:after="0"/>
        <w:ind w:left="1000" w:right="91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1"/>
          <w:sz w:val="24"/>
        </w:rPr>
        <w:t> </w:t>
      </w:r>
      <w:r>
        <w:rPr>
          <w:sz w:val="24"/>
        </w:rPr>
        <w:t>destina-se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aquisição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ÁRVORES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NATAL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LUMINOSAS, para diversas localidade do Município de Bom Jardim, atendendo a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demanda da Secretaria de Turismo, Cultura, Esporte, Lazer e Desenvolvimento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Econômico</w:t>
      </w:r>
      <w:r>
        <w:rPr>
          <w:sz w:val="24"/>
        </w:rPr>
        <w:t>, conforme especificações no Anexo I – Termo de Referência, do presente</w:t>
      </w:r>
      <w:r>
        <w:rPr>
          <w:spacing w:val="1"/>
          <w:sz w:val="24"/>
        </w:rPr>
        <w:t> </w:t>
      </w:r>
      <w:r>
        <w:rPr>
          <w:sz w:val="24"/>
        </w:rPr>
        <w:t>Edital.</w:t>
      </w:r>
    </w:p>
    <w:p>
      <w:pPr>
        <w:pStyle w:val="Heading2"/>
        <w:numPr>
          <w:ilvl w:val="1"/>
          <w:numId w:val="1"/>
        </w:numPr>
        <w:tabs>
          <w:tab w:pos="1512" w:val="left" w:leader="none"/>
        </w:tabs>
        <w:spacing w:line="240" w:lineRule="auto" w:before="4" w:after="0"/>
        <w:ind w:left="1511" w:right="0" w:hanging="512"/>
        <w:jc w:val="both"/>
      </w:pP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57"/>
        </w:rPr>
        <w:t> </w:t>
      </w:r>
      <w:r>
        <w:rPr/>
        <w:t>DAS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PARTICIPAÇÃO</w:t>
      </w:r>
    </w:p>
    <w:p>
      <w:pPr>
        <w:pStyle w:val="ListParagraph"/>
        <w:numPr>
          <w:ilvl w:val="1"/>
          <w:numId w:val="2"/>
        </w:numPr>
        <w:tabs>
          <w:tab w:pos="1421" w:val="left" w:leader="none"/>
        </w:tabs>
        <w:spacing w:line="240" w:lineRule="auto" w:before="116" w:after="0"/>
        <w:ind w:left="1420" w:right="0" w:hanging="421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-2"/>
          <w:sz w:val="24"/>
        </w:rPr>
        <w:t> </w:t>
      </w:r>
      <w:r>
        <w:rPr>
          <w:sz w:val="24"/>
        </w:rPr>
        <w:t>participar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pregão</w:t>
      </w:r>
      <w:r>
        <w:rPr>
          <w:spacing w:val="-1"/>
          <w:sz w:val="24"/>
        </w:rPr>
        <w:t> </w:t>
      </w:r>
      <w:r>
        <w:rPr>
          <w:sz w:val="24"/>
        </w:rPr>
        <w:t>quaisquer</w:t>
      </w:r>
      <w:r>
        <w:rPr>
          <w:spacing w:val="-1"/>
          <w:sz w:val="24"/>
        </w:rPr>
        <w:t> </w:t>
      </w:r>
      <w:r>
        <w:rPr>
          <w:sz w:val="24"/>
        </w:rPr>
        <w:t>empresas</w:t>
      </w:r>
      <w:r>
        <w:rPr>
          <w:spacing w:val="-1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2"/>
          <w:numId w:val="2"/>
        </w:numPr>
        <w:tabs>
          <w:tab w:pos="1630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estejam legalmente estabelecidas e especializadas na atividade pertinente com 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pregão,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comprovado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equivalente;</w:t>
      </w:r>
    </w:p>
    <w:p>
      <w:pPr>
        <w:pStyle w:val="ListParagraph"/>
        <w:numPr>
          <w:ilvl w:val="2"/>
          <w:numId w:val="2"/>
        </w:numPr>
        <w:tabs>
          <w:tab w:pos="1589" w:val="left" w:leader="none"/>
        </w:tabs>
        <w:spacing w:line="240" w:lineRule="auto" w:before="120" w:after="0"/>
        <w:ind w:left="1588" w:right="0" w:hanging="589"/>
        <w:jc w:val="both"/>
        <w:rPr>
          <w:sz w:val="24"/>
        </w:rPr>
      </w:pPr>
      <w:r>
        <w:rPr>
          <w:sz w:val="24"/>
        </w:rPr>
        <w:t>atendam</w:t>
      </w:r>
      <w:r>
        <w:rPr>
          <w:spacing w:val="-15"/>
          <w:sz w:val="24"/>
        </w:rPr>
        <w:t> </w:t>
      </w:r>
      <w:r>
        <w:rPr>
          <w:sz w:val="24"/>
        </w:rPr>
        <w:t>aos</w:t>
      </w:r>
      <w:r>
        <w:rPr>
          <w:spacing w:val="-14"/>
          <w:sz w:val="24"/>
        </w:rPr>
        <w:t> </w:t>
      </w:r>
      <w:r>
        <w:rPr>
          <w:sz w:val="24"/>
        </w:rPr>
        <w:t>requisitos</w:t>
      </w:r>
      <w:r>
        <w:rPr>
          <w:spacing w:val="-14"/>
          <w:sz w:val="24"/>
        </w:rPr>
        <w:t> </w:t>
      </w:r>
      <w:r>
        <w:rPr>
          <w:sz w:val="24"/>
        </w:rPr>
        <w:t>mínimos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classificação</w:t>
      </w:r>
      <w:r>
        <w:rPr>
          <w:spacing w:val="-14"/>
          <w:sz w:val="24"/>
        </w:rPr>
        <w:t> </w:t>
      </w:r>
      <w:r>
        <w:rPr>
          <w:sz w:val="24"/>
        </w:rPr>
        <w:t>das</w:t>
      </w:r>
      <w:r>
        <w:rPr>
          <w:spacing w:val="-14"/>
          <w:sz w:val="24"/>
        </w:rPr>
        <w:t> </w:t>
      </w:r>
      <w:r>
        <w:rPr>
          <w:sz w:val="24"/>
        </w:rPr>
        <w:t>propostas</w:t>
      </w:r>
      <w:r>
        <w:rPr>
          <w:spacing w:val="-14"/>
          <w:sz w:val="24"/>
        </w:rPr>
        <w:t> </w:t>
      </w:r>
      <w:r>
        <w:rPr>
          <w:sz w:val="24"/>
        </w:rPr>
        <w:t>exigidos</w:t>
      </w:r>
      <w:r>
        <w:rPr>
          <w:spacing w:val="-14"/>
          <w:sz w:val="24"/>
        </w:rPr>
        <w:t> </w:t>
      </w:r>
      <w:r>
        <w:rPr>
          <w:sz w:val="24"/>
        </w:rPr>
        <w:t>neste</w:t>
      </w:r>
      <w:r>
        <w:rPr>
          <w:spacing w:val="-15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2"/>
          <w:numId w:val="2"/>
        </w:numPr>
        <w:tabs>
          <w:tab w:pos="1589" w:val="left" w:leader="none"/>
        </w:tabs>
        <w:spacing w:line="240" w:lineRule="auto" w:before="120" w:after="0"/>
        <w:ind w:left="1588" w:right="0" w:hanging="589"/>
        <w:jc w:val="both"/>
        <w:rPr>
          <w:sz w:val="24"/>
        </w:rPr>
      </w:pPr>
      <w:r>
        <w:rPr>
          <w:sz w:val="24"/>
        </w:rPr>
        <w:t>comprovem</w:t>
      </w:r>
      <w:r>
        <w:rPr>
          <w:spacing w:val="-14"/>
          <w:sz w:val="24"/>
        </w:rPr>
        <w:t> </w:t>
      </w:r>
      <w:r>
        <w:rPr>
          <w:sz w:val="24"/>
        </w:rPr>
        <w:t>possuir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documentos</w:t>
      </w:r>
      <w:r>
        <w:rPr>
          <w:spacing w:val="-13"/>
          <w:sz w:val="24"/>
        </w:rPr>
        <w:t> </w:t>
      </w:r>
      <w:r>
        <w:rPr>
          <w:sz w:val="24"/>
        </w:rPr>
        <w:t>necessários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habilitação</w:t>
      </w:r>
      <w:r>
        <w:rPr>
          <w:spacing w:val="-13"/>
          <w:sz w:val="24"/>
        </w:rPr>
        <w:t> </w:t>
      </w:r>
      <w:r>
        <w:rPr>
          <w:sz w:val="24"/>
        </w:rPr>
        <w:t>previstos</w:t>
      </w:r>
      <w:r>
        <w:rPr>
          <w:spacing w:val="-14"/>
          <w:sz w:val="24"/>
        </w:rPr>
        <w:t> </w:t>
      </w:r>
      <w:r>
        <w:rPr>
          <w:sz w:val="24"/>
        </w:rPr>
        <w:t>neste</w:t>
      </w:r>
      <w:r>
        <w:rPr>
          <w:spacing w:val="-15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2"/>
          <w:numId w:val="3"/>
        </w:numPr>
        <w:tabs>
          <w:tab w:pos="1570" w:val="left" w:leader="none"/>
        </w:tabs>
        <w:spacing w:line="240" w:lineRule="auto" w:before="120" w:after="0"/>
        <w:ind w:left="1000" w:right="914" w:firstLine="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Poderão participar deste Pregão interessados que estejam com Credenciamento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regular,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forma</w:t>
      </w:r>
      <w:r>
        <w:rPr>
          <w:spacing w:val="-13"/>
          <w:sz w:val="24"/>
        </w:rPr>
        <w:t> </w:t>
      </w:r>
      <w:r>
        <w:rPr>
          <w:sz w:val="24"/>
        </w:rPr>
        <w:t>direta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através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empresas</w:t>
      </w:r>
      <w:r>
        <w:rPr>
          <w:spacing w:val="-8"/>
          <w:sz w:val="24"/>
        </w:rPr>
        <w:t> </w:t>
      </w:r>
      <w:r>
        <w:rPr>
          <w:sz w:val="24"/>
        </w:rPr>
        <w:t>associadas</w:t>
      </w:r>
      <w:r>
        <w:rPr>
          <w:spacing w:val="-14"/>
          <w:sz w:val="24"/>
        </w:rPr>
        <w:t> </w:t>
      </w:r>
      <w:r>
        <w:rPr>
          <w:sz w:val="24"/>
        </w:rPr>
        <w:t>à</w:t>
      </w:r>
      <w:r>
        <w:rPr>
          <w:spacing w:val="-13"/>
          <w:sz w:val="24"/>
        </w:rPr>
        <w:t> </w:t>
      </w:r>
      <w:r>
        <w:rPr>
          <w:sz w:val="24"/>
        </w:rPr>
        <w:t>Licitanet.com.br,</w:t>
      </w:r>
      <w:r>
        <w:rPr>
          <w:spacing w:val="-12"/>
          <w:sz w:val="24"/>
        </w:rPr>
        <w:t> </w:t>
      </w:r>
      <w:r>
        <w:rPr>
          <w:sz w:val="24"/>
        </w:rPr>
        <w:t>até01</w:t>
      </w:r>
      <w:r>
        <w:rPr>
          <w:spacing w:val="-10"/>
          <w:sz w:val="24"/>
        </w:rPr>
        <w:t> </w:t>
      </w:r>
      <w:r>
        <w:rPr>
          <w:sz w:val="24"/>
        </w:rPr>
        <w:t>(uma)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hora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antes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horário</w:t>
      </w:r>
      <w:r>
        <w:rPr>
          <w:spacing w:val="-2"/>
          <w:sz w:val="24"/>
        </w:rPr>
        <w:t> </w:t>
      </w:r>
      <w:r>
        <w:rPr>
          <w:sz w:val="24"/>
        </w:rPr>
        <w:t>fixado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edital para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recebimento</w:t>
      </w:r>
      <w:r>
        <w:rPr>
          <w:spacing w:val="7"/>
          <w:sz w:val="24"/>
        </w:rPr>
        <w:t> </w:t>
      </w:r>
      <w:r>
        <w:rPr>
          <w:sz w:val="24"/>
        </w:rPr>
        <w:t>das</w:t>
      </w:r>
      <w:r>
        <w:rPr>
          <w:spacing w:val="-27"/>
          <w:sz w:val="24"/>
        </w:rPr>
        <w:t> </w:t>
      </w:r>
      <w:r>
        <w:rPr>
          <w:sz w:val="24"/>
        </w:rPr>
        <w:t>propostas.</w:t>
      </w:r>
    </w:p>
    <w:p>
      <w:pPr>
        <w:pStyle w:val="ListParagraph"/>
        <w:numPr>
          <w:ilvl w:val="2"/>
          <w:numId w:val="3"/>
        </w:numPr>
        <w:tabs>
          <w:tab w:pos="1562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- Para usufruir dos benefícios previstos na Lei Complementar nº 123/06, alterada</w:t>
      </w:r>
      <w:r>
        <w:rPr>
          <w:spacing w:val="1"/>
          <w:sz w:val="24"/>
        </w:rPr>
        <w:t> </w:t>
      </w:r>
      <w:r>
        <w:rPr>
          <w:sz w:val="24"/>
        </w:rPr>
        <w:t>pela Lei Complementar nº</w:t>
      </w:r>
      <w:r>
        <w:rPr>
          <w:spacing w:val="1"/>
          <w:sz w:val="24"/>
        </w:rPr>
        <w:t> </w:t>
      </w:r>
      <w:r>
        <w:rPr>
          <w:sz w:val="24"/>
        </w:rPr>
        <w:t>147/14, as Microempresas, empresas de Pequeno Porte e</w:t>
      </w:r>
      <w:r>
        <w:rPr>
          <w:spacing w:val="1"/>
          <w:sz w:val="24"/>
        </w:rPr>
        <w:t> </w:t>
      </w:r>
      <w:r>
        <w:rPr>
          <w:sz w:val="24"/>
        </w:rPr>
        <w:t>Microempreendedor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(quando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permitido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MEI),</w:t>
      </w:r>
      <w:r>
        <w:rPr>
          <w:spacing w:val="1"/>
          <w:sz w:val="24"/>
        </w:rPr>
        <w:t> </w:t>
      </w:r>
      <w:r>
        <w:rPr>
          <w:b/>
          <w:sz w:val="24"/>
        </w:rPr>
        <w:t>deverão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identificar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regime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tributação,</w:t>
      </w:r>
      <w:r>
        <w:rPr>
          <w:b/>
          <w:spacing w:val="-5"/>
          <w:sz w:val="24"/>
        </w:rPr>
        <w:t> </w:t>
      </w:r>
      <w:r>
        <w:rPr>
          <w:sz w:val="24"/>
        </w:rPr>
        <w:t>informando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campo</w:t>
      </w:r>
      <w:r>
        <w:rPr>
          <w:spacing w:val="-8"/>
          <w:sz w:val="24"/>
        </w:rPr>
        <w:t> </w:t>
      </w:r>
      <w:r>
        <w:rPr>
          <w:sz w:val="24"/>
        </w:rPr>
        <w:t>próprio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cadastramento</w:t>
      </w:r>
      <w:r>
        <w:rPr>
          <w:spacing w:val="-58"/>
          <w:sz w:val="24"/>
        </w:rPr>
        <w:t> </w:t>
      </w:r>
      <w:r>
        <w:rPr>
          <w:sz w:val="24"/>
        </w:rPr>
        <w:t>disponível no</w:t>
      </w:r>
      <w:r>
        <w:rPr>
          <w:spacing w:val="-1"/>
          <w:sz w:val="24"/>
        </w:rPr>
        <w:t> </w:t>
      </w:r>
      <w:r>
        <w:rPr>
          <w:sz w:val="24"/>
        </w:rPr>
        <w:t>sistema.</w:t>
      </w:r>
    </w:p>
    <w:p>
      <w:pPr>
        <w:pStyle w:val="BodyText"/>
        <w:spacing w:before="121"/>
        <w:ind w:right="924"/>
      </w:pPr>
      <w:r>
        <w:rPr/>
        <w:t>2.2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inteira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interessados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fornecimento de informações corretas e precisas, bem como o correto preenchimento de</w:t>
      </w:r>
      <w:r>
        <w:rPr>
          <w:spacing w:val="1"/>
        </w:rPr>
        <w:t> </w:t>
      </w:r>
      <w:r>
        <w:rPr/>
        <w:t>quaisquer formulários, nos campos apropriados, constantes no sistema e necessários à</w:t>
      </w:r>
      <w:r>
        <w:rPr>
          <w:spacing w:val="1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no certame.</w:t>
      </w:r>
    </w:p>
    <w:p>
      <w:pPr>
        <w:pStyle w:val="Heading2"/>
        <w:numPr>
          <w:ilvl w:val="0"/>
          <w:numId w:val="4"/>
        </w:numPr>
        <w:tabs>
          <w:tab w:pos="1181" w:val="left" w:leader="none"/>
        </w:tabs>
        <w:spacing w:line="240" w:lineRule="auto" w:before="125" w:after="0"/>
        <w:ind w:left="118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PREÇO</w:t>
      </w:r>
      <w:r>
        <w:rPr>
          <w:spacing w:val="-2"/>
        </w:rPr>
        <w:t> </w:t>
      </w:r>
      <w:r>
        <w:rPr/>
        <w:t>ESTIMADO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4"/>
        </w:numPr>
        <w:tabs>
          <w:tab w:pos="1411" w:val="left" w:leader="none"/>
        </w:tabs>
        <w:spacing w:line="240" w:lineRule="auto" w:before="115" w:after="0"/>
        <w:ind w:left="1000" w:right="917" w:firstLine="0"/>
        <w:jc w:val="both"/>
        <w:rPr>
          <w:sz w:val="24"/>
        </w:rPr>
      </w:pPr>
      <w:r>
        <w:rPr>
          <w:sz w:val="24"/>
        </w:rPr>
        <w:t>– O preço total estimado pela administração para a presente aquisição é de </w:t>
      </w:r>
      <w:r>
        <w:rPr>
          <w:b/>
          <w:i/>
          <w:sz w:val="24"/>
        </w:rPr>
        <w:t>R$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29.177,02 (vinte e nove mil e cento e setenta e sete reais e dois centavos),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-1"/>
          <w:sz w:val="24"/>
        </w:rPr>
        <w:t> </w:t>
      </w:r>
      <w:r>
        <w:rPr>
          <w:sz w:val="24"/>
        </w:rPr>
        <w:t>unitários constantes no item 3.2 do Edital.</w:t>
      </w:r>
    </w:p>
    <w:p>
      <w:pPr>
        <w:pStyle w:val="ListParagraph"/>
        <w:numPr>
          <w:ilvl w:val="1"/>
          <w:numId w:val="4"/>
        </w:numPr>
        <w:tabs>
          <w:tab w:pos="1361" w:val="left" w:leader="none"/>
        </w:tabs>
        <w:spacing w:line="240" w:lineRule="auto" w:before="121" w:after="0"/>
        <w:ind w:left="1360" w:right="0" w:hanging="361"/>
        <w:jc w:val="both"/>
        <w:rPr>
          <w:sz w:val="24"/>
        </w:rPr>
      </w:pPr>
      <w:r>
        <w:rPr>
          <w:sz w:val="24"/>
        </w:rPr>
        <w:t>––</w:t>
      </w:r>
      <w:r>
        <w:rPr>
          <w:spacing w:val="-3"/>
          <w:sz w:val="24"/>
        </w:rPr>
        <w:t> </w:t>
      </w:r>
      <w:r>
        <w:rPr>
          <w:sz w:val="24"/>
        </w:rPr>
        <w:t>PLANILHAS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CUSTOS</w:t>
      </w:r>
      <w:r>
        <w:rPr>
          <w:spacing w:val="-3"/>
          <w:sz w:val="24"/>
        </w:rPr>
        <w:t> </w:t>
      </w:r>
      <w:r>
        <w:rPr>
          <w:sz w:val="24"/>
        </w:rPr>
        <w:t>ESTIMADOS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319"/>
        <w:gridCol w:w="802"/>
        <w:gridCol w:w="699"/>
        <w:gridCol w:w="1393"/>
        <w:gridCol w:w="1628"/>
        <w:gridCol w:w="2020"/>
      </w:tblGrid>
      <w:tr>
        <w:trPr>
          <w:trHeight w:val="1216" w:hRule="atLeast"/>
        </w:trPr>
        <w:tc>
          <w:tcPr>
            <w:tcW w:w="622" w:type="dxa"/>
            <w:shd w:val="clear" w:color="auto" w:fill="8DB3E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27" w:right="140" w:hanging="68"/>
              <w:rPr>
                <w:b/>
                <w:sz w:val="17"/>
              </w:rPr>
            </w:pPr>
            <w:r>
              <w:rPr>
                <w:b/>
                <w:sz w:val="17"/>
              </w:rPr>
              <w:t>ITE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M</w:t>
            </w:r>
          </w:p>
        </w:tc>
        <w:tc>
          <w:tcPr>
            <w:tcW w:w="2319" w:type="dxa"/>
            <w:shd w:val="clear" w:color="auto" w:fill="8DB3E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647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802" w:type="dxa"/>
            <w:shd w:val="clear" w:color="auto" w:fill="8DB3E1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05" w:right="98" w:hanging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UNID.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MEDID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</w:p>
        </w:tc>
        <w:tc>
          <w:tcPr>
            <w:tcW w:w="699" w:type="dxa"/>
            <w:shd w:val="clear" w:color="auto" w:fill="8DB3E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29" w:right="134" w:hanging="72"/>
              <w:rPr>
                <w:b/>
                <w:sz w:val="17"/>
              </w:rPr>
            </w:pPr>
            <w:r>
              <w:rPr>
                <w:b/>
                <w:sz w:val="17"/>
              </w:rPr>
              <w:t>QUA</w:t>
            </w:r>
            <w:r>
              <w:rPr>
                <w:b/>
                <w:spacing w:val="-41"/>
                <w:sz w:val="17"/>
              </w:rPr>
              <w:t> </w:t>
            </w:r>
            <w:r>
              <w:rPr>
                <w:b/>
                <w:sz w:val="17"/>
              </w:rPr>
              <w:t>NT</w:t>
            </w:r>
          </w:p>
        </w:tc>
        <w:tc>
          <w:tcPr>
            <w:tcW w:w="1393" w:type="dxa"/>
            <w:shd w:val="clear" w:color="auto" w:fill="8DB3E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531" w:right="120" w:hanging="40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 UNIT.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628" w:type="dxa"/>
            <w:shd w:val="clear" w:color="auto" w:fill="8DB3E1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650" w:right="168" w:hanging="466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 </w:t>
            </w:r>
            <w:r>
              <w:rPr>
                <w:b/>
                <w:sz w:val="17"/>
              </w:rPr>
              <w:t>TOTAL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2020" w:type="dxa"/>
            <w:shd w:val="clear" w:color="auto" w:fill="8DB3E1"/>
          </w:tcPr>
          <w:p>
            <w:pPr>
              <w:pStyle w:val="TableParagraph"/>
              <w:spacing w:line="237" w:lineRule="auto"/>
              <w:ind w:left="672" w:right="6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Intervalo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entre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</w:p>
          <w:p>
            <w:pPr>
              <w:pStyle w:val="TableParagraph"/>
              <w:spacing w:before="1"/>
              <w:ind w:left="453" w:right="4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lances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(em R$)</w:t>
            </w:r>
          </w:p>
        </w:tc>
      </w:tr>
      <w:tr>
        <w:trPr>
          <w:trHeight w:val="3724" w:hRule="atLeast"/>
        </w:trPr>
        <w:tc>
          <w:tcPr>
            <w:tcW w:w="62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2319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tabs>
                <w:tab w:pos="1852" w:val="left" w:leader="none"/>
                <w:tab w:pos="1902" w:val="left" w:leader="none"/>
                <w:tab w:pos="2063" w:val="left" w:leader="none"/>
              </w:tabs>
              <w:spacing w:before="1"/>
              <w:ind w:left="107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ARVORE</w:t>
              <w:tab/>
              <w:tab/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NATAL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LUMINOSA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GIGANTE</w:t>
              <w:tab/>
            </w:r>
            <w:r>
              <w:rPr>
                <w:b/>
                <w:spacing w:val="-1"/>
                <w:sz w:val="22"/>
              </w:rPr>
              <w:t>EM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METÁLICA</w:t>
              <w:tab/>
              <w:tab/>
              <w:tab/>
            </w:r>
            <w:r>
              <w:rPr>
                <w:b/>
                <w:spacing w:val="-4"/>
                <w:sz w:val="22"/>
              </w:rPr>
              <w:t>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INTEGRALMENTE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REVESTIDA</w:t>
              <w:tab/>
            </w:r>
            <w:r>
              <w:rPr>
                <w:b/>
                <w:spacing w:val="-1"/>
                <w:sz w:val="22"/>
              </w:rPr>
              <w:t>EM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LED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Altura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metros</w:t>
            </w:r>
          </w:p>
          <w:p>
            <w:pPr>
              <w:pStyle w:val="TableParagraph"/>
              <w:tabs>
                <w:tab w:pos="1441" w:val="left" w:leader="none"/>
              </w:tabs>
              <w:spacing w:before="1"/>
              <w:ind w:left="107" w:right="95"/>
              <w:rPr>
                <w:sz w:val="22"/>
              </w:rPr>
            </w:pPr>
            <w:r>
              <w:rPr>
                <w:b/>
                <w:sz w:val="22"/>
              </w:rPr>
              <w:t>Diâmetro</w:t>
            </w:r>
            <w:r>
              <w:rPr>
                <w:sz w:val="22"/>
              </w:rPr>
              <w:t>: 4 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Material</w:t>
            </w:r>
            <w:r>
              <w:rPr>
                <w:sz w:val="22"/>
              </w:rPr>
              <w:t>:</w:t>
              <w:tab/>
            </w:r>
            <w:r>
              <w:rPr>
                <w:spacing w:val="-1"/>
                <w:sz w:val="22"/>
              </w:rPr>
              <w:t>estrutura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metálica,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mangueiras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Led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4"/>
              <w:ind w:left="172"/>
              <w:rPr>
                <w:sz w:val="18"/>
              </w:rPr>
            </w:pPr>
            <w:r>
              <w:rPr>
                <w:sz w:val="18"/>
              </w:rPr>
              <w:t>UNID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4"/>
              <w:ind w:left="237" w:right="232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39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9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29.177,02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9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29.177,02</w:t>
            </w:r>
          </w:p>
        </w:tc>
        <w:tc>
          <w:tcPr>
            <w:tcW w:w="20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663" w:right="6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30" w:h="16850"/>
          <w:pgMar w:header="187" w:footer="0" w:top="1480" w:bottom="0" w:left="680" w:right="760"/>
        </w:sectPr>
      </w:pPr>
    </w:p>
    <w:p>
      <w:pPr>
        <w:pStyle w:val="BodyText"/>
        <w:spacing w:before="7"/>
        <w:ind w:left="0"/>
        <w:jc w:val="left"/>
        <w:rPr>
          <w:sz w:val="7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319"/>
        <w:gridCol w:w="802"/>
        <w:gridCol w:w="699"/>
        <w:gridCol w:w="1393"/>
        <w:gridCol w:w="1628"/>
        <w:gridCol w:w="2020"/>
      </w:tblGrid>
      <w:tr>
        <w:trPr>
          <w:trHeight w:val="5013" w:hRule="atLeast"/>
        </w:trPr>
        <w:tc>
          <w:tcPr>
            <w:tcW w:w="6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ind w:left="107"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Cores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brancos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frio ou quente e azul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brilho</w:t>
            </w:r>
          </w:p>
          <w:p>
            <w:pPr>
              <w:pStyle w:val="TableParagraph"/>
              <w:tabs>
                <w:tab w:pos="1636" w:val="left" w:leader="none"/>
              </w:tabs>
              <w:ind w:left="107" w:right="9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Incluso:</w:t>
              <w:tab/>
            </w:r>
            <w:r>
              <w:rPr>
                <w:spacing w:val="-1"/>
                <w:sz w:val="22"/>
              </w:rPr>
              <w:t>estrela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também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luminosa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ponteira</w:t>
            </w:r>
          </w:p>
          <w:p>
            <w:pPr>
              <w:pStyle w:val="TableParagraph"/>
              <w:tabs>
                <w:tab w:pos="2102" w:val="left" w:leader="none"/>
              </w:tabs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Sobre</w:t>
              <w:tab/>
              <w:t>o</w:t>
            </w:r>
          </w:p>
          <w:p>
            <w:pPr>
              <w:pStyle w:val="TableParagraph"/>
              <w:tabs>
                <w:tab w:pos="829" w:val="left" w:leader="none"/>
                <w:tab w:pos="1340" w:val="left" w:leader="none"/>
                <w:tab w:pos="1659" w:val="left" w:leader="none"/>
                <w:tab w:pos="1832" w:val="left" w:leader="none"/>
                <w:tab w:pos="1891" w:val="left" w:leader="none"/>
              </w:tabs>
              <w:ind w:left="107" w:right="93"/>
              <w:rPr>
                <w:sz w:val="22"/>
              </w:rPr>
            </w:pPr>
            <w:r>
              <w:rPr>
                <w:b/>
                <w:sz w:val="22"/>
              </w:rPr>
              <w:t>preenchimento: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arvore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 desenhos de média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complexidade,</w:t>
              <w:tab/>
              <w:tab/>
            </w:r>
            <w:r>
              <w:rPr>
                <w:spacing w:val="-1"/>
                <w:sz w:val="22"/>
              </w:rPr>
              <w:t>com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adensamento</w:t>
              <w:tab/>
              <w:tab/>
              <w:t>médio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desenhos/mangueiras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(isso</w:t>
              <w:tab/>
              <w:t>significa</w:t>
              <w:tab/>
              <w:tab/>
              <w:tab/>
              <w:t>que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existem</w:t>
              <w:tab/>
              <w:tab/>
              <w:t>intervalos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vasados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Leds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desenhos,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revestimento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ininterrupto).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5835" w:type="dxa"/>
            <w:gridSpan w:val="5"/>
          </w:tcPr>
          <w:p>
            <w:pPr>
              <w:pStyle w:val="TableParagraph"/>
              <w:spacing w:before="163"/>
              <w:ind w:left="1394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ESTIMADO (R$)</w:t>
            </w:r>
          </w:p>
        </w:tc>
        <w:tc>
          <w:tcPr>
            <w:tcW w:w="3648" w:type="dxa"/>
            <w:gridSpan w:val="2"/>
          </w:tcPr>
          <w:p>
            <w:pPr>
              <w:pStyle w:val="TableParagraph"/>
              <w:spacing w:before="138"/>
              <w:ind w:left="1319" w:right="1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29.177,02</w:t>
            </w:r>
          </w:p>
        </w:tc>
      </w:tr>
    </w:tbl>
    <w:p>
      <w:pPr>
        <w:pStyle w:val="Heading2"/>
        <w:numPr>
          <w:ilvl w:val="0"/>
          <w:numId w:val="4"/>
        </w:numPr>
        <w:tabs>
          <w:tab w:pos="1181" w:val="left" w:leader="none"/>
        </w:tabs>
        <w:spacing w:line="240" w:lineRule="auto" w:before="117" w:after="0"/>
        <w:ind w:left="1180" w:right="0" w:hanging="181"/>
        <w:jc w:val="both"/>
      </w:pPr>
      <w:r>
        <w:rPr/>
        <w:t>–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IMPUGNAÇÃO</w:t>
      </w:r>
      <w:r>
        <w:rPr>
          <w:spacing w:val="-1"/>
        </w:rPr>
        <w:t> </w:t>
      </w:r>
      <w:r>
        <w:rPr/>
        <w:t>DO ATO</w:t>
      </w:r>
      <w:r>
        <w:rPr>
          <w:spacing w:val="-1"/>
        </w:rPr>
        <w:t> </w:t>
      </w:r>
      <w:r>
        <w:rPr/>
        <w:t>CONVOCATÓRIO</w:t>
      </w:r>
    </w:p>
    <w:p>
      <w:pPr>
        <w:pStyle w:val="ListParagraph"/>
        <w:numPr>
          <w:ilvl w:val="1"/>
          <w:numId w:val="4"/>
        </w:numPr>
        <w:tabs>
          <w:tab w:pos="1358" w:val="left" w:leader="none"/>
        </w:tabs>
        <w:spacing w:line="240" w:lineRule="auto" w:before="115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Qualquer</w:t>
      </w:r>
      <w:r>
        <w:rPr>
          <w:spacing w:val="-5"/>
          <w:sz w:val="24"/>
        </w:rPr>
        <w:t> </w:t>
      </w:r>
      <w:r>
        <w:rPr>
          <w:sz w:val="24"/>
        </w:rPr>
        <w:t>empresa</w:t>
      </w:r>
      <w:r>
        <w:rPr>
          <w:spacing w:val="-2"/>
          <w:sz w:val="24"/>
        </w:rPr>
        <w:t> </w:t>
      </w:r>
      <w:r>
        <w:rPr>
          <w:sz w:val="24"/>
        </w:rPr>
        <w:t>poderá</w:t>
      </w:r>
      <w:r>
        <w:rPr>
          <w:spacing w:val="-7"/>
          <w:sz w:val="24"/>
        </w:rPr>
        <w:t> </w:t>
      </w:r>
      <w:r>
        <w:rPr>
          <w:sz w:val="24"/>
        </w:rPr>
        <w:t>solicitar</w:t>
      </w:r>
      <w:r>
        <w:rPr>
          <w:spacing w:val="-5"/>
          <w:sz w:val="24"/>
        </w:rPr>
        <w:t> </w:t>
      </w:r>
      <w:r>
        <w:rPr>
          <w:sz w:val="24"/>
        </w:rPr>
        <w:t>esclarecimentos,</w:t>
      </w:r>
      <w:r>
        <w:rPr>
          <w:spacing w:val="-4"/>
          <w:sz w:val="24"/>
        </w:rPr>
        <w:t> </w:t>
      </w:r>
      <w:r>
        <w:rPr>
          <w:sz w:val="24"/>
        </w:rPr>
        <w:t>providências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impugnar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ato</w:t>
      </w:r>
      <w:r>
        <w:rPr>
          <w:spacing w:val="-58"/>
          <w:sz w:val="24"/>
        </w:rPr>
        <w:t> </w:t>
      </w:r>
      <w:r>
        <w:rPr>
          <w:sz w:val="24"/>
        </w:rPr>
        <w:t>convocatório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pregão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SITEMA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PREGÃO</w:t>
      </w:r>
      <w:r>
        <w:rPr>
          <w:spacing w:val="1"/>
          <w:sz w:val="24"/>
        </w:rPr>
        <w:t> </w:t>
      </w:r>
      <w:r>
        <w:rPr>
          <w:sz w:val="24"/>
        </w:rPr>
        <w:t>ELETRÔNICO:</w:t>
      </w:r>
      <w:r>
        <w:rPr>
          <w:spacing w:val="1"/>
          <w:sz w:val="24"/>
        </w:rPr>
        <w:t> </w:t>
      </w:r>
      <w:hyperlink r:id="rId6">
        <w:r>
          <w:rPr>
            <w:sz w:val="24"/>
          </w:rPr>
          <w:t>www.licitanet.com.br</w:t>
        </w:r>
        <w:r>
          <w:rPr>
            <w:spacing w:val="-1"/>
            <w:sz w:val="24"/>
          </w:rPr>
          <w:t> 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4"/>
        </w:numPr>
        <w:tabs>
          <w:tab w:pos="1596" w:val="left" w:leader="none"/>
        </w:tabs>
        <w:spacing w:line="240" w:lineRule="auto" w:before="121" w:after="0"/>
        <w:ind w:left="1000" w:right="918" w:firstLine="0"/>
        <w:jc w:val="both"/>
        <w:rPr>
          <w:sz w:val="24"/>
        </w:rPr>
      </w:pPr>
      <w:r>
        <w:rPr>
          <w:sz w:val="24"/>
        </w:rPr>
        <w:t>– A impugnação</w:t>
      </w:r>
      <w:r>
        <w:rPr>
          <w:spacing w:val="1"/>
          <w:sz w:val="24"/>
        </w:rPr>
        <w:t> </w:t>
      </w:r>
      <w:r>
        <w:rPr>
          <w:sz w:val="24"/>
        </w:rPr>
        <w:t>poderá ser realizada</w:t>
      </w:r>
      <w:r>
        <w:rPr>
          <w:spacing w:val="1"/>
          <w:sz w:val="24"/>
        </w:rPr>
        <w:t> </w:t>
      </w:r>
      <w:r>
        <w:rPr>
          <w:sz w:val="24"/>
        </w:rPr>
        <w:t>de forma eletrônica, pelo</w:t>
      </w:r>
      <w:r>
        <w:rPr>
          <w:spacing w:val="1"/>
          <w:sz w:val="24"/>
        </w:rPr>
        <w:t> </w:t>
      </w:r>
      <w:r>
        <w:rPr>
          <w:sz w:val="24"/>
        </w:rPr>
        <w:t>SITEMA DE</w:t>
      </w:r>
      <w:r>
        <w:rPr>
          <w:spacing w:val="1"/>
          <w:sz w:val="24"/>
        </w:rPr>
        <w:t> </w:t>
      </w:r>
      <w:r>
        <w:rPr>
          <w:sz w:val="24"/>
        </w:rPr>
        <w:t>PREGÃO</w:t>
      </w:r>
      <w:r>
        <w:rPr>
          <w:spacing w:val="-2"/>
          <w:sz w:val="24"/>
        </w:rPr>
        <w:t> </w:t>
      </w:r>
      <w:r>
        <w:rPr>
          <w:sz w:val="24"/>
        </w:rPr>
        <w:t>ELETRÔNICO:</w:t>
      </w:r>
      <w:r>
        <w:rPr>
          <w:spacing w:val="-1"/>
          <w:sz w:val="24"/>
        </w:rPr>
        <w:t> </w:t>
      </w:r>
      <w:hyperlink r:id="rId6">
        <w:r>
          <w:rPr>
            <w:sz w:val="24"/>
            <w:u w:val="single"/>
          </w:rPr>
          <w:t>www.licitanet.com.br</w:t>
        </w:r>
      </w:hyperlink>
    </w:p>
    <w:p>
      <w:pPr>
        <w:pStyle w:val="ListParagraph"/>
        <w:numPr>
          <w:ilvl w:val="2"/>
          <w:numId w:val="4"/>
        </w:numPr>
        <w:tabs>
          <w:tab w:pos="1543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- As impugnações e esclerecimentos devem ser feitos pela plataforma LICITANET</w:t>
      </w:r>
      <w:r>
        <w:rPr>
          <w:spacing w:val="-57"/>
          <w:sz w:val="24"/>
        </w:rPr>
        <w:t> </w:t>
      </w:r>
      <w:r>
        <w:rPr>
          <w:sz w:val="24"/>
        </w:rPr>
        <w:t>(na hipótese de Fornecedor já cadastrado) e/ou pelo site </w:t>
      </w:r>
      <w:hyperlink r:id="rId6">
        <w:r>
          <w:rPr>
            <w:sz w:val="24"/>
            <w:u w:val="single"/>
          </w:rPr>
          <w:t>www.licitanet.com.br</w:t>
        </w:r>
        <w:r>
          <w:rPr>
            <w:spacing w:val="1"/>
            <w:sz w:val="24"/>
          </w:rPr>
          <w:t> </w:t>
        </w:r>
      </w:hyperlink>
      <w:r>
        <w:rPr>
          <w:sz w:val="24"/>
        </w:rPr>
        <w:t>para 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-6"/>
          <w:sz w:val="24"/>
        </w:rPr>
        <w:t> </w:t>
      </w:r>
      <w:r>
        <w:rPr>
          <w:sz w:val="24"/>
        </w:rPr>
        <w:t>interessados</w:t>
      </w:r>
      <w:r>
        <w:rPr>
          <w:spacing w:val="-5"/>
          <w:sz w:val="24"/>
        </w:rPr>
        <w:t> </w:t>
      </w:r>
      <w:r>
        <w:rPr>
          <w:sz w:val="24"/>
        </w:rPr>
        <w:t>(ABA</w:t>
      </w:r>
      <w:r>
        <w:rPr>
          <w:spacing w:val="-7"/>
          <w:sz w:val="24"/>
        </w:rPr>
        <w:t> </w:t>
      </w:r>
      <w:r>
        <w:rPr>
          <w:sz w:val="24"/>
        </w:rPr>
        <w:t>PROCESSOS</w:t>
      </w:r>
      <w:r>
        <w:rPr>
          <w:spacing w:val="-6"/>
          <w:sz w:val="24"/>
        </w:rPr>
        <w:t> </w:t>
      </w:r>
      <w:r>
        <w:rPr>
          <w:sz w:val="24"/>
        </w:rPr>
        <w:t>=</w:t>
      </w:r>
      <w:r>
        <w:rPr>
          <w:spacing w:val="-7"/>
          <w:sz w:val="24"/>
        </w:rPr>
        <w:t> </w:t>
      </w:r>
      <w:r>
        <w:rPr>
          <w:sz w:val="24"/>
        </w:rPr>
        <w:t>PEDIDOS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ESCLARECIMENTOS</w:t>
      </w:r>
      <w:r>
        <w:rPr>
          <w:spacing w:val="-6"/>
          <w:sz w:val="24"/>
        </w:rPr>
        <w:t> </w:t>
      </w:r>
      <w:r>
        <w:rPr>
          <w:sz w:val="24"/>
        </w:rPr>
        <w:t>E/OU</w:t>
      </w:r>
      <w:r>
        <w:rPr>
          <w:spacing w:val="-58"/>
          <w:sz w:val="24"/>
        </w:rPr>
        <w:t> </w:t>
      </w:r>
      <w:r>
        <w:rPr>
          <w:sz w:val="24"/>
        </w:rPr>
        <w:t>IMPUGNAÇÃO).</w:t>
      </w:r>
    </w:p>
    <w:p>
      <w:pPr>
        <w:pStyle w:val="BodyText"/>
        <w:ind w:right="917"/>
      </w:pPr>
      <w:r>
        <w:rPr>
          <w:b/>
        </w:rPr>
        <w:t>4.1.2.1- Impugnação </w:t>
      </w:r>
      <w:r>
        <w:rPr/>
        <w:t>é o ato de contestar um edital durante o processo de licitação, que</w:t>
      </w:r>
      <w:r>
        <w:rPr>
          <w:spacing w:val="1"/>
        </w:rPr>
        <w:t> </w:t>
      </w:r>
      <w:r>
        <w:rPr/>
        <w:t>pode ou não ser aceito pela comissão de licitação ou pregoeira. Conforme artigo 41,§ 3º,</w:t>
      </w:r>
      <w:r>
        <w:rPr>
          <w:spacing w:val="1"/>
        </w:rPr>
        <w:t> </w:t>
      </w:r>
      <w:r>
        <w:rPr/>
        <w:t>da lei 8666/1993, qualquer pessoa é parte legítima para impugnar edital de licitação por</w:t>
      </w:r>
      <w:r>
        <w:rPr>
          <w:spacing w:val="1"/>
        </w:rPr>
        <w:t> </w:t>
      </w:r>
      <w:r>
        <w:rPr/>
        <w:t>irregularidade na aplicação desta Lei, devendo protocolar o pedido até 3(três) dias úteis</w:t>
      </w:r>
      <w:r>
        <w:rPr>
          <w:spacing w:val="1"/>
        </w:rPr>
        <w:t> </w:t>
      </w:r>
      <w:r>
        <w:rPr/>
        <w:t>antes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data de</w:t>
      </w:r>
      <w:r>
        <w:rPr>
          <w:spacing w:val="-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do certame.</w:t>
      </w:r>
    </w:p>
    <w:p>
      <w:pPr>
        <w:pStyle w:val="BodyText"/>
        <w:ind w:right="917"/>
      </w:pPr>
      <w:r>
        <w:rPr/>
        <w:t>Parágrafo único. A resposta à impugnação será divulgada em sítio eletrônico oficial no</w:t>
      </w:r>
      <w:r>
        <w:rPr>
          <w:spacing w:val="1"/>
        </w:rPr>
        <w:t> </w:t>
      </w:r>
      <w:r>
        <w:rPr/>
        <w:t>prazo de até 2 (dois) dias úteis, limitado ao último dia útil anterior à data da abertura do</w:t>
      </w:r>
      <w:r>
        <w:rPr>
          <w:spacing w:val="1"/>
        </w:rPr>
        <w:t> </w:t>
      </w:r>
      <w:r>
        <w:rPr/>
        <w:t>certame.</w:t>
      </w:r>
    </w:p>
    <w:p>
      <w:pPr>
        <w:pStyle w:val="BodyText"/>
        <w:ind w:right="915"/>
      </w:pPr>
      <w:r>
        <w:rPr/>
        <w:t>4.1.2.2- </w:t>
      </w:r>
      <w:r>
        <w:rPr>
          <w:b/>
        </w:rPr>
        <w:t>Esclarecimento </w:t>
      </w:r>
      <w:r>
        <w:rPr/>
        <w:t>é o ato pelo qual os interessados pedem que sejam esclarecidas</w:t>
      </w:r>
      <w:r>
        <w:rPr>
          <w:spacing w:val="1"/>
        </w:rPr>
        <w:t> </w:t>
      </w:r>
      <w:r>
        <w:rPr/>
        <w:t>as</w:t>
      </w:r>
      <w:r>
        <w:rPr>
          <w:spacing w:val="-12"/>
        </w:rPr>
        <w:t> </w:t>
      </w:r>
      <w:r>
        <w:rPr/>
        <w:t>dúvidas</w:t>
      </w:r>
      <w:r>
        <w:rPr>
          <w:spacing w:val="37"/>
        </w:rPr>
        <w:t> </w:t>
      </w:r>
      <w:r>
        <w:rPr/>
        <w:t>relacionadas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algum</w:t>
      </w:r>
      <w:r>
        <w:rPr>
          <w:spacing w:val="-11"/>
        </w:rPr>
        <w:t> </w:t>
      </w:r>
      <w:r>
        <w:rPr/>
        <w:t>aspecto</w:t>
      </w:r>
      <w:r>
        <w:rPr>
          <w:spacing w:val="-12"/>
        </w:rPr>
        <w:t> </w:t>
      </w:r>
      <w:r>
        <w:rPr/>
        <w:t>especifico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edital.</w:t>
      </w:r>
      <w:r>
        <w:rPr>
          <w:spacing w:val="-8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lei</w:t>
      </w:r>
      <w:r>
        <w:rPr>
          <w:spacing w:val="-13"/>
        </w:rPr>
        <w:t> </w:t>
      </w:r>
      <w:r>
        <w:rPr/>
        <w:t>8666/93</w:t>
      </w:r>
      <w:r>
        <w:rPr>
          <w:spacing w:val="-12"/>
        </w:rPr>
        <w:t> </w:t>
      </w:r>
      <w:r>
        <w:rPr/>
        <w:t>Art.</w:t>
      </w:r>
      <w:r>
        <w:rPr>
          <w:spacing w:val="-57"/>
        </w:rPr>
        <w:t> </w:t>
      </w:r>
      <w:r>
        <w:rPr/>
        <w:t>41 § 3º, da lei 8.666/1993, qualquer pessoa é parte legítima para solicitar esclarecimento</w:t>
      </w:r>
      <w:r>
        <w:rPr>
          <w:spacing w:val="1"/>
        </w:rPr>
        <w:t> </w:t>
      </w:r>
      <w:r>
        <w:rPr/>
        <w:t>sobre os seus termos, devendo protocolar o pedido até 3 (três) dias úteis</w:t>
      </w:r>
      <w:r>
        <w:rPr>
          <w:spacing w:val="1"/>
        </w:rPr>
        <w:t> </w:t>
      </w:r>
      <w:r>
        <w:rPr/>
        <w:t>antes da data de</w:t>
      </w:r>
      <w:r>
        <w:rPr>
          <w:spacing w:val="-57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 certame.</w:t>
      </w:r>
    </w:p>
    <w:p>
      <w:pPr>
        <w:pStyle w:val="BodyText"/>
        <w:spacing w:before="121"/>
        <w:ind w:right="922"/>
      </w:pPr>
      <w:r>
        <w:rPr/>
        <w:t>Parágrafo</w:t>
      </w:r>
      <w:r>
        <w:rPr>
          <w:spacing w:val="1"/>
        </w:rPr>
        <w:t> </w:t>
      </w:r>
      <w:r>
        <w:rPr/>
        <w:t>único.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pedido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esclarecimento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divulgada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sítio</w:t>
      </w:r>
      <w:r>
        <w:rPr>
          <w:spacing w:val="1"/>
        </w:rPr>
        <w:t> </w:t>
      </w:r>
      <w:r>
        <w:rPr/>
        <w:t>eletrônico oficial no prazo de até 02 (dois) dias úteis, limitado ao último dia útil anterior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data da abertura</w:t>
      </w:r>
      <w:r>
        <w:rPr>
          <w:spacing w:val="-2"/>
        </w:rPr>
        <w:t> </w:t>
      </w:r>
      <w:r>
        <w:rPr/>
        <w:t>do certame.</w:t>
      </w:r>
    </w:p>
    <w:p>
      <w:pPr>
        <w:pStyle w:val="ListParagraph"/>
        <w:numPr>
          <w:ilvl w:val="1"/>
          <w:numId w:val="5"/>
        </w:numPr>
        <w:tabs>
          <w:tab w:pos="1382" w:val="left" w:leader="none"/>
        </w:tabs>
        <w:spacing w:line="240" w:lineRule="auto" w:before="118" w:after="0"/>
        <w:ind w:left="1000" w:right="916" w:firstLine="0"/>
        <w:jc w:val="both"/>
        <w:rPr>
          <w:sz w:val="24"/>
        </w:rPr>
      </w:pPr>
      <w:r>
        <w:rPr>
          <w:sz w:val="24"/>
        </w:rPr>
        <w:t>- A impugnação não possui efeito suspensivo e caberá a pregoeira, auxiliado pelos</w:t>
      </w:r>
      <w:r>
        <w:rPr>
          <w:spacing w:val="1"/>
          <w:sz w:val="24"/>
        </w:rPr>
        <w:t> </w:t>
      </w:r>
      <w:r>
        <w:rPr>
          <w:sz w:val="24"/>
        </w:rPr>
        <w:t>responsáveis</w:t>
      </w:r>
      <w:r>
        <w:rPr>
          <w:spacing w:val="-6"/>
          <w:sz w:val="24"/>
        </w:rPr>
        <w:t> </w:t>
      </w:r>
      <w:r>
        <w:rPr>
          <w:sz w:val="24"/>
        </w:rPr>
        <w:t>pela</w:t>
      </w:r>
      <w:r>
        <w:rPr>
          <w:spacing w:val="-7"/>
          <w:sz w:val="24"/>
        </w:rPr>
        <w:t> </w:t>
      </w:r>
      <w:r>
        <w:rPr>
          <w:sz w:val="24"/>
        </w:rPr>
        <w:t>elaboração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anexos,</w:t>
      </w:r>
      <w:r>
        <w:rPr>
          <w:spacing w:val="-5"/>
          <w:sz w:val="24"/>
        </w:rPr>
        <w:t> </w:t>
      </w:r>
      <w:r>
        <w:rPr>
          <w:sz w:val="24"/>
        </w:rPr>
        <w:t>decidir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impugnação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dois dias úteis, contado data de</w:t>
      </w:r>
      <w:r>
        <w:rPr>
          <w:spacing w:val="-2"/>
          <w:sz w:val="24"/>
        </w:rPr>
        <w:t> </w:t>
      </w:r>
      <w:r>
        <w:rPr>
          <w:sz w:val="24"/>
        </w:rPr>
        <w:t>recebimento da impugnação.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5"/>
        </w:numPr>
        <w:tabs>
          <w:tab w:pos="1368" w:val="left" w:leader="none"/>
        </w:tabs>
        <w:spacing w:line="240" w:lineRule="auto" w:before="80" w:after="0"/>
        <w:ind w:left="1000" w:right="925" w:firstLine="0"/>
        <w:jc w:val="both"/>
        <w:rPr>
          <w:sz w:val="24"/>
        </w:rPr>
      </w:pPr>
      <w:r>
        <w:rPr>
          <w:sz w:val="24"/>
        </w:rPr>
        <w:t>- A concessão de efeito suspensivo à impugnação é medida excepcional e deverá ser</w:t>
      </w:r>
      <w:r>
        <w:rPr>
          <w:spacing w:val="1"/>
          <w:sz w:val="24"/>
        </w:rPr>
        <w:t> </w:t>
      </w:r>
      <w:r>
        <w:rPr>
          <w:sz w:val="24"/>
        </w:rPr>
        <w:t>motivada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pregoeira,</w:t>
      </w:r>
      <w:r>
        <w:rPr>
          <w:spacing w:val="2"/>
          <w:sz w:val="24"/>
        </w:rPr>
        <w:t> </w:t>
      </w:r>
      <w:r>
        <w:rPr>
          <w:sz w:val="24"/>
        </w:rPr>
        <w:t>nos autos</w:t>
      </w:r>
      <w:r>
        <w:rPr>
          <w:spacing w:val="-1"/>
          <w:sz w:val="24"/>
        </w:rPr>
        <w:t> </w:t>
      </w:r>
      <w:r>
        <w:rPr>
          <w:sz w:val="24"/>
        </w:rPr>
        <w:t>do processo de</w:t>
      </w:r>
      <w:r>
        <w:rPr>
          <w:spacing w:val="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5"/>
        </w:numPr>
        <w:tabs>
          <w:tab w:pos="1382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Caso seja acolhida a petição contra o ato convocatório, será designada nova data</w:t>
      </w:r>
      <w:r>
        <w:rPr>
          <w:spacing w:val="1"/>
          <w:sz w:val="24"/>
        </w:rPr>
        <w:t> </w:t>
      </w:r>
      <w:r>
        <w:rPr>
          <w:sz w:val="24"/>
        </w:rPr>
        <w:t>para realização do certame, exceto quando, inquestionavelmente, a alteração não afetar a</w:t>
      </w:r>
      <w:r>
        <w:rPr>
          <w:spacing w:val="-57"/>
          <w:sz w:val="24"/>
        </w:rPr>
        <w:t> </w:t>
      </w:r>
      <w:r>
        <w:rPr>
          <w:sz w:val="24"/>
        </w:rPr>
        <w:t>formulação</w:t>
      </w:r>
      <w:r>
        <w:rPr>
          <w:spacing w:val="-1"/>
          <w:sz w:val="24"/>
        </w:rPr>
        <w:t> </w:t>
      </w:r>
      <w:r>
        <w:rPr>
          <w:sz w:val="24"/>
        </w:rPr>
        <w:t>das propostas.</w:t>
      </w:r>
    </w:p>
    <w:p>
      <w:pPr>
        <w:pStyle w:val="Heading2"/>
        <w:numPr>
          <w:ilvl w:val="0"/>
          <w:numId w:val="4"/>
        </w:numPr>
        <w:tabs>
          <w:tab w:pos="1181" w:val="left" w:leader="none"/>
        </w:tabs>
        <w:spacing w:line="240" w:lineRule="auto" w:before="124" w:after="0"/>
        <w:ind w:left="1180" w:right="0" w:hanging="181"/>
        <w:jc w:val="left"/>
      </w:pPr>
      <w:r>
        <w:rPr/>
        <w:t>-</w:t>
      </w:r>
      <w:r>
        <w:rPr>
          <w:spacing w:val="-3"/>
        </w:rPr>
        <w:t> </w:t>
      </w:r>
      <w:r>
        <w:rPr/>
        <w:t>CREDENCIAMENTO NO</w:t>
      </w:r>
      <w:r>
        <w:rPr>
          <w:spacing w:val="-7"/>
        </w:rPr>
        <w:t> </w:t>
      </w:r>
      <w:r>
        <w:rPr/>
        <w:t>SISTEMA</w:t>
      </w:r>
      <w:r>
        <w:rPr>
          <w:spacing w:val="-9"/>
        </w:rPr>
        <w:t> </w:t>
      </w:r>
      <w:r>
        <w:rPr/>
        <w:t>LICITAÇÕES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LICITANET:</w:t>
      </w:r>
    </w:p>
    <w:p>
      <w:pPr>
        <w:pStyle w:val="ListParagraph"/>
        <w:numPr>
          <w:ilvl w:val="1"/>
          <w:numId w:val="4"/>
        </w:numPr>
        <w:tabs>
          <w:tab w:pos="1346" w:val="left" w:leader="none"/>
        </w:tabs>
        <w:spacing w:line="240" w:lineRule="auto" w:before="116" w:after="0"/>
        <w:ind w:left="1000" w:right="921"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Credenciamento</w:t>
      </w:r>
      <w:r>
        <w:rPr>
          <w:spacing w:val="-14"/>
          <w:sz w:val="24"/>
        </w:rPr>
        <w:t> </w:t>
      </w:r>
      <w:r>
        <w:rPr>
          <w:sz w:val="24"/>
        </w:rPr>
        <w:t>é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nível</w:t>
      </w:r>
      <w:r>
        <w:rPr>
          <w:spacing w:val="-14"/>
          <w:sz w:val="24"/>
        </w:rPr>
        <w:t> </w:t>
      </w:r>
      <w:r>
        <w:rPr>
          <w:sz w:val="24"/>
        </w:rPr>
        <w:t>básico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registro</w:t>
      </w:r>
      <w:r>
        <w:rPr>
          <w:spacing w:val="-13"/>
          <w:sz w:val="24"/>
        </w:rPr>
        <w:t> </w:t>
      </w:r>
      <w:r>
        <w:rPr>
          <w:sz w:val="24"/>
        </w:rPr>
        <w:t>cadastral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licitante</w:t>
      </w:r>
      <w:r>
        <w:rPr>
          <w:spacing w:val="-14"/>
          <w:sz w:val="24"/>
        </w:rPr>
        <w:t> </w:t>
      </w:r>
      <w:r>
        <w:rPr>
          <w:sz w:val="24"/>
        </w:rPr>
        <w:t>junto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endereço</w:t>
      </w:r>
      <w:r>
        <w:rPr>
          <w:spacing w:val="-58"/>
          <w:sz w:val="24"/>
        </w:rPr>
        <w:t> </w:t>
      </w:r>
      <w:r>
        <w:rPr>
          <w:sz w:val="24"/>
        </w:rPr>
        <w:t>de sistema, que permite a participação dos interessados na modalidade licitatória Pregão,</w:t>
      </w:r>
      <w:r>
        <w:rPr>
          <w:spacing w:val="-57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sua forma eletrônica.</w:t>
      </w:r>
    </w:p>
    <w:p>
      <w:pPr>
        <w:pStyle w:val="ListParagraph"/>
        <w:numPr>
          <w:ilvl w:val="2"/>
          <w:numId w:val="4"/>
        </w:numPr>
        <w:tabs>
          <w:tab w:pos="1548" w:val="left" w:leader="none"/>
        </w:tabs>
        <w:spacing w:line="240" w:lineRule="auto" w:before="120" w:after="0"/>
        <w:ind w:left="1000" w:right="916" w:firstLine="0"/>
        <w:jc w:val="both"/>
        <w:rPr>
          <w:sz w:val="24"/>
        </w:rPr>
      </w:pPr>
      <w:r>
        <w:rPr>
          <w:sz w:val="24"/>
        </w:rPr>
        <w:t>– A participação do licitante no pregão eletrônico se dará por meio de participação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através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empresas</w:t>
      </w:r>
      <w:r>
        <w:rPr>
          <w:spacing w:val="40"/>
          <w:sz w:val="24"/>
        </w:rPr>
        <w:t> </w:t>
      </w:r>
      <w:r>
        <w:rPr>
          <w:sz w:val="24"/>
        </w:rPr>
        <w:t>associadas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10"/>
          <w:sz w:val="24"/>
        </w:rPr>
        <w:t> </w:t>
      </w:r>
      <w:r>
        <w:rPr>
          <w:sz w:val="24"/>
        </w:rPr>
        <w:t>Licitanet.com.br,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qual</w:t>
      </w:r>
      <w:r>
        <w:rPr>
          <w:spacing w:val="-10"/>
          <w:sz w:val="24"/>
        </w:rPr>
        <w:t> </w:t>
      </w:r>
      <w:r>
        <w:rPr>
          <w:sz w:val="24"/>
        </w:rPr>
        <w:t>deverá</w:t>
      </w:r>
      <w:r>
        <w:rPr>
          <w:spacing w:val="-10"/>
          <w:sz w:val="24"/>
        </w:rPr>
        <w:t> </w:t>
      </w:r>
      <w:r>
        <w:rPr>
          <w:sz w:val="24"/>
        </w:rPr>
        <w:t>manifestar,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58"/>
          <w:sz w:val="24"/>
        </w:rPr>
        <w:t> </w:t>
      </w:r>
      <w:r>
        <w:rPr>
          <w:sz w:val="24"/>
        </w:rPr>
        <w:t>meio de seu operador designado, em campo próprio do sistema, pleno conhecimento,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atendimento</w:t>
      </w:r>
      <w:r>
        <w:rPr>
          <w:spacing w:val="1"/>
          <w:sz w:val="24"/>
        </w:rPr>
        <w:t> </w:t>
      </w:r>
      <w:r>
        <w:rPr>
          <w:sz w:val="24"/>
        </w:rPr>
        <w:t>às exigências de</w:t>
      </w:r>
      <w:r>
        <w:rPr>
          <w:spacing w:val="-2"/>
          <w:sz w:val="24"/>
        </w:rPr>
        <w:t> </w:t>
      </w:r>
      <w:r>
        <w:rPr>
          <w:sz w:val="24"/>
        </w:rPr>
        <w:t>habilitação previstas</w:t>
      </w:r>
      <w:r>
        <w:rPr>
          <w:spacing w:val="-1"/>
          <w:sz w:val="24"/>
        </w:rPr>
        <w:t> </w:t>
      </w:r>
      <w:r>
        <w:rPr>
          <w:sz w:val="24"/>
        </w:rPr>
        <w:t>no Edital.</w:t>
      </w:r>
    </w:p>
    <w:p>
      <w:pPr>
        <w:pStyle w:val="ListParagraph"/>
        <w:numPr>
          <w:ilvl w:val="1"/>
          <w:numId w:val="4"/>
        </w:numPr>
        <w:tabs>
          <w:tab w:pos="1385" w:val="left" w:leader="none"/>
        </w:tabs>
        <w:spacing w:line="240" w:lineRule="auto" w:before="120" w:after="0"/>
        <w:ind w:left="1000" w:right="925" w:firstLine="0"/>
        <w:jc w:val="both"/>
        <w:rPr>
          <w:sz w:val="24"/>
        </w:rPr>
      </w:pPr>
      <w:r>
        <w:rPr>
          <w:sz w:val="24"/>
        </w:rPr>
        <w:t>- O credenciamento do licitante e sua manutenção dependerão de registro prévio e</w:t>
      </w:r>
      <w:r>
        <w:rPr>
          <w:spacing w:val="1"/>
          <w:sz w:val="24"/>
        </w:rPr>
        <w:t> </w:t>
      </w:r>
      <w:r>
        <w:rPr>
          <w:sz w:val="24"/>
        </w:rPr>
        <w:t>atualizado</w:t>
      </w:r>
      <w:r>
        <w:rPr>
          <w:spacing w:val="-1"/>
          <w:sz w:val="24"/>
        </w:rPr>
        <w:t> </w:t>
      </w:r>
      <w:r>
        <w:rPr>
          <w:sz w:val="24"/>
        </w:rPr>
        <w:t>no sistema.</w:t>
      </w:r>
    </w:p>
    <w:p>
      <w:pPr>
        <w:pStyle w:val="ListParagraph"/>
        <w:numPr>
          <w:ilvl w:val="1"/>
          <w:numId w:val="4"/>
        </w:numPr>
        <w:tabs>
          <w:tab w:pos="1387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– O acesso do operador ao pregão, para efeito de encaminhamento de proposta de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preço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lances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sucessivos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preços,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nome</w:t>
      </w:r>
      <w:r>
        <w:rPr>
          <w:spacing w:val="-22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licitante,</w:t>
      </w:r>
      <w:r>
        <w:rPr>
          <w:spacing w:val="-15"/>
          <w:sz w:val="24"/>
        </w:rPr>
        <w:t> </w:t>
      </w:r>
      <w:r>
        <w:rPr>
          <w:sz w:val="24"/>
        </w:rPr>
        <w:t>somente</w:t>
      </w:r>
      <w:r>
        <w:rPr>
          <w:spacing w:val="-17"/>
          <w:sz w:val="24"/>
        </w:rPr>
        <w:t> </w:t>
      </w:r>
      <w:r>
        <w:rPr>
          <w:sz w:val="24"/>
        </w:rPr>
        <w:t>se</w:t>
      </w:r>
      <w:r>
        <w:rPr>
          <w:spacing w:val="-18"/>
          <w:sz w:val="24"/>
        </w:rPr>
        <w:t> </w:t>
      </w:r>
      <w:r>
        <w:rPr>
          <w:sz w:val="24"/>
        </w:rPr>
        <w:t>dará</w:t>
      </w:r>
      <w:r>
        <w:rPr>
          <w:spacing w:val="-21"/>
          <w:sz w:val="24"/>
        </w:rPr>
        <w:t> </w:t>
      </w:r>
      <w:r>
        <w:rPr>
          <w:sz w:val="24"/>
        </w:rPr>
        <w:t>mediante</w:t>
      </w:r>
      <w:r>
        <w:rPr>
          <w:spacing w:val="-18"/>
          <w:sz w:val="24"/>
        </w:rPr>
        <w:t> </w:t>
      </w:r>
      <w:r>
        <w:rPr>
          <w:sz w:val="24"/>
        </w:rPr>
        <w:t>prévia</w:t>
      </w:r>
      <w:r>
        <w:rPr>
          <w:spacing w:val="-57"/>
          <w:sz w:val="24"/>
        </w:rPr>
        <w:t> </w:t>
      </w:r>
      <w:r>
        <w:rPr>
          <w:sz w:val="24"/>
        </w:rPr>
        <w:t>definição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senha</w:t>
      </w:r>
      <w:r>
        <w:rPr>
          <w:spacing w:val="-20"/>
          <w:sz w:val="24"/>
        </w:rPr>
        <w:t> </w:t>
      </w:r>
      <w:r>
        <w:rPr>
          <w:sz w:val="24"/>
        </w:rPr>
        <w:t>privativa.</w:t>
      </w:r>
    </w:p>
    <w:p>
      <w:pPr>
        <w:pStyle w:val="ListParagraph"/>
        <w:numPr>
          <w:ilvl w:val="1"/>
          <w:numId w:val="4"/>
        </w:numPr>
        <w:tabs>
          <w:tab w:pos="1356" w:val="left" w:leader="none"/>
        </w:tabs>
        <w:spacing w:line="240" w:lineRule="auto" w:before="121" w:after="0"/>
        <w:ind w:left="1000" w:right="97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É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exclusiva</w:t>
      </w:r>
      <w:r>
        <w:rPr>
          <w:spacing w:val="-7"/>
          <w:sz w:val="24"/>
        </w:rPr>
        <w:t> </w:t>
      </w:r>
      <w:r>
        <w:rPr>
          <w:sz w:val="24"/>
        </w:rPr>
        <w:t>responsabilidade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usuário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sigilo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senha,</w:t>
      </w:r>
      <w:r>
        <w:rPr>
          <w:spacing w:val="-6"/>
          <w:sz w:val="24"/>
        </w:rPr>
        <w:t> </w:t>
      </w:r>
      <w:r>
        <w:rPr>
          <w:sz w:val="24"/>
        </w:rPr>
        <w:t>bem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seu</w:t>
      </w:r>
      <w:r>
        <w:rPr>
          <w:spacing w:val="-6"/>
          <w:sz w:val="24"/>
        </w:rPr>
        <w:t> </w:t>
      </w:r>
      <w:r>
        <w:rPr>
          <w:sz w:val="24"/>
        </w:rPr>
        <w:t>uso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58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transação</w:t>
      </w:r>
      <w:r>
        <w:rPr>
          <w:spacing w:val="1"/>
          <w:sz w:val="24"/>
        </w:rPr>
        <w:t> </w:t>
      </w:r>
      <w:r>
        <w:rPr>
          <w:sz w:val="24"/>
        </w:rPr>
        <w:t>efetuada</w:t>
      </w:r>
      <w:r>
        <w:rPr>
          <w:spacing w:val="1"/>
          <w:sz w:val="24"/>
        </w:rPr>
        <w:t> </w:t>
      </w:r>
      <w:r>
        <w:rPr>
          <w:sz w:val="24"/>
        </w:rPr>
        <w:t>diretamente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representante,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cabendo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Licitanet.com.br a responsabilidade por eventuais danos decorrentes de uso indevido da</w:t>
      </w:r>
      <w:r>
        <w:rPr>
          <w:spacing w:val="1"/>
          <w:sz w:val="24"/>
        </w:rPr>
        <w:t> </w:t>
      </w:r>
      <w:r>
        <w:rPr>
          <w:sz w:val="24"/>
        </w:rPr>
        <w:t>senha,</w:t>
      </w:r>
      <w:r>
        <w:rPr>
          <w:spacing w:val="-4"/>
          <w:sz w:val="24"/>
        </w:rPr>
        <w:t> </w:t>
      </w:r>
      <w:r>
        <w:rPr>
          <w:sz w:val="24"/>
        </w:rPr>
        <w:t>ainda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terceiros.</w:t>
      </w:r>
    </w:p>
    <w:p>
      <w:pPr>
        <w:pStyle w:val="ListParagraph"/>
        <w:numPr>
          <w:ilvl w:val="1"/>
          <w:numId w:val="4"/>
        </w:numPr>
        <w:tabs>
          <w:tab w:pos="1397" w:val="left" w:leader="none"/>
        </w:tabs>
        <w:spacing w:line="240" w:lineRule="auto" w:before="0" w:after="0"/>
        <w:ind w:left="1000" w:right="972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O credenciamento do fornecedor e de seu representante legal junto ao sistema</w:t>
      </w:r>
      <w:r>
        <w:rPr>
          <w:spacing w:val="1"/>
          <w:sz w:val="24"/>
        </w:rPr>
        <w:t> </w:t>
      </w:r>
      <w:r>
        <w:rPr>
          <w:sz w:val="24"/>
        </w:rPr>
        <w:t>eletrônico</w:t>
      </w:r>
      <w:r>
        <w:rPr>
          <w:spacing w:val="1"/>
          <w:sz w:val="24"/>
        </w:rPr>
        <w:t> </w:t>
      </w:r>
      <w:r>
        <w:rPr>
          <w:sz w:val="24"/>
        </w:rPr>
        <w:t>implica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pelos</w:t>
      </w:r>
      <w:r>
        <w:rPr>
          <w:spacing w:val="1"/>
          <w:sz w:val="24"/>
        </w:rPr>
        <w:t> </w:t>
      </w:r>
      <w:r>
        <w:rPr>
          <w:sz w:val="24"/>
        </w:rPr>
        <w:t>atos</w:t>
      </w:r>
      <w:r>
        <w:rPr>
          <w:spacing w:val="1"/>
          <w:sz w:val="24"/>
        </w:rPr>
        <w:t> </w:t>
      </w:r>
      <w:r>
        <w:rPr>
          <w:sz w:val="24"/>
        </w:rPr>
        <w:t>praticados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capacidade</w:t>
      </w:r>
      <w:r>
        <w:rPr>
          <w:spacing w:val="-3"/>
          <w:sz w:val="24"/>
        </w:rPr>
        <w:t> </w:t>
      </w:r>
      <w:r>
        <w:rPr>
          <w:sz w:val="24"/>
        </w:rPr>
        <w:t>técnica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realização das</w:t>
      </w:r>
      <w:r>
        <w:rPr>
          <w:spacing w:val="-1"/>
          <w:sz w:val="24"/>
        </w:rPr>
        <w:t> </w:t>
      </w:r>
      <w:r>
        <w:rPr>
          <w:sz w:val="24"/>
        </w:rPr>
        <w:t>transações</w:t>
      </w:r>
      <w:r>
        <w:rPr>
          <w:spacing w:val="6"/>
          <w:sz w:val="24"/>
        </w:rPr>
        <w:t> </w:t>
      </w:r>
      <w:r>
        <w:rPr>
          <w:sz w:val="24"/>
        </w:rPr>
        <w:t>inerentes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2"/>
          <w:sz w:val="24"/>
        </w:rPr>
        <w:t> </w:t>
      </w:r>
      <w:r>
        <w:rPr>
          <w:sz w:val="24"/>
        </w:rPr>
        <w:t>pregão</w:t>
      </w:r>
      <w:r>
        <w:rPr>
          <w:spacing w:val="2"/>
          <w:sz w:val="24"/>
        </w:rPr>
        <w:t> </w:t>
      </w:r>
      <w:r>
        <w:rPr>
          <w:sz w:val="24"/>
        </w:rPr>
        <w:t>eletrônico.</w:t>
      </w:r>
    </w:p>
    <w:p>
      <w:pPr>
        <w:pStyle w:val="Heading2"/>
        <w:numPr>
          <w:ilvl w:val="0"/>
          <w:numId w:val="4"/>
        </w:numPr>
        <w:tabs>
          <w:tab w:pos="1291" w:val="left" w:leader="none"/>
        </w:tabs>
        <w:spacing w:line="240" w:lineRule="auto" w:before="125" w:after="0"/>
        <w:ind w:left="1000" w:right="978" w:firstLine="0"/>
        <w:jc w:val="both"/>
      </w:pP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</w:p>
    <w:p>
      <w:pPr>
        <w:pStyle w:val="ListParagraph"/>
        <w:numPr>
          <w:ilvl w:val="1"/>
          <w:numId w:val="6"/>
        </w:numPr>
        <w:tabs>
          <w:tab w:pos="1407" w:val="left" w:leader="none"/>
        </w:tabs>
        <w:spacing w:line="240" w:lineRule="auto" w:before="115" w:after="0"/>
        <w:ind w:left="1000" w:right="975" w:firstLine="0"/>
        <w:jc w:val="both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licitantes</w:t>
      </w:r>
      <w:r>
        <w:rPr>
          <w:spacing w:val="-14"/>
          <w:sz w:val="24"/>
        </w:rPr>
        <w:t> </w:t>
      </w:r>
      <w:r>
        <w:rPr>
          <w:sz w:val="24"/>
        </w:rPr>
        <w:t>encaminharão,</w:t>
      </w:r>
      <w:r>
        <w:rPr>
          <w:spacing w:val="-11"/>
          <w:sz w:val="24"/>
        </w:rPr>
        <w:t> </w:t>
      </w:r>
      <w:r>
        <w:rPr>
          <w:sz w:val="24"/>
        </w:rPr>
        <w:t>exclusivamente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meio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sistema,</w:t>
      </w:r>
      <w:r>
        <w:rPr>
          <w:spacing w:val="-14"/>
          <w:sz w:val="24"/>
        </w:rPr>
        <w:t> </w:t>
      </w:r>
      <w:r>
        <w:rPr>
          <w:sz w:val="24"/>
        </w:rPr>
        <w:t>concomitantemente</w:t>
      </w:r>
      <w:r>
        <w:rPr>
          <w:spacing w:val="-58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documentos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habilitação</w:t>
      </w:r>
      <w:r>
        <w:rPr>
          <w:spacing w:val="-9"/>
          <w:sz w:val="24"/>
        </w:rPr>
        <w:t> </w:t>
      </w:r>
      <w:r>
        <w:rPr>
          <w:sz w:val="24"/>
        </w:rPr>
        <w:t>exigidos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edital,</w:t>
      </w:r>
      <w:r>
        <w:rPr>
          <w:spacing w:val="-7"/>
          <w:sz w:val="24"/>
        </w:rPr>
        <w:t> </w:t>
      </w:r>
      <w:r>
        <w:rPr>
          <w:sz w:val="24"/>
        </w:rPr>
        <w:t>proposta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descrição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objeto</w:t>
      </w:r>
      <w:r>
        <w:rPr>
          <w:spacing w:val="-58"/>
          <w:sz w:val="24"/>
        </w:rPr>
        <w:t> </w:t>
      </w:r>
      <w:r>
        <w:rPr>
          <w:sz w:val="24"/>
        </w:rPr>
        <w:t>ofertado e o preço, até a data e o horário estabelecidos para abertura da sessão pública,</w:t>
      </w:r>
      <w:r>
        <w:rPr>
          <w:spacing w:val="1"/>
          <w:sz w:val="24"/>
        </w:rPr>
        <w:t> </w:t>
      </w:r>
      <w:r>
        <w:rPr>
          <w:sz w:val="24"/>
        </w:rPr>
        <w:t>quando,</w:t>
      </w:r>
      <w:r>
        <w:rPr>
          <w:spacing w:val="-1"/>
          <w:sz w:val="24"/>
        </w:rPr>
        <w:t> </w:t>
      </w:r>
      <w:r>
        <w:rPr>
          <w:sz w:val="24"/>
        </w:rPr>
        <w:t>então,</w:t>
      </w:r>
      <w:r>
        <w:rPr>
          <w:spacing w:val="-1"/>
          <w:sz w:val="24"/>
        </w:rPr>
        <w:t> </w:t>
      </w:r>
      <w:r>
        <w:rPr>
          <w:sz w:val="24"/>
        </w:rPr>
        <w:t>encerrar-se-á</w:t>
      </w:r>
      <w:r>
        <w:rPr>
          <w:spacing w:val="-1"/>
          <w:sz w:val="24"/>
        </w:rPr>
        <w:t> </w:t>
      </w:r>
      <w:r>
        <w:rPr>
          <w:sz w:val="24"/>
        </w:rPr>
        <w:t>automaticamente a</w:t>
      </w:r>
      <w:r>
        <w:rPr>
          <w:spacing w:val="-1"/>
          <w:sz w:val="24"/>
        </w:rPr>
        <w:t> </w:t>
      </w:r>
      <w:r>
        <w:rPr>
          <w:sz w:val="24"/>
        </w:rPr>
        <w:t>etapa</w:t>
      </w:r>
      <w:r>
        <w:rPr>
          <w:spacing w:val="-2"/>
          <w:sz w:val="24"/>
        </w:rPr>
        <w:t> </w:t>
      </w:r>
      <w:r>
        <w:rPr>
          <w:sz w:val="24"/>
        </w:rPr>
        <w:t>de envio dessa</w:t>
      </w:r>
      <w:r>
        <w:rPr>
          <w:spacing w:val="-2"/>
          <w:sz w:val="24"/>
        </w:rPr>
        <w:t> </w:t>
      </w:r>
      <w:r>
        <w:rPr>
          <w:sz w:val="24"/>
        </w:rPr>
        <w:t>documentação.</w:t>
      </w:r>
    </w:p>
    <w:p>
      <w:pPr>
        <w:pStyle w:val="ListParagraph"/>
        <w:numPr>
          <w:ilvl w:val="1"/>
          <w:numId w:val="6"/>
        </w:numPr>
        <w:tabs>
          <w:tab w:pos="1445" w:val="left" w:leader="none"/>
        </w:tabs>
        <w:spacing w:line="240" w:lineRule="auto" w:before="121" w:after="0"/>
        <w:ind w:left="1000" w:right="977" w:firstLine="0"/>
        <w:jc w:val="both"/>
        <w:rPr>
          <w:sz w:val="24"/>
        </w:rPr>
      </w:pPr>
      <w:r>
        <w:rPr>
          <w:sz w:val="24"/>
        </w:rPr>
        <w:t>O envio da proposta, acompanhada dos documentos de habilitação exigidos neste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-1"/>
          <w:sz w:val="24"/>
        </w:rPr>
        <w:t> </w:t>
      </w:r>
      <w:r>
        <w:rPr>
          <w:sz w:val="24"/>
        </w:rPr>
        <w:t>ocorrerá</w:t>
      </w:r>
      <w:r>
        <w:rPr>
          <w:spacing w:val="-2"/>
          <w:sz w:val="24"/>
        </w:rPr>
        <w:t> </w:t>
      </w:r>
      <w:r>
        <w:rPr>
          <w:sz w:val="24"/>
        </w:rPr>
        <w:t>por meio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chave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acesso e senha.</w:t>
      </w:r>
    </w:p>
    <w:p>
      <w:pPr>
        <w:pStyle w:val="ListParagraph"/>
        <w:numPr>
          <w:ilvl w:val="1"/>
          <w:numId w:val="6"/>
        </w:numPr>
        <w:tabs>
          <w:tab w:pos="1543" w:val="left" w:leader="none"/>
        </w:tabs>
        <w:spacing w:line="240" w:lineRule="auto" w:before="120" w:after="0"/>
        <w:ind w:left="1000" w:right="974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Microempresas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Pequeno</w:t>
      </w:r>
      <w:r>
        <w:rPr>
          <w:spacing w:val="1"/>
          <w:sz w:val="24"/>
        </w:rPr>
        <w:t> </w:t>
      </w:r>
      <w:r>
        <w:rPr>
          <w:sz w:val="24"/>
        </w:rPr>
        <w:t>Porte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encaminhar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documentação de habilitação, ainda que haja alguma restrição de regularidade fiscal e</w:t>
      </w:r>
      <w:r>
        <w:rPr>
          <w:spacing w:val="1"/>
          <w:sz w:val="24"/>
        </w:rPr>
        <w:t> </w:t>
      </w:r>
      <w:r>
        <w:rPr>
          <w:sz w:val="24"/>
        </w:rPr>
        <w:t>trabalhista,</w:t>
      </w:r>
      <w:r>
        <w:rPr>
          <w:spacing w:val="-1"/>
          <w:sz w:val="24"/>
        </w:rPr>
        <w:t> </w:t>
      </w:r>
      <w:r>
        <w:rPr>
          <w:sz w:val="24"/>
        </w:rPr>
        <w:t>nos termos do art. 43, § 1º, da</w:t>
      </w:r>
      <w:r>
        <w:rPr>
          <w:spacing w:val="1"/>
          <w:sz w:val="24"/>
        </w:rPr>
        <w:t> </w:t>
      </w:r>
      <w:r>
        <w:rPr>
          <w:sz w:val="24"/>
        </w:rPr>
        <w:t>LC nº 123 de</w:t>
      </w:r>
      <w:r>
        <w:rPr>
          <w:spacing w:val="-1"/>
          <w:sz w:val="24"/>
        </w:rPr>
        <w:t> </w:t>
      </w:r>
      <w:r>
        <w:rPr>
          <w:sz w:val="24"/>
        </w:rPr>
        <w:t>2006.</w:t>
      </w:r>
    </w:p>
    <w:p>
      <w:pPr>
        <w:pStyle w:val="ListParagraph"/>
        <w:numPr>
          <w:ilvl w:val="1"/>
          <w:numId w:val="6"/>
        </w:numPr>
        <w:tabs>
          <w:tab w:pos="1462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Incumbirá ao licitante acompanhar as operações no sistema eletrônico durante a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Pregão,</w:t>
      </w:r>
      <w:r>
        <w:rPr>
          <w:spacing w:val="-11"/>
          <w:sz w:val="24"/>
        </w:rPr>
        <w:t> </w:t>
      </w:r>
      <w:r>
        <w:rPr>
          <w:sz w:val="24"/>
        </w:rPr>
        <w:t>ficando</w:t>
      </w:r>
      <w:r>
        <w:rPr>
          <w:spacing w:val="-10"/>
          <w:sz w:val="24"/>
        </w:rPr>
        <w:t> </w:t>
      </w:r>
      <w:r>
        <w:rPr>
          <w:sz w:val="24"/>
        </w:rPr>
        <w:t>responsável</w:t>
      </w:r>
      <w:r>
        <w:rPr>
          <w:spacing w:val="-13"/>
          <w:sz w:val="24"/>
        </w:rPr>
        <w:t> </w:t>
      </w:r>
      <w:r>
        <w:rPr>
          <w:sz w:val="24"/>
        </w:rPr>
        <w:t>pelo</w:t>
      </w:r>
      <w:r>
        <w:rPr>
          <w:spacing w:val="-13"/>
          <w:sz w:val="24"/>
        </w:rPr>
        <w:t> </w:t>
      </w:r>
      <w:r>
        <w:rPr>
          <w:sz w:val="24"/>
        </w:rPr>
        <w:t>ônus</w:t>
      </w:r>
      <w:r>
        <w:rPr>
          <w:spacing w:val="-12"/>
          <w:sz w:val="24"/>
        </w:rPr>
        <w:t> </w:t>
      </w:r>
      <w:r>
        <w:rPr>
          <w:sz w:val="24"/>
        </w:rPr>
        <w:t>decorrente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perda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negócios,</w:t>
      </w:r>
      <w:r>
        <w:rPr>
          <w:spacing w:val="-58"/>
          <w:sz w:val="24"/>
        </w:rPr>
        <w:t> </w:t>
      </w:r>
      <w:r>
        <w:rPr>
          <w:sz w:val="24"/>
        </w:rPr>
        <w:t>diante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inobservância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mensagens</w:t>
      </w:r>
      <w:r>
        <w:rPr>
          <w:spacing w:val="1"/>
          <w:sz w:val="24"/>
        </w:rPr>
        <w:t> </w:t>
      </w:r>
      <w:r>
        <w:rPr>
          <w:sz w:val="24"/>
        </w:rPr>
        <w:t>emitidas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desconexão.</w:t>
      </w:r>
    </w:p>
    <w:p>
      <w:pPr>
        <w:pStyle w:val="ListParagraph"/>
        <w:numPr>
          <w:ilvl w:val="1"/>
          <w:numId w:val="6"/>
        </w:numPr>
        <w:tabs>
          <w:tab w:pos="1419" w:val="left" w:leader="none"/>
        </w:tabs>
        <w:spacing w:line="240" w:lineRule="auto" w:before="120" w:after="0"/>
        <w:ind w:left="1000" w:right="973" w:firstLine="0"/>
        <w:jc w:val="both"/>
        <w:rPr>
          <w:sz w:val="24"/>
        </w:rPr>
      </w:pPr>
      <w:r>
        <w:rPr>
          <w:sz w:val="24"/>
        </w:rPr>
        <w:t>Até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abertura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sessão</w:t>
      </w:r>
      <w:r>
        <w:rPr>
          <w:spacing w:val="-4"/>
          <w:sz w:val="24"/>
        </w:rPr>
        <w:t> </w:t>
      </w:r>
      <w:r>
        <w:rPr>
          <w:sz w:val="24"/>
        </w:rPr>
        <w:t>pública,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licitantes</w:t>
      </w:r>
      <w:r>
        <w:rPr>
          <w:spacing w:val="-7"/>
          <w:sz w:val="24"/>
        </w:rPr>
        <w:t> </w:t>
      </w:r>
      <w:r>
        <w:rPr>
          <w:sz w:val="24"/>
        </w:rPr>
        <w:t>poderão</w:t>
      </w:r>
      <w:r>
        <w:rPr>
          <w:spacing w:val="-4"/>
          <w:sz w:val="24"/>
        </w:rPr>
        <w:t> </w:t>
      </w:r>
      <w:r>
        <w:rPr>
          <w:sz w:val="24"/>
        </w:rPr>
        <w:t>retirar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substituir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proposta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os documentos de</w:t>
      </w:r>
      <w:r>
        <w:rPr>
          <w:spacing w:val="-2"/>
          <w:sz w:val="24"/>
        </w:rPr>
        <w:t> </w:t>
      </w:r>
      <w:r>
        <w:rPr>
          <w:sz w:val="24"/>
        </w:rPr>
        <w:t>habilitação anteriormente</w:t>
      </w:r>
      <w:r>
        <w:rPr>
          <w:spacing w:val="-1"/>
          <w:sz w:val="24"/>
        </w:rPr>
        <w:t> </w:t>
      </w:r>
      <w:r>
        <w:rPr>
          <w:sz w:val="24"/>
        </w:rPr>
        <w:t>inseridos no sistema.</w:t>
      </w:r>
    </w:p>
    <w:p>
      <w:pPr>
        <w:pStyle w:val="ListParagraph"/>
        <w:numPr>
          <w:ilvl w:val="1"/>
          <w:numId w:val="6"/>
        </w:numPr>
        <w:tabs>
          <w:tab w:pos="1469" w:val="left" w:leader="none"/>
        </w:tabs>
        <w:spacing w:line="240" w:lineRule="auto" w:before="118" w:after="0"/>
        <w:ind w:left="1000" w:right="977" w:firstLine="0"/>
        <w:jc w:val="both"/>
        <w:rPr>
          <w:sz w:val="24"/>
        </w:rPr>
      </w:pPr>
      <w:r>
        <w:rPr>
          <w:sz w:val="24"/>
        </w:rPr>
        <w:t>Não será estabelecida, nessa etapa do certame, ordem de classificação entre as</w:t>
      </w:r>
      <w:r>
        <w:rPr>
          <w:spacing w:val="1"/>
          <w:sz w:val="24"/>
        </w:rPr>
        <w:t> </w:t>
      </w:r>
      <w:r>
        <w:rPr>
          <w:sz w:val="24"/>
        </w:rPr>
        <w:t>propostas apresentadas, o que somente ocorrerá após a realização dos procedimentos de</w:t>
      </w:r>
      <w:r>
        <w:rPr>
          <w:spacing w:val="1"/>
          <w:sz w:val="24"/>
        </w:rPr>
        <w:t> </w:t>
      </w:r>
      <w:r>
        <w:rPr>
          <w:sz w:val="24"/>
        </w:rPr>
        <w:t>negociação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julgamento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6"/>
        </w:numPr>
        <w:tabs>
          <w:tab w:pos="1488" w:val="left" w:leader="none"/>
        </w:tabs>
        <w:spacing w:line="240" w:lineRule="auto" w:before="80" w:after="0"/>
        <w:ind w:left="1000" w:right="97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compõem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classificado somente serão disponibilizados para avaliação da pregoeira e para acesso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após o encerramento do envio de</w:t>
      </w:r>
      <w:r>
        <w:rPr>
          <w:spacing w:val="-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6"/>
        </w:numPr>
        <w:tabs>
          <w:tab w:pos="1409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vedação</w:t>
      </w:r>
      <w:r>
        <w:rPr>
          <w:spacing w:val="-13"/>
          <w:sz w:val="24"/>
        </w:rPr>
        <w:t> </w:t>
      </w:r>
      <w:r>
        <w:rPr>
          <w:sz w:val="24"/>
        </w:rPr>
        <w:t>à</w:t>
      </w:r>
      <w:r>
        <w:rPr>
          <w:spacing w:val="-13"/>
          <w:sz w:val="24"/>
        </w:rPr>
        <w:t> </w:t>
      </w:r>
      <w:r>
        <w:rPr>
          <w:sz w:val="24"/>
        </w:rPr>
        <w:t>inclusão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novo</w:t>
      </w:r>
      <w:r>
        <w:rPr>
          <w:spacing w:val="-13"/>
          <w:sz w:val="24"/>
        </w:rPr>
        <w:t> </w:t>
      </w:r>
      <w:r>
        <w:rPr>
          <w:sz w:val="24"/>
        </w:rPr>
        <w:t>documento,</w:t>
      </w:r>
      <w:r>
        <w:rPr>
          <w:spacing w:val="-13"/>
          <w:sz w:val="24"/>
        </w:rPr>
        <w:t> </w:t>
      </w:r>
      <w:r>
        <w:rPr>
          <w:sz w:val="24"/>
        </w:rPr>
        <w:t>prevista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art.</w:t>
      </w:r>
      <w:r>
        <w:rPr>
          <w:spacing w:val="-13"/>
          <w:sz w:val="24"/>
        </w:rPr>
        <w:t> </w:t>
      </w:r>
      <w:r>
        <w:rPr>
          <w:sz w:val="24"/>
        </w:rPr>
        <w:t>43,</w:t>
      </w:r>
      <w:r>
        <w:rPr>
          <w:spacing w:val="-13"/>
          <w:sz w:val="24"/>
        </w:rPr>
        <w:t> </w:t>
      </w:r>
      <w:r>
        <w:rPr>
          <w:sz w:val="24"/>
        </w:rPr>
        <w:t>§</w:t>
      </w:r>
      <w:r>
        <w:rPr>
          <w:spacing w:val="-13"/>
          <w:sz w:val="24"/>
        </w:rPr>
        <w:t> </w:t>
      </w:r>
      <w:r>
        <w:rPr>
          <w:sz w:val="24"/>
        </w:rPr>
        <w:t>3º,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Lei</w:t>
      </w:r>
      <w:r>
        <w:rPr>
          <w:spacing w:val="-10"/>
          <w:sz w:val="24"/>
        </w:rPr>
        <w:t> </w:t>
      </w:r>
      <w:r>
        <w:rPr>
          <w:sz w:val="24"/>
        </w:rPr>
        <w:t>8.666/1993,</w:t>
      </w:r>
      <w:r>
        <w:rPr>
          <w:spacing w:val="-58"/>
          <w:sz w:val="24"/>
        </w:rPr>
        <w:t> </w:t>
      </w:r>
      <w:r>
        <w:rPr>
          <w:sz w:val="24"/>
        </w:rPr>
        <w:t>não</w:t>
      </w:r>
      <w:r>
        <w:rPr>
          <w:spacing w:val="-15"/>
          <w:sz w:val="24"/>
        </w:rPr>
        <w:t> </w:t>
      </w:r>
      <w:r>
        <w:rPr>
          <w:sz w:val="24"/>
        </w:rPr>
        <w:t>alcança</w:t>
      </w:r>
      <w:r>
        <w:rPr>
          <w:spacing w:val="-14"/>
          <w:sz w:val="24"/>
        </w:rPr>
        <w:t> </w:t>
      </w:r>
      <w:r>
        <w:rPr>
          <w:sz w:val="24"/>
        </w:rPr>
        <w:t>documento</w:t>
      </w:r>
      <w:r>
        <w:rPr>
          <w:spacing w:val="-13"/>
          <w:sz w:val="24"/>
        </w:rPr>
        <w:t> </w:t>
      </w:r>
      <w:r>
        <w:rPr>
          <w:sz w:val="24"/>
        </w:rPr>
        <w:t>destinado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atestar</w:t>
      </w:r>
      <w:r>
        <w:rPr>
          <w:spacing w:val="-14"/>
          <w:sz w:val="24"/>
        </w:rPr>
        <w:t> </w:t>
      </w:r>
      <w:r>
        <w:rPr>
          <w:sz w:val="24"/>
        </w:rPr>
        <w:t>condição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habilitação</w:t>
      </w:r>
      <w:r>
        <w:rPr>
          <w:spacing w:val="-13"/>
          <w:sz w:val="24"/>
        </w:rPr>
        <w:t> </w:t>
      </w:r>
      <w:r>
        <w:rPr>
          <w:sz w:val="24"/>
        </w:rPr>
        <w:t>preexistente</w:t>
      </w:r>
      <w:r>
        <w:rPr>
          <w:spacing w:val="-14"/>
          <w:sz w:val="24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>
          <w:sz w:val="24"/>
        </w:rPr>
        <w:t>abertura</w:t>
      </w:r>
      <w:r>
        <w:rPr>
          <w:spacing w:val="-58"/>
          <w:sz w:val="24"/>
        </w:rPr>
        <w:t> </w:t>
      </w:r>
      <w:r>
        <w:rPr>
          <w:sz w:val="24"/>
        </w:rPr>
        <w:t>da sessão pública, apresentado em sede de diligência (Acórdão 1211, 2443 e 2568, todos</w:t>
      </w:r>
      <w:r>
        <w:rPr>
          <w:spacing w:val="-58"/>
          <w:sz w:val="24"/>
        </w:rPr>
        <w:t> </w:t>
      </w:r>
      <w:r>
        <w:rPr>
          <w:sz w:val="24"/>
        </w:rPr>
        <w:t>expedidos</w:t>
      </w:r>
      <w:r>
        <w:rPr>
          <w:spacing w:val="-1"/>
          <w:sz w:val="24"/>
        </w:rPr>
        <w:t> </w:t>
      </w:r>
      <w:r>
        <w:rPr>
          <w:sz w:val="24"/>
        </w:rPr>
        <w:t>em 2021 pelo Plenário do TCU).</w:t>
      </w:r>
    </w:p>
    <w:p>
      <w:pPr>
        <w:pStyle w:val="Heading2"/>
        <w:numPr>
          <w:ilvl w:val="0"/>
          <w:numId w:val="4"/>
        </w:numPr>
        <w:tabs>
          <w:tab w:pos="1181" w:val="left" w:leader="none"/>
        </w:tabs>
        <w:spacing w:line="240" w:lineRule="auto" w:before="124" w:after="0"/>
        <w:ind w:left="1180" w:right="0" w:hanging="181"/>
        <w:jc w:val="left"/>
      </w:pPr>
      <w:r>
        <w:rPr/>
        <w:t>-</w:t>
      </w:r>
      <w:r>
        <w:rPr>
          <w:spacing w:val="57"/>
        </w:rPr>
        <w:t> </w:t>
      </w:r>
      <w:r>
        <w:rPr/>
        <w:t>DA PROPOSTA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</w:t>
      </w:r>
    </w:p>
    <w:p>
      <w:pPr>
        <w:pStyle w:val="ListParagraph"/>
        <w:numPr>
          <w:ilvl w:val="1"/>
          <w:numId w:val="7"/>
        </w:numPr>
        <w:tabs>
          <w:tab w:pos="1486" w:val="left" w:leader="none"/>
        </w:tabs>
        <w:spacing w:line="240" w:lineRule="auto" w:before="116" w:after="0"/>
        <w:ind w:left="1000" w:right="97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enviar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preenchimento,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-57"/>
          <w:sz w:val="24"/>
        </w:rPr>
        <w:t> </w:t>
      </w:r>
      <w:r>
        <w:rPr>
          <w:sz w:val="24"/>
        </w:rPr>
        <w:t>eletrônico,</w:t>
      </w:r>
      <w:r>
        <w:rPr>
          <w:spacing w:val="-1"/>
          <w:sz w:val="24"/>
        </w:rPr>
        <w:t> </w:t>
      </w:r>
      <w:r>
        <w:rPr>
          <w:sz w:val="24"/>
        </w:rPr>
        <w:t>dos seguintes</w:t>
      </w:r>
      <w:r>
        <w:rPr>
          <w:spacing w:val="2"/>
          <w:sz w:val="24"/>
        </w:rPr>
        <w:t> </w:t>
      </w:r>
      <w:r>
        <w:rPr>
          <w:sz w:val="24"/>
        </w:rPr>
        <w:t>campos:</w:t>
      </w:r>
    </w:p>
    <w:p>
      <w:pPr>
        <w:pStyle w:val="ListParagraph"/>
        <w:numPr>
          <w:ilvl w:val="2"/>
          <w:numId w:val="7"/>
        </w:numPr>
        <w:tabs>
          <w:tab w:pos="1654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Valores unitários e total por item ofertado, em moeda nacional expresso em</w:t>
      </w:r>
      <w:r>
        <w:rPr>
          <w:spacing w:val="1"/>
          <w:sz w:val="24"/>
        </w:rPr>
        <w:t> </w:t>
      </w:r>
      <w:r>
        <w:rPr>
          <w:sz w:val="24"/>
        </w:rPr>
        <w:t>algarismo, de forma clara e precisa, limitado rigorosamente ao objeto desta Licitação,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-11"/>
          <w:sz w:val="24"/>
        </w:rPr>
        <w:t> </w:t>
      </w:r>
      <w:r>
        <w:rPr>
          <w:sz w:val="24"/>
        </w:rPr>
        <w:t>alternativas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preços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qualquer</w:t>
      </w:r>
      <w:r>
        <w:rPr>
          <w:spacing w:val="-11"/>
          <w:sz w:val="24"/>
        </w:rPr>
        <w:t> </w:t>
      </w:r>
      <w:r>
        <w:rPr>
          <w:sz w:val="24"/>
        </w:rPr>
        <w:t>outra</w:t>
      </w:r>
      <w:r>
        <w:rPr>
          <w:spacing w:val="-9"/>
          <w:sz w:val="24"/>
        </w:rPr>
        <w:t> </w:t>
      </w:r>
      <w:r>
        <w:rPr>
          <w:sz w:val="24"/>
        </w:rPr>
        <w:t>condição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induza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julgamento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ter</w:t>
      </w:r>
      <w:r>
        <w:rPr>
          <w:spacing w:val="-12"/>
          <w:sz w:val="24"/>
        </w:rPr>
        <w:t> </w:t>
      </w:r>
      <w:r>
        <w:rPr>
          <w:sz w:val="24"/>
        </w:rPr>
        <w:t>mais</w:t>
      </w:r>
      <w:r>
        <w:rPr>
          <w:spacing w:val="-57"/>
          <w:sz w:val="24"/>
        </w:rPr>
        <w:t> </w:t>
      </w:r>
      <w:r>
        <w:rPr>
          <w:sz w:val="24"/>
        </w:rPr>
        <w:t>de um resultado. Em caso de divergência entre os preços expressos em algarismo e por</w:t>
      </w:r>
      <w:r>
        <w:rPr>
          <w:spacing w:val="1"/>
          <w:sz w:val="24"/>
        </w:rPr>
        <w:t> </w:t>
      </w:r>
      <w:r>
        <w:rPr>
          <w:sz w:val="24"/>
        </w:rPr>
        <w:t>extenso, prevalecerá</w:t>
      </w:r>
      <w:r>
        <w:rPr>
          <w:spacing w:val="-2"/>
          <w:sz w:val="24"/>
        </w:rPr>
        <w:t> </w:t>
      </w:r>
      <w:r>
        <w:rPr>
          <w:sz w:val="24"/>
        </w:rPr>
        <w:t>o último.</w:t>
      </w:r>
    </w:p>
    <w:p>
      <w:pPr>
        <w:pStyle w:val="ListParagraph"/>
        <w:numPr>
          <w:ilvl w:val="2"/>
          <w:numId w:val="7"/>
        </w:numPr>
        <w:tabs>
          <w:tab w:pos="1603" w:val="left" w:leader="none"/>
        </w:tabs>
        <w:spacing w:line="240" w:lineRule="auto" w:before="120" w:after="0"/>
        <w:ind w:left="1000" w:right="978" w:firstLine="0"/>
        <w:jc w:val="both"/>
        <w:rPr>
          <w:sz w:val="24"/>
        </w:rPr>
      </w:pPr>
      <w:r>
        <w:rPr>
          <w:sz w:val="24"/>
        </w:rPr>
        <w:t>Descrição do objeto, contendo as informações similares à especificação do Termo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Referência, de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clara.</w:t>
      </w:r>
    </w:p>
    <w:p>
      <w:pPr>
        <w:pStyle w:val="ListParagraph"/>
        <w:numPr>
          <w:ilvl w:val="3"/>
          <w:numId w:val="7"/>
        </w:numPr>
        <w:tabs>
          <w:tab w:pos="1721" w:val="left" w:leader="none"/>
        </w:tabs>
        <w:spacing w:line="240" w:lineRule="auto" w:before="121" w:after="0"/>
        <w:ind w:left="1720" w:right="0" w:hanging="7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vinculam</w:t>
      </w:r>
      <w:r>
        <w:rPr>
          <w:spacing w:val="-1"/>
          <w:sz w:val="24"/>
        </w:rPr>
        <w:t> </w:t>
      </w:r>
      <w:r>
        <w:rPr>
          <w:sz w:val="24"/>
        </w:rPr>
        <w:t>a Contratada.</w:t>
      </w:r>
    </w:p>
    <w:p>
      <w:pPr>
        <w:pStyle w:val="ListParagraph"/>
        <w:numPr>
          <w:ilvl w:val="2"/>
          <w:numId w:val="8"/>
        </w:numPr>
        <w:tabs>
          <w:tab w:pos="1555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– Quaisquer tributos, custos e despesas, diretos ou indiretos omitidos da proposta</w:t>
      </w:r>
      <w:r>
        <w:rPr>
          <w:spacing w:val="1"/>
          <w:sz w:val="24"/>
        </w:rPr>
        <w:t> </w:t>
      </w:r>
      <w:r>
        <w:rPr>
          <w:sz w:val="24"/>
        </w:rPr>
        <w:t>ou incorretamente cotados, serão considerados como inclusos nos preços, não sendo</w:t>
      </w:r>
      <w:r>
        <w:rPr>
          <w:spacing w:val="1"/>
          <w:sz w:val="24"/>
        </w:rPr>
        <w:t> </w:t>
      </w:r>
      <w:r>
        <w:rPr>
          <w:sz w:val="24"/>
        </w:rPr>
        <w:t>aceitos</w:t>
      </w:r>
      <w:r>
        <w:rPr>
          <w:spacing w:val="1"/>
          <w:sz w:val="24"/>
        </w:rPr>
        <w:t> </w:t>
      </w:r>
      <w:r>
        <w:rPr>
          <w:sz w:val="24"/>
        </w:rPr>
        <w:t>pleitos</w:t>
      </w:r>
      <w:r>
        <w:rPr>
          <w:spacing w:val="1"/>
          <w:sz w:val="24"/>
        </w:rPr>
        <w:t> </w:t>
      </w:r>
      <w:r>
        <w:rPr>
          <w:sz w:val="24"/>
        </w:rPr>
        <w:t>de acréscimos,</w:t>
      </w:r>
      <w:r>
        <w:rPr>
          <w:spacing w:val="1"/>
          <w:sz w:val="24"/>
        </w:rPr>
        <w:t> </w:t>
      </w:r>
      <w:r>
        <w:rPr>
          <w:sz w:val="24"/>
        </w:rPr>
        <w:t>a esse ou</w:t>
      </w:r>
      <w:r>
        <w:rPr>
          <w:spacing w:val="1"/>
          <w:sz w:val="24"/>
        </w:rPr>
        <w:t> </w:t>
      </w:r>
      <w:r>
        <w:rPr>
          <w:sz w:val="24"/>
        </w:rPr>
        <w:t>qualquer título,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os objetos</w:t>
      </w:r>
      <w:r>
        <w:rPr>
          <w:spacing w:val="1"/>
          <w:sz w:val="24"/>
        </w:rPr>
        <w:t> </w:t>
      </w:r>
      <w:r>
        <w:rPr>
          <w:sz w:val="24"/>
        </w:rPr>
        <w:t>serem</w:t>
      </w:r>
      <w:r>
        <w:rPr>
          <w:spacing w:val="1"/>
          <w:sz w:val="24"/>
        </w:rPr>
        <w:t> </w:t>
      </w:r>
      <w:r>
        <w:rPr>
          <w:sz w:val="24"/>
        </w:rPr>
        <w:t>entregues</w:t>
      </w:r>
      <w:r>
        <w:rPr>
          <w:spacing w:val="-1"/>
          <w:sz w:val="24"/>
        </w:rPr>
        <w:t> </w:t>
      </w:r>
      <w:r>
        <w:rPr>
          <w:sz w:val="24"/>
        </w:rPr>
        <w:t>sem ônus</w:t>
      </w:r>
      <w:r>
        <w:rPr>
          <w:spacing w:val="2"/>
          <w:sz w:val="24"/>
        </w:rPr>
        <w:t> </w:t>
      </w:r>
      <w:r>
        <w:rPr>
          <w:sz w:val="24"/>
        </w:rPr>
        <w:t>adicionais;</w:t>
      </w:r>
    </w:p>
    <w:p>
      <w:pPr>
        <w:pStyle w:val="ListParagraph"/>
        <w:numPr>
          <w:ilvl w:val="2"/>
          <w:numId w:val="8"/>
        </w:numPr>
        <w:tabs>
          <w:tab w:pos="1582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- Fica a critério da pregoeira, solicitar informações adicionais necessárias para</w:t>
      </w:r>
      <w:r>
        <w:rPr>
          <w:spacing w:val="1"/>
          <w:sz w:val="24"/>
        </w:rPr>
        <w:t> </w:t>
      </w:r>
      <w:r>
        <w:rPr>
          <w:sz w:val="24"/>
        </w:rPr>
        <w:t>elucidar</w:t>
      </w:r>
      <w:r>
        <w:rPr>
          <w:spacing w:val="-1"/>
          <w:sz w:val="24"/>
        </w:rPr>
        <w:t> </w:t>
      </w:r>
      <w:r>
        <w:rPr>
          <w:sz w:val="24"/>
        </w:rPr>
        <w:t>dúvidas que</w:t>
      </w:r>
      <w:r>
        <w:rPr>
          <w:spacing w:val="-1"/>
          <w:sz w:val="24"/>
        </w:rPr>
        <w:t> </w:t>
      </w:r>
      <w:r>
        <w:rPr>
          <w:sz w:val="24"/>
        </w:rPr>
        <w:t>venham a surgir;</w:t>
      </w:r>
    </w:p>
    <w:p>
      <w:pPr>
        <w:pStyle w:val="ListParagraph"/>
        <w:numPr>
          <w:ilvl w:val="2"/>
          <w:numId w:val="8"/>
        </w:numPr>
        <w:tabs>
          <w:tab w:pos="1536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prazo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validade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proposta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poderá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inferior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60</w:t>
      </w:r>
      <w:r>
        <w:rPr>
          <w:spacing w:val="-5"/>
          <w:sz w:val="24"/>
        </w:rPr>
        <w:t> </w:t>
      </w:r>
      <w:r>
        <w:rPr>
          <w:sz w:val="24"/>
        </w:rPr>
        <w:t>(sessenta)</w:t>
      </w:r>
      <w:r>
        <w:rPr>
          <w:spacing w:val="-7"/>
          <w:sz w:val="24"/>
        </w:rPr>
        <w:t> </w:t>
      </w:r>
      <w:r>
        <w:rPr>
          <w:sz w:val="24"/>
        </w:rPr>
        <w:t>dias,</w:t>
      </w:r>
      <w:r>
        <w:rPr>
          <w:spacing w:val="-6"/>
          <w:sz w:val="24"/>
        </w:rPr>
        <w:t> </w:t>
      </w:r>
      <w:r>
        <w:rPr>
          <w:sz w:val="24"/>
        </w:rPr>
        <w:t>tendo</w:t>
      </w:r>
      <w:r>
        <w:rPr>
          <w:spacing w:val="-58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marco inicial a data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sessão;</w:t>
      </w:r>
    </w:p>
    <w:p>
      <w:pPr>
        <w:pStyle w:val="ListParagraph"/>
        <w:numPr>
          <w:ilvl w:val="3"/>
          <w:numId w:val="8"/>
        </w:numPr>
        <w:tabs>
          <w:tab w:pos="1706" w:val="left" w:leader="none"/>
        </w:tabs>
        <w:spacing w:line="240" w:lineRule="auto" w:before="120" w:after="0"/>
        <w:ind w:left="1000" w:right="975"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Se,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motivo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força</w:t>
      </w:r>
      <w:r>
        <w:rPr>
          <w:spacing w:val="-14"/>
          <w:sz w:val="24"/>
        </w:rPr>
        <w:t> </w:t>
      </w:r>
      <w:r>
        <w:rPr>
          <w:sz w:val="24"/>
        </w:rPr>
        <w:t>maior,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adjudicação</w:t>
      </w:r>
      <w:r>
        <w:rPr>
          <w:spacing w:val="-15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puder</w:t>
      </w:r>
      <w:r>
        <w:rPr>
          <w:spacing w:val="-13"/>
          <w:sz w:val="24"/>
        </w:rPr>
        <w:t> </w:t>
      </w:r>
      <w:r>
        <w:rPr>
          <w:sz w:val="24"/>
        </w:rPr>
        <w:t>ocorrer</w:t>
      </w:r>
      <w:r>
        <w:rPr>
          <w:spacing w:val="-16"/>
          <w:sz w:val="24"/>
        </w:rPr>
        <w:t> </w:t>
      </w:r>
      <w:r>
        <w:rPr>
          <w:sz w:val="24"/>
        </w:rPr>
        <w:t>dentro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período</w:t>
      </w:r>
      <w:r>
        <w:rPr>
          <w:spacing w:val="-57"/>
          <w:sz w:val="24"/>
        </w:rPr>
        <w:t> </w:t>
      </w:r>
      <w:r>
        <w:rPr>
          <w:sz w:val="24"/>
        </w:rPr>
        <w:t>de validade da proposta e caso persista o interesse da PREFEITURA MUNICIPAL DE</w:t>
      </w:r>
      <w:r>
        <w:rPr>
          <w:spacing w:val="1"/>
          <w:sz w:val="24"/>
        </w:rPr>
        <w:t> </w:t>
      </w:r>
      <w:r>
        <w:rPr>
          <w:sz w:val="24"/>
        </w:rPr>
        <w:t>BOM JARDIM, esta poderá solicitar a prorrogação da validade da proposta por igual</w:t>
      </w:r>
      <w:r>
        <w:rPr>
          <w:spacing w:val="1"/>
          <w:sz w:val="24"/>
        </w:rPr>
        <w:t> </w:t>
      </w:r>
      <w:r>
        <w:rPr>
          <w:sz w:val="24"/>
        </w:rPr>
        <w:t>prazo.</w:t>
      </w:r>
    </w:p>
    <w:p>
      <w:pPr>
        <w:pStyle w:val="ListParagraph"/>
        <w:numPr>
          <w:ilvl w:val="3"/>
          <w:numId w:val="8"/>
        </w:numPr>
        <w:tabs>
          <w:tab w:pos="1783" w:val="left" w:leader="none"/>
        </w:tabs>
        <w:spacing w:line="240" w:lineRule="auto" w:before="121" w:after="0"/>
        <w:ind w:left="1000" w:right="973" w:firstLine="0"/>
        <w:jc w:val="both"/>
        <w:rPr>
          <w:sz w:val="24"/>
        </w:rPr>
      </w:pPr>
      <w:r>
        <w:rPr>
          <w:sz w:val="24"/>
        </w:rPr>
        <w:t>-.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prazos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prorrogados,</w:t>
      </w:r>
      <w:r>
        <w:rPr>
          <w:spacing w:val="1"/>
          <w:sz w:val="24"/>
        </w:rPr>
        <w:t> </w:t>
      </w:r>
      <w:r>
        <w:rPr>
          <w:sz w:val="24"/>
        </w:rPr>
        <w:t>mantidas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-57"/>
          <w:sz w:val="24"/>
        </w:rPr>
        <w:t> </w:t>
      </w:r>
      <w:r>
        <w:rPr>
          <w:sz w:val="24"/>
        </w:rPr>
        <w:t>contratação e assegurada à manutenção do seu equilíbrio econômico-financeiro, desde</w:t>
      </w:r>
      <w:r>
        <w:rPr>
          <w:spacing w:val="1"/>
          <w:sz w:val="24"/>
        </w:rPr>
        <w:t> </w:t>
      </w:r>
      <w:r>
        <w:rPr>
          <w:sz w:val="24"/>
        </w:rPr>
        <w:t>que ocorra algum dos motivos elencados no parágrafo primeiro do art. 57 da Lei Federal</w:t>
      </w:r>
      <w:r>
        <w:rPr>
          <w:spacing w:val="-57"/>
          <w:sz w:val="24"/>
        </w:rPr>
        <w:t> </w:t>
      </w:r>
      <w:r>
        <w:rPr>
          <w:sz w:val="24"/>
        </w:rPr>
        <w:t>n.º</w:t>
      </w:r>
      <w:r>
        <w:rPr>
          <w:spacing w:val="-1"/>
          <w:sz w:val="24"/>
        </w:rPr>
        <w:t> </w:t>
      </w:r>
      <w:r>
        <w:rPr>
          <w:sz w:val="24"/>
        </w:rPr>
        <w:t>8.666/93, devidamente</w:t>
      </w:r>
      <w:r>
        <w:rPr>
          <w:spacing w:val="-1"/>
          <w:sz w:val="24"/>
        </w:rPr>
        <w:t> </w:t>
      </w:r>
      <w:r>
        <w:rPr>
          <w:sz w:val="24"/>
        </w:rPr>
        <w:t>autuado em processo.</w:t>
      </w:r>
    </w:p>
    <w:p>
      <w:pPr>
        <w:pStyle w:val="ListParagraph"/>
        <w:numPr>
          <w:ilvl w:val="2"/>
          <w:numId w:val="8"/>
        </w:numPr>
        <w:tabs>
          <w:tab w:pos="1615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propostos</w:t>
      </w:r>
      <w:r>
        <w:rPr>
          <w:spacing w:val="1"/>
          <w:sz w:val="24"/>
        </w:rPr>
        <w:t> </w:t>
      </w:r>
      <w:r>
        <w:rPr>
          <w:sz w:val="24"/>
        </w:rPr>
        <w:t>produtos,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quantidade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especificação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exigências mínimas do Edital, com disponibilidade para entrega conforme termo de</w:t>
      </w:r>
      <w:r>
        <w:rPr>
          <w:spacing w:val="1"/>
          <w:sz w:val="24"/>
        </w:rPr>
        <w:t> </w:t>
      </w:r>
      <w:r>
        <w:rPr>
          <w:sz w:val="24"/>
        </w:rPr>
        <w:t>referência, em atendimento integral a todas às exigências do Edital, ficando obrigada 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-6"/>
          <w:sz w:val="24"/>
        </w:rPr>
        <w:t> </w:t>
      </w:r>
      <w:r>
        <w:rPr>
          <w:sz w:val="24"/>
        </w:rPr>
        <w:t>proponente,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vencedora,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entregar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produtos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especificações</w:t>
      </w:r>
      <w:r>
        <w:rPr>
          <w:spacing w:val="-58"/>
          <w:sz w:val="24"/>
        </w:rPr>
        <w:t> </w:t>
      </w:r>
      <w:r>
        <w:rPr>
          <w:sz w:val="24"/>
        </w:rPr>
        <w:t>técnicas mínimas solicitadas no ato convocatório, não podendo alegar desconhecimento</w:t>
      </w:r>
      <w:r>
        <w:rPr>
          <w:spacing w:val="1"/>
          <w:sz w:val="24"/>
        </w:rPr>
        <w:t> </w:t>
      </w:r>
      <w:r>
        <w:rPr>
          <w:sz w:val="24"/>
        </w:rPr>
        <w:t>ou erro, e no caso de descumprimento desta previsão poderá ser declarada inidônea para</w:t>
      </w:r>
      <w:r>
        <w:rPr>
          <w:spacing w:val="-57"/>
          <w:sz w:val="24"/>
        </w:rPr>
        <w:t> </w:t>
      </w:r>
      <w:r>
        <w:rPr>
          <w:sz w:val="24"/>
        </w:rPr>
        <w:t>contratar com a Administração Pública, conforme disposto no Artigo 7º, da Lei Federal</w:t>
      </w:r>
      <w:r>
        <w:rPr>
          <w:spacing w:val="1"/>
          <w:sz w:val="24"/>
        </w:rPr>
        <w:t> </w:t>
      </w:r>
      <w:r>
        <w:rPr>
          <w:sz w:val="24"/>
        </w:rPr>
        <w:t>10.520, de</w:t>
      </w:r>
      <w:r>
        <w:rPr>
          <w:spacing w:val="-1"/>
          <w:sz w:val="24"/>
        </w:rPr>
        <w:t> </w:t>
      </w:r>
      <w:r>
        <w:rPr>
          <w:sz w:val="24"/>
        </w:rPr>
        <w:t>17 de</w:t>
      </w:r>
      <w:r>
        <w:rPr>
          <w:spacing w:val="-1"/>
          <w:sz w:val="24"/>
        </w:rPr>
        <w:t> </w:t>
      </w:r>
      <w:r>
        <w:rPr>
          <w:sz w:val="24"/>
        </w:rPr>
        <w:t>Julho de 2002.</w:t>
      </w:r>
    </w:p>
    <w:p>
      <w:pPr>
        <w:pStyle w:val="ListParagraph"/>
        <w:numPr>
          <w:ilvl w:val="1"/>
          <w:numId w:val="9"/>
        </w:numPr>
        <w:tabs>
          <w:tab w:pos="1361" w:val="left" w:leader="none"/>
        </w:tabs>
        <w:spacing w:line="240" w:lineRule="auto" w:before="118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propostas ficarão</w:t>
      </w:r>
      <w:r>
        <w:rPr>
          <w:spacing w:val="-1"/>
          <w:sz w:val="24"/>
        </w:rPr>
        <w:t> </w:t>
      </w:r>
      <w:r>
        <w:rPr>
          <w:sz w:val="24"/>
        </w:rPr>
        <w:t>disponíveis no</w:t>
      </w:r>
      <w:r>
        <w:rPr>
          <w:spacing w:val="-1"/>
          <w:sz w:val="24"/>
        </w:rPr>
        <w:t> </w:t>
      </w:r>
      <w:r>
        <w:rPr>
          <w:sz w:val="24"/>
        </w:rPr>
        <w:t>sistema</w:t>
      </w:r>
      <w:r>
        <w:rPr>
          <w:spacing w:val="-1"/>
          <w:sz w:val="24"/>
        </w:rPr>
        <w:t> </w:t>
      </w:r>
      <w:r>
        <w:rPr>
          <w:sz w:val="24"/>
        </w:rPr>
        <w:t>eletrônico.</w:t>
      </w:r>
    </w:p>
    <w:p>
      <w:pPr>
        <w:pStyle w:val="ListParagraph"/>
        <w:numPr>
          <w:ilvl w:val="1"/>
          <w:numId w:val="9"/>
        </w:numPr>
        <w:tabs>
          <w:tab w:pos="1414" w:val="left" w:leader="none"/>
        </w:tabs>
        <w:spacing w:line="240" w:lineRule="auto" w:before="120" w:after="0"/>
        <w:ind w:left="1000" w:right="979" w:firstLine="0"/>
        <w:jc w:val="both"/>
        <w:rPr>
          <w:sz w:val="24"/>
        </w:rPr>
      </w:pPr>
      <w:r>
        <w:rPr>
          <w:sz w:val="24"/>
        </w:rPr>
        <w:t>- Os preços propostos serão de exclusiva responsabilidade da licitante, não lhe</w:t>
      </w:r>
      <w:r>
        <w:rPr>
          <w:spacing w:val="1"/>
          <w:sz w:val="24"/>
        </w:rPr>
        <w:t> </w:t>
      </w:r>
      <w:r>
        <w:rPr>
          <w:sz w:val="24"/>
        </w:rPr>
        <w:t>assistindo o direito de pleitear qualquer alteração dos mesmos, sob alegação de erro,</w:t>
      </w:r>
      <w:r>
        <w:rPr>
          <w:spacing w:val="1"/>
          <w:sz w:val="24"/>
        </w:rPr>
        <w:t> </w:t>
      </w:r>
      <w:r>
        <w:rPr>
          <w:sz w:val="24"/>
        </w:rPr>
        <w:t>omissão</w:t>
      </w:r>
      <w:r>
        <w:rPr>
          <w:spacing w:val="-1"/>
          <w:sz w:val="24"/>
        </w:rPr>
        <w:t> </w:t>
      </w:r>
      <w:r>
        <w:rPr>
          <w:sz w:val="24"/>
        </w:rPr>
        <w:t>ou qualquer</w:t>
      </w:r>
      <w:r>
        <w:rPr>
          <w:spacing w:val="-2"/>
          <w:sz w:val="24"/>
        </w:rPr>
        <w:t> </w:t>
      </w:r>
      <w:r>
        <w:rPr>
          <w:sz w:val="24"/>
        </w:rPr>
        <w:t>outro pretexto;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9"/>
        </w:numPr>
        <w:tabs>
          <w:tab w:pos="1361" w:val="left" w:leader="none"/>
        </w:tabs>
        <w:spacing w:line="240" w:lineRule="auto" w:before="80" w:after="0"/>
        <w:ind w:left="1000" w:right="971" w:firstLine="0"/>
        <w:jc w:val="both"/>
        <w:rPr>
          <w:sz w:val="24"/>
        </w:rPr>
      </w:pPr>
      <w:r>
        <w:rPr>
          <w:sz w:val="24"/>
        </w:rPr>
        <w:t>- Os preços deverão ser cotados com 4(quatro) casas decimais após a vírgula. Ex: R$</w:t>
      </w:r>
      <w:r>
        <w:rPr>
          <w:spacing w:val="-57"/>
          <w:sz w:val="24"/>
        </w:rPr>
        <w:t> </w:t>
      </w:r>
      <w:r>
        <w:rPr>
          <w:sz w:val="24"/>
        </w:rPr>
        <w:t>0,0001 .</w:t>
      </w:r>
    </w:p>
    <w:p>
      <w:pPr>
        <w:pStyle w:val="BodyText"/>
        <w:ind w:right="977"/>
      </w:pPr>
      <w:r>
        <w:rPr/>
        <w:t>7.5- Serão desclassificadas as propostas que contenham qualquer limitação ou condição</w:t>
      </w:r>
      <w:r>
        <w:rPr>
          <w:spacing w:val="1"/>
        </w:rPr>
        <w:t> </w:t>
      </w:r>
      <w:r>
        <w:rPr/>
        <w:t>substancialmente</w:t>
      </w:r>
      <w:r>
        <w:rPr>
          <w:spacing w:val="-5"/>
        </w:rPr>
        <w:t> </w:t>
      </w:r>
      <w:r>
        <w:rPr/>
        <w:t>contrastante</w:t>
      </w:r>
      <w:r>
        <w:rPr>
          <w:spacing w:val="-5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Edital,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descrição</w:t>
      </w:r>
      <w:r>
        <w:rPr>
          <w:spacing w:val="-4"/>
        </w:rPr>
        <w:t> </w:t>
      </w:r>
      <w:r>
        <w:rPr/>
        <w:t>errônea</w:t>
      </w:r>
      <w:r>
        <w:rPr>
          <w:spacing w:val="-4"/>
        </w:rPr>
        <w:t> </w:t>
      </w:r>
      <w:r>
        <w:rPr/>
        <w:t>do</w:t>
      </w:r>
      <w:r>
        <w:rPr>
          <w:spacing w:val="-58"/>
        </w:rPr>
        <w:t> </w:t>
      </w:r>
      <w:r>
        <w:rPr/>
        <w:t>objeto.</w:t>
      </w:r>
    </w:p>
    <w:p>
      <w:pPr>
        <w:pStyle w:val="BodyText"/>
      </w:pPr>
      <w:r>
        <w:rPr/>
        <w:t>7.6-</w:t>
      </w:r>
      <w:r>
        <w:rPr>
          <w:spacing w:val="-2"/>
        </w:rPr>
        <w:t> </w:t>
      </w:r>
      <w:r>
        <w:rPr/>
        <w:t>Serão</w:t>
      </w:r>
      <w:r>
        <w:rPr>
          <w:spacing w:val="-1"/>
        </w:rPr>
        <w:t> </w:t>
      </w:r>
      <w:r>
        <w:rPr/>
        <w:t>desclassificadas</w:t>
      </w:r>
      <w:r>
        <w:rPr>
          <w:spacing w:val="-1"/>
        </w:rPr>
        <w:t> </w:t>
      </w:r>
      <w:r>
        <w:rPr/>
        <w:t>inicialmente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que:</w:t>
      </w:r>
    </w:p>
    <w:p>
      <w:pPr>
        <w:pStyle w:val="BodyText"/>
      </w:pPr>
      <w:r>
        <w:rPr/>
        <w:t>7.6.1-</w:t>
      </w:r>
      <w:r>
        <w:rPr>
          <w:spacing w:val="-3"/>
        </w:rPr>
        <w:t> </w:t>
      </w:r>
      <w:r>
        <w:rPr/>
        <w:t>Tenham</w:t>
      </w:r>
      <w:r>
        <w:rPr>
          <w:spacing w:val="-1"/>
        </w:rPr>
        <w:t> </w:t>
      </w:r>
      <w:r>
        <w:rPr/>
        <w:t>inobservado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 edital;</w:t>
      </w:r>
    </w:p>
    <w:p>
      <w:pPr>
        <w:pStyle w:val="BodyText"/>
        <w:ind w:right="981"/>
      </w:pPr>
      <w:r>
        <w:rPr/>
        <w:t>7.6.2- Apresentem rasuras, entrelinhas, emendas, acréscimos ou ainda, linguagem que</w:t>
      </w:r>
      <w:r>
        <w:rPr>
          <w:spacing w:val="1"/>
        </w:rPr>
        <w:t> </w:t>
      </w:r>
      <w:r>
        <w:rPr/>
        <w:t>dificulte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exata compreensão do seu enunciado;</w:t>
      </w:r>
    </w:p>
    <w:p>
      <w:pPr>
        <w:pStyle w:val="BodyText"/>
      </w:pPr>
      <w:r>
        <w:rPr/>
        <w:t>7.6.3-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vinculem, de qualquer</w:t>
      </w:r>
      <w:r>
        <w:rPr>
          <w:spacing w:val="-2"/>
        </w:rPr>
        <w:t> </w:t>
      </w:r>
      <w:r>
        <w:rPr/>
        <w:t>forma,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outra</w:t>
      </w:r>
      <w:r>
        <w:rPr>
          <w:spacing w:val="-1"/>
        </w:rPr>
        <w:t> </w:t>
      </w:r>
      <w:r>
        <w:rPr/>
        <w:t>licitante;</w:t>
      </w:r>
    </w:p>
    <w:p>
      <w:pPr>
        <w:pStyle w:val="BodyText"/>
        <w:ind w:right="983"/>
      </w:pPr>
      <w:r>
        <w:rPr/>
        <w:t>7.6.4- Não apresentarem claramente as especificações dos produtos de acordo com as</w:t>
      </w:r>
      <w:r>
        <w:rPr>
          <w:spacing w:val="1"/>
        </w:rPr>
        <w:t> </w:t>
      </w:r>
      <w:r>
        <w:rPr/>
        <w:t>solicitações</w:t>
      </w:r>
      <w:r>
        <w:rPr>
          <w:spacing w:val="-1"/>
        </w:rPr>
        <w:t> </w:t>
      </w:r>
      <w:r>
        <w:rPr/>
        <w:t>deste edital.</w:t>
      </w:r>
    </w:p>
    <w:p>
      <w:pPr>
        <w:pStyle w:val="ListParagraph"/>
        <w:numPr>
          <w:ilvl w:val="1"/>
          <w:numId w:val="10"/>
        </w:numPr>
        <w:tabs>
          <w:tab w:pos="1385" w:val="left" w:leader="none"/>
        </w:tabs>
        <w:spacing w:line="240" w:lineRule="auto" w:before="120" w:after="0"/>
        <w:ind w:left="1000" w:right="982" w:firstLine="0"/>
        <w:jc w:val="both"/>
        <w:rPr>
          <w:sz w:val="24"/>
        </w:rPr>
      </w:pPr>
      <w:r>
        <w:rPr>
          <w:sz w:val="24"/>
        </w:rPr>
        <w:t>– Erros meramente formais, assim considerados pela comissão não importarão em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qualquer licitante.</w:t>
      </w:r>
    </w:p>
    <w:p>
      <w:pPr>
        <w:pStyle w:val="ListParagraph"/>
        <w:numPr>
          <w:ilvl w:val="1"/>
          <w:numId w:val="10"/>
        </w:numPr>
        <w:tabs>
          <w:tab w:pos="1302" w:val="left" w:leader="none"/>
        </w:tabs>
        <w:spacing w:line="240" w:lineRule="auto" w:before="120" w:after="0"/>
        <w:ind w:left="1000" w:right="975" w:firstLine="0"/>
        <w:jc w:val="both"/>
        <w:rPr>
          <w:sz w:val="24"/>
        </w:rPr>
      </w:pPr>
      <w:r>
        <w:rPr>
          <w:sz w:val="24"/>
        </w:rPr>
        <w:t>– O envio da proposta, acompanhada dos documentos de habilitação exigidos neste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-1"/>
          <w:sz w:val="24"/>
        </w:rPr>
        <w:t> </w:t>
      </w:r>
      <w:r>
        <w:rPr>
          <w:sz w:val="24"/>
        </w:rPr>
        <w:t>ocorrerá</w:t>
      </w:r>
      <w:r>
        <w:rPr>
          <w:spacing w:val="-2"/>
          <w:sz w:val="24"/>
        </w:rPr>
        <w:t> </w:t>
      </w:r>
      <w:r>
        <w:rPr>
          <w:sz w:val="24"/>
        </w:rPr>
        <w:t>por meio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chave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acesso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senha.</w:t>
      </w:r>
    </w:p>
    <w:p>
      <w:pPr>
        <w:pStyle w:val="ListParagraph"/>
        <w:numPr>
          <w:ilvl w:val="1"/>
          <w:numId w:val="10"/>
        </w:numPr>
        <w:tabs>
          <w:tab w:pos="1370" w:val="left" w:leader="none"/>
        </w:tabs>
        <w:spacing w:line="240" w:lineRule="auto" w:before="120" w:after="0"/>
        <w:ind w:left="1000" w:right="970" w:firstLine="0"/>
        <w:jc w:val="both"/>
        <w:rPr>
          <w:sz w:val="24"/>
        </w:rPr>
      </w:pPr>
      <w:r>
        <w:rPr>
          <w:sz w:val="24"/>
        </w:rPr>
        <w:t>– Os preços ofertados, tanto na proposta inicial, quanto na etapa de lances, serão de</w:t>
      </w:r>
      <w:r>
        <w:rPr>
          <w:spacing w:val="1"/>
          <w:sz w:val="24"/>
        </w:rPr>
        <w:t> </w:t>
      </w:r>
      <w:r>
        <w:rPr>
          <w:sz w:val="24"/>
        </w:rPr>
        <w:t>exclusiva responsabilidadedo licitante, não lhe assistindo o direito de pleitear qualquer</w:t>
      </w:r>
      <w:r>
        <w:rPr>
          <w:spacing w:val="1"/>
          <w:sz w:val="24"/>
        </w:rPr>
        <w:t> </w:t>
      </w:r>
      <w:r>
        <w:rPr>
          <w:sz w:val="24"/>
        </w:rPr>
        <w:t>alteração,</w:t>
      </w:r>
      <w:r>
        <w:rPr>
          <w:spacing w:val="-6"/>
          <w:sz w:val="24"/>
        </w:rPr>
        <w:t> </w:t>
      </w:r>
      <w:r>
        <w:rPr>
          <w:sz w:val="24"/>
        </w:rPr>
        <w:t>sob</w:t>
      </w:r>
      <w:r>
        <w:rPr>
          <w:spacing w:val="-7"/>
          <w:sz w:val="24"/>
        </w:rPr>
        <w:t> </w:t>
      </w:r>
      <w:r>
        <w:rPr>
          <w:sz w:val="24"/>
        </w:rPr>
        <w:t>alegação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erro,</w:t>
      </w:r>
      <w:r>
        <w:rPr>
          <w:spacing w:val="-5"/>
          <w:sz w:val="24"/>
        </w:rPr>
        <w:t> </w:t>
      </w:r>
      <w:r>
        <w:rPr>
          <w:sz w:val="24"/>
        </w:rPr>
        <w:t>omissão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outro pretexto.</w:t>
      </w:r>
    </w:p>
    <w:p>
      <w:pPr>
        <w:pStyle w:val="ListParagraph"/>
        <w:numPr>
          <w:ilvl w:val="1"/>
          <w:numId w:val="10"/>
        </w:numPr>
        <w:tabs>
          <w:tab w:pos="1476" w:val="left" w:leader="none"/>
        </w:tabs>
        <w:spacing w:line="240" w:lineRule="auto" w:before="1" w:after="0"/>
        <w:ind w:left="1000" w:right="970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serão</w:t>
      </w:r>
      <w:r>
        <w:rPr>
          <w:spacing w:val="-5"/>
          <w:sz w:val="24"/>
        </w:rPr>
        <w:t> </w:t>
      </w:r>
      <w:r>
        <w:rPr>
          <w:sz w:val="24"/>
        </w:rPr>
        <w:t>admitidas</w:t>
      </w:r>
      <w:r>
        <w:rPr>
          <w:spacing w:val="-7"/>
          <w:sz w:val="24"/>
        </w:rPr>
        <w:t> </w:t>
      </w:r>
      <w:r>
        <w:rPr>
          <w:sz w:val="24"/>
        </w:rPr>
        <w:t>propostas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estejam</w:t>
      </w:r>
      <w:r>
        <w:rPr>
          <w:spacing w:val="-3"/>
          <w:sz w:val="24"/>
        </w:rPr>
        <w:t> </w:t>
      </w:r>
      <w:r>
        <w:rPr>
          <w:sz w:val="24"/>
        </w:rPr>
        <w:t>acima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valores</w:t>
      </w:r>
      <w:r>
        <w:rPr>
          <w:spacing w:val="-7"/>
          <w:sz w:val="24"/>
        </w:rPr>
        <w:t> </w:t>
      </w:r>
      <w:r>
        <w:rPr>
          <w:sz w:val="24"/>
        </w:rPr>
        <w:t>unitários</w:t>
      </w:r>
      <w:r>
        <w:rPr>
          <w:spacing w:val="-10"/>
          <w:sz w:val="24"/>
        </w:rPr>
        <w:t> </w:t>
      </w:r>
      <w:r>
        <w:rPr>
          <w:sz w:val="24"/>
        </w:rPr>
        <w:t>máximos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totais</w:t>
      </w:r>
      <w:r>
        <w:rPr>
          <w:spacing w:val="-8"/>
          <w:sz w:val="24"/>
        </w:rPr>
        <w:t> </w:t>
      </w:r>
      <w:r>
        <w:rPr>
          <w:sz w:val="24"/>
        </w:rPr>
        <w:t>máximos</w:t>
      </w:r>
      <w:r>
        <w:rPr>
          <w:spacing w:val="-7"/>
          <w:sz w:val="24"/>
        </w:rPr>
        <w:t> </w:t>
      </w:r>
      <w:r>
        <w:rPr>
          <w:sz w:val="24"/>
        </w:rPr>
        <w:t>fixados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Referência</w:t>
      </w:r>
      <w:r>
        <w:rPr>
          <w:spacing w:val="-4"/>
          <w:sz w:val="24"/>
        </w:rPr>
        <w:t> </w:t>
      </w:r>
      <w:r>
        <w:rPr>
          <w:sz w:val="24"/>
        </w:rPr>
        <w:t>(Anexo</w:t>
      </w:r>
      <w:r>
        <w:rPr>
          <w:spacing w:val="-3"/>
          <w:sz w:val="24"/>
        </w:rPr>
        <w:t> </w:t>
      </w:r>
      <w:r>
        <w:rPr>
          <w:sz w:val="24"/>
        </w:rPr>
        <w:t>I)</w:t>
      </w:r>
      <w:r>
        <w:rPr>
          <w:spacing w:val="-1"/>
          <w:sz w:val="24"/>
        </w:rPr>
        <w:t> </w:t>
      </w:r>
      <w:r>
        <w:rPr>
          <w:sz w:val="24"/>
        </w:rPr>
        <w:t>desteEdital.</w:t>
      </w:r>
    </w:p>
    <w:p>
      <w:pPr>
        <w:pStyle w:val="Heading2"/>
        <w:numPr>
          <w:ilvl w:val="0"/>
          <w:numId w:val="11"/>
        </w:numPr>
        <w:tabs>
          <w:tab w:pos="1339" w:val="left" w:leader="none"/>
        </w:tabs>
        <w:spacing w:line="240" w:lineRule="auto" w:before="125" w:after="0"/>
        <w:ind w:left="1000" w:right="969" w:firstLine="0"/>
        <w:jc w:val="both"/>
      </w:pPr>
      <w:r>
        <w:rPr/>
        <w:t>DA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SESSÃO,</w:t>
      </w:r>
      <w:r>
        <w:rPr>
          <w:spacing w:val="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FORMULAÇÃO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LANCES</w:t>
      </w:r>
    </w:p>
    <w:p>
      <w:pPr>
        <w:pStyle w:val="ListParagraph"/>
        <w:numPr>
          <w:ilvl w:val="1"/>
          <w:numId w:val="11"/>
        </w:numPr>
        <w:tabs>
          <w:tab w:pos="1382" w:val="left" w:leader="none"/>
        </w:tabs>
        <w:spacing w:line="240" w:lineRule="auto" w:before="115" w:after="0"/>
        <w:ind w:left="1000" w:right="974" w:firstLine="0"/>
        <w:jc w:val="both"/>
        <w:rPr>
          <w:sz w:val="24"/>
        </w:rPr>
      </w:pPr>
      <w:r>
        <w:rPr>
          <w:sz w:val="24"/>
        </w:rPr>
        <w:t>– A abertura da presente licitação dar-se-á em sessão pública, por meio de sistema</w:t>
      </w:r>
      <w:r>
        <w:rPr>
          <w:spacing w:val="1"/>
          <w:sz w:val="24"/>
        </w:rPr>
        <w:t> </w:t>
      </w:r>
      <w:r>
        <w:rPr>
          <w:sz w:val="24"/>
        </w:rPr>
        <w:t>eletrônico,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data,</w:t>
      </w:r>
      <w:r>
        <w:rPr>
          <w:spacing w:val="-3"/>
          <w:sz w:val="24"/>
        </w:rPr>
        <w:t> </w:t>
      </w:r>
      <w:r>
        <w:rPr>
          <w:sz w:val="24"/>
        </w:rPr>
        <w:t>horário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local indicados</w:t>
      </w:r>
      <w:r>
        <w:rPr>
          <w:spacing w:val="-2"/>
          <w:sz w:val="24"/>
        </w:rPr>
        <w:t> </w:t>
      </w:r>
      <w:r>
        <w:rPr>
          <w:sz w:val="24"/>
        </w:rPr>
        <w:t>neste</w:t>
      </w:r>
      <w:r>
        <w:rPr>
          <w:spacing w:val="-5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1"/>
        </w:numPr>
        <w:tabs>
          <w:tab w:pos="1414" w:val="left" w:leader="none"/>
        </w:tabs>
        <w:spacing w:line="240" w:lineRule="auto" w:before="0" w:after="0"/>
        <w:ind w:left="1000" w:right="973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A Pregoeira verificará as propostas apresentadas, desclassificando desde logo</w:t>
      </w:r>
      <w:r>
        <w:rPr>
          <w:spacing w:val="1"/>
          <w:sz w:val="24"/>
        </w:rPr>
        <w:t> </w:t>
      </w:r>
      <w:r>
        <w:rPr>
          <w:sz w:val="24"/>
        </w:rPr>
        <w:t>aquelas que não estejam em conformidade com os requisitos estabelecidos neste Edital,</w:t>
      </w:r>
      <w:r>
        <w:rPr>
          <w:spacing w:val="1"/>
          <w:sz w:val="24"/>
        </w:rPr>
        <w:t> </w:t>
      </w:r>
      <w:r>
        <w:rPr>
          <w:sz w:val="24"/>
        </w:rPr>
        <w:t>contenham vícios insanáveis ou não apresentem as especificações técnicas exigidas no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1"/>
          <w:numId w:val="11"/>
        </w:numPr>
        <w:tabs>
          <w:tab w:pos="1358" w:val="left" w:leader="none"/>
        </w:tabs>
        <w:spacing w:line="240" w:lineRule="auto" w:before="121" w:after="0"/>
        <w:ind w:left="1358" w:right="0" w:hanging="358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Também</w:t>
      </w:r>
      <w:r>
        <w:rPr>
          <w:spacing w:val="-12"/>
          <w:sz w:val="24"/>
        </w:rPr>
        <w:t> </w:t>
      </w:r>
      <w:r>
        <w:rPr>
          <w:sz w:val="24"/>
        </w:rPr>
        <w:t>será</w:t>
      </w:r>
      <w:r>
        <w:rPr>
          <w:spacing w:val="-10"/>
          <w:sz w:val="24"/>
        </w:rPr>
        <w:t> </w:t>
      </w:r>
      <w:r>
        <w:rPr>
          <w:sz w:val="24"/>
        </w:rPr>
        <w:t>desclassificada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identifique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</w:tabs>
        <w:spacing w:line="240" w:lineRule="auto" w:before="120" w:after="0"/>
        <w:ind w:left="1000" w:right="967" w:firstLine="0"/>
        <w:jc w:val="both"/>
        <w:rPr>
          <w:sz w:val="24"/>
        </w:rPr>
      </w:pPr>
      <w:r>
        <w:rPr>
          <w:sz w:val="24"/>
        </w:rPr>
        <w:t>– Qualquer forma de identificação da proponente (exemplos: marcas, cabeçalhos e</w:t>
      </w:r>
      <w:r>
        <w:rPr>
          <w:spacing w:val="-57"/>
          <w:sz w:val="24"/>
        </w:rPr>
        <w:t> </w:t>
      </w:r>
      <w:r>
        <w:rPr>
          <w:sz w:val="24"/>
        </w:rPr>
        <w:t>rodapés, CNPJ,</w:t>
      </w:r>
      <w:r>
        <w:rPr>
          <w:spacing w:val="1"/>
          <w:sz w:val="24"/>
        </w:rPr>
        <w:t> </w:t>
      </w:r>
      <w:r>
        <w:rPr>
          <w:sz w:val="24"/>
        </w:rPr>
        <w:t>timbre,</w:t>
      </w:r>
      <w:r>
        <w:rPr>
          <w:spacing w:val="1"/>
          <w:sz w:val="24"/>
        </w:rPr>
        <w:t> </w:t>
      </w:r>
      <w:r>
        <w:rPr>
          <w:sz w:val="24"/>
        </w:rPr>
        <w:t>logotipos,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outros) será motivo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2"/>
          <w:numId w:val="11"/>
        </w:numPr>
        <w:tabs>
          <w:tab w:pos="1565" w:val="left" w:leader="none"/>
        </w:tabs>
        <w:spacing w:line="240" w:lineRule="auto" w:before="0" w:after="0"/>
        <w:ind w:left="1000" w:right="97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 desclassificação</w:t>
      </w:r>
      <w:r>
        <w:rPr>
          <w:spacing w:val="1"/>
          <w:sz w:val="24"/>
        </w:rPr>
        <w:t> </w:t>
      </w:r>
      <w:r>
        <w:rPr>
          <w:sz w:val="24"/>
        </w:rPr>
        <w:t>será sempre fundamentada</w:t>
      </w:r>
      <w:r>
        <w:rPr>
          <w:spacing w:val="1"/>
          <w:sz w:val="24"/>
        </w:rPr>
        <w:t> </w:t>
      </w:r>
      <w:r>
        <w:rPr>
          <w:sz w:val="24"/>
        </w:rPr>
        <w:t>e registrada</w:t>
      </w:r>
      <w:r>
        <w:rPr>
          <w:spacing w:val="1"/>
          <w:sz w:val="24"/>
        </w:rPr>
        <w:t> </w:t>
      </w:r>
      <w:r>
        <w:rPr>
          <w:sz w:val="24"/>
        </w:rPr>
        <w:t>no sistema,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z w:val="24"/>
        </w:rPr>
        <w:t>tempo</w:t>
      </w:r>
      <w:r>
        <w:rPr>
          <w:spacing w:val="-5"/>
          <w:sz w:val="24"/>
        </w:rPr>
        <w:t> </w:t>
      </w:r>
      <w:r>
        <w:rPr>
          <w:sz w:val="24"/>
        </w:rPr>
        <w:t>real por</w:t>
      </w:r>
      <w:r>
        <w:rPr>
          <w:spacing w:val="-1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participantes.</w:t>
      </w:r>
    </w:p>
    <w:p>
      <w:pPr>
        <w:pStyle w:val="ListParagraph"/>
        <w:numPr>
          <w:ilvl w:val="2"/>
          <w:numId w:val="11"/>
        </w:numPr>
        <w:tabs>
          <w:tab w:pos="1562" w:val="left" w:leader="none"/>
        </w:tabs>
        <w:spacing w:line="240" w:lineRule="auto" w:before="0" w:after="0"/>
        <w:ind w:left="1000" w:right="970" w:firstLine="0"/>
        <w:jc w:val="both"/>
        <w:rPr>
          <w:sz w:val="24"/>
        </w:rPr>
      </w:pPr>
      <w:r>
        <w:rPr>
          <w:sz w:val="24"/>
        </w:rPr>
        <w:t>– A não desclassificação da proposta não impede o seu julgamento definitivo em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sentido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contrário,</w:t>
      </w:r>
      <w:r>
        <w:rPr>
          <w:spacing w:val="-10"/>
          <w:sz w:val="24"/>
        </w:rPr>
        <w:t> </w:t>
      </w:r>
      <w:r>
        <w:rPr>
          <w:sz w:val="24"/>
        </w:rPr>
        <w:t>levado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efeito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fase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aceitação.</w:t>
      </w:r>
    </w:p>
    <w:p>
      <w:pPr>
        <w:pStyle w:val="ListParagraph"/>
        <w:numPr>
          <w:ilvl w:val="1"/>
          <w:numId w:val="11"/>
        </w:numPr>
        <w:tabs>
          <w:tab w:pos="1368" w:val="left" w:leader="none"/>
        </w:tabs>
        <w:spacing w:line="240" w:lineRule="auto" w:before="120" w:after="0"/>
        <w:ind w:left="1000" w:right="97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sistema</w:t>
      </w:r>
      <w:r>
        <w:rPr>
          <w:spacing w:val="-9"/>
          <w:sz w:val="24"/>
        </w:rPr>
        <w:t> </w:t>
      </w:r>
      <w:r>
        <w:rPr>
          <w:sz w:val="24"/>
        </w:rPr>
        <w:t>ordenará</w:t>
      </w:r>
      <w:r>
        <w:rPr>
          <w:spacing w:val="-9"/>
          <w:sz w:val="24"/>
        </w:rPr>
        <w:t> </w:t>
      </w:r>
      <w:r>
        <w:rPr>
          <w:sz w:val="24"/>
        </w:rPr>
        <w:t>automaticamente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propostas</w:t>
      </w:r>
      <w:r>
        <w:rPr>
          <w:spacing w:val="-8"/>
          <w:sz w:val="24"/>
        </w:rPr>
        <w:t> </w:t>
      </w:r>
      <w:r>
        <w:rPr>
          <w:sz w:val="24"/>
        </w:rPr>
        <w:t>classificadas,</w:t>
      </w:r>
      <w:r>
        <w:rPr>
          <w:spacing w:val="-5"/>
          <w:sz w:val="24"/>
        </w:rPr>
        <w:t> </w:t>
      </w:r>
      <w:r>
        <w:rPr>
          <w:sz w:val="24"/>
        </w:rPr>
        <w:t>sendo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somente</w:t>
      </w:r>
      <w:r>
        <w:rPr>
          <w:spacing w:val="-57"/>
          <w:sz w:val="24"/>
        </w:rPr>
        <w:t> </w:t>
      </w:r>
      <w:r>
        <w:rPr>
          <w:sz w:val="24"/>
        </w:rPr>
        <w:t>estas</w:t>
      </w:r>
      <w:r>
        <w:rPr>
          <w:spacing w:val="-9"/>
          <w:sz w:val="24"/>
        </w:rPr>
        <w:t> </w:t>
      </w:r>
      <w:r>
        <w:rPr>
          <w:sz w:val="24"/>
        </w:rPr>
        <w:t>participarão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fase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11"/>
        </w:numPr>
        <w:tabs>
          <w:tab w:pos="1361" w:val="left" w:leader="none"/>
        </w:tabs>
        <w:spacing w:line="240" w:lineRule="auto" w:before="120" w:after="0"/>
        <w:ind w:left="1000" w:right="970" w:firstLine="0"/>
        <w:jc w:val="both"/>
        <w:rPr>
          <w:sz w:val="24"/>
        </w:rPr>
      </w:pPr>
      <w:r>
        <w:rPr>
          <w:spacing w:val="-1"/>
          <w:sz w:val="24"/>
        </w:rPr>
        <w:t>– O sistema disponibilizará </w:t>
      </w:r>
      <w:r>
        <w:rPr>
          <w:sz w:val="24"/>
        </w:rPr>
        <w:t>campo próprio para troca de mensagens entre a Pregoeira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11"/>
        </w:numPr>
        <w:tabs>
          <w:tab w:pos="1495" w:val="left" w:leader="none"/>
        </w:tabs>
        <w:spacing w:line="240" w:lineRule="auto" w:before="0" w:after="0"/>
        <w:ind w:left="1000" w:right="971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Iniciada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etapa</w:t>
      </w:r>
      <w:r>
        <w:rPr>
          <w:spacing w:val="1"/>
          <w:sz w:val="24"/>
        </w:rPr>
        <w:t> </w:t>
      </w:r>
      <w:r>
        <w:rPr>
          <w:sz w:val="24"/>
        </w:rPr>
        <w:t>competitiva,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encaminhar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exclusivamente por meio do sistema eletrônico, sendo imediatamente informados do seu</w:t>
      </w:r>
      <w:r>
        <w:rPr>
          <w:spacing w:val="-57"/>
          <w:sz w:val="24"/>
        </w:rPr>
        <w:t> </w:t>
      </w:r>
      <w:r>
        <w:rPr>
          <w:sz w:val="24"/>
        </w:rPr>
        <w:t>recebimento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do valor consignado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-27"/>
          <w:sz w:val="24"/>
        </w:rPr>
        <w:t> </w:t>
      </w:r>
      <w:r>
        <w:rPr>
          <w:sz w:val="24"/>
        </w:rPr>
        <w:t>registro.</w:t>
      </w:r>
    </w:p>
    <w:p>
      <w:pPr>
        <w:pStyle w:val="ListParagraph"/>
        <w:numPr>
          <w:ilvl w:val="1"/>
          <w:numId w:val="11"/>
        </w:numPr>
        <w:tabs>
          <w:tab w:pos="1358" w:val="left" w:leader="none"/>
        </w:tabs>
        <w:spacing w:line="274" w:lineRule="exact" w:before="0" w:after="0"/>
        <w:ind w:left="1358" w:right="0" w:hanging="358"/>
        <w:jc w:val="both"/>
        <w:rPr>
          <w:i/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lance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ofertado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2"/>
          <w:sz w:val="24"/>
        </w:rPr>
        <w:t> </w:t>
      </w:r>
      <w:r>
        <w:rPr>
          <w:sz w:val="24"/>
        </w:rPr>
        <w:t>valor</w:t>
      </w:r>
      <w:r>
        <w:rPr>
          <w:spacing w:val="5"/>
          <w:sz w:val="24"/>
        </w:rPr>
        <w:t> </w:t>
      </w:r>
      <w:r>
        <w:rPr>
          <w:sz w:val="24"/>
        </w:rPr>
        <w:t>unitário</w:t>
      </w:r>
      <w:r>
        <w:rPr>
          <w:spacing w:val="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Item.</w:t>
      </w:r>
    </w:p>
    <w:p>
      <w:pPr>
        <w:pStyle w:val="ListParagraph"/>
        <w:numPr>
          <w:ilvl w:val="1"/>
          <w:numId w:val="11"/>
        </w:numPr>
        <w:tabs>
          <w:tab w:pos="1366" w:val="left" w:leader="none"/>
        </w:tabs>
        <w:spacing w:line="240" w:lineRule="auto" w:before="0" w:after="0"/>
        <w:ind w:left="1000" w:right="978" w:firstLine="0"/>
        <w:jc w:val="both"/>
        <w:rPr>
          <w:sz w:val="24"/>
        </w:rPr>
      </w:pPr>
      <w:r>
        <w:rPr>
          <w:sz w:val="24"/>
        </w:rPr>
        <w:t>– Os licitantes poderão oferecer lances sucessivos, observando o horário fixado para</w:t>
      </w:r>
      <w:r>
        <w:rPr>
          <w:spacing w:val="-57"/>
          <w:sz w:val="24"/>
        </w:rPr>
        <w:t> </w:t>
      </w:r>
      <w:r>
        <w:rPr>
          <w:sz w:val="24"/>
        </w:rPr>
        <w:t>abertura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regras estabelecidas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Edital.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11"/>
        </w:numPr>
        <w:tabs>
          <w:tab w:pos="1349" w:val="left" w:leader="none"/>
        </w:tabs>
        <w:spacing w:line="240" w:lineRule="auto" w:before="80" w:after="0"/>
        <w:ind w:left="1000" w:right="971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licitante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somente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poderá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oferecer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lance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valor</w:t>
      </w:r>
      <w:r>
        <w:rPr>
          <w:spacing w:val="-13"/>
          <w:sz w:val="24"/>
        </w:rPr>
        <w:t> </w:t>
      </w:r>
      <w:r>
        <w:rPr>
          <w:sz w:val="24"/>
        </w:rPr>
        <w:t>inferior</w:t>
      </w:r>
      <w:r>
        <w:rPr>
          <w:spacing w:val="-11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último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ele</w:t>
      </w:r>
      <w:r>
        <w:rPr>
          <w:spacing w:val="-11"/>
          <w:sz w:val="24"/>
        </w:rPr>
        <w:t> </w:t>
      </w:r>
      <w:r>
        <w:rPr>
          <w:sz w:val="24"/>
        </w:rPr>
        <w:t>ofertado</w:t>
      </w:r>
      <w:r>
        <w:rPr>
          <w:spacing w:val="-57"/>
          <w:sz w:val="24"/>
        </w:rPr>
        <w:t> </w:t>
      </w:r>
      <w:r>
        <w:rPr>
          <w:sz w:val="24"/>
        </w:rPr>
        <w:t>e registrado pelo sistema, devendo observar ainda o parâmetro para intervalo mínimo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os lances definidos</w:t>
      </w:r>
      <w:r>
        <w:rPr>
          <w:spacing w:val="2"/>
          <w:sz w:val="24"/>
        </w:rPr>
        <w:t> </w:t>
      </w:r>
      <w:r>
        <w:rPr>
          <w:sz w:val="24"/>
        </w:rPr>
        <w:t>neste Edital.</w:t>
      </w:r>
    </w:p>
    <w:p>
      <w:pPr>
        <w:pStyle w:val="ListParagraph"/>
        <w:numPr>
          <w:ilvl w:val="1"/>
          <w:numId w:val="11"/>
        </w:numPr>
        <w:tabs>
          <w:tab w:pos="1500" w:val="left" w:leader="none"/>
        </w:tabs>
        <w:spacing w:line="240" w:lineRule="auto" w:before="0" w:after="0"/>
        <w:ind w:left="1000" w:right="972" w:firstLine="0"/>
        <w:jc w:val="both"/>
        <w:rPr>
          <w:sz w:val="24"/>
        </w:rPr>
      </w:pPr>
      <w:r>
        <w:rPr>
          <w:sz w:val="24"/>
        </w:rPr>
        <w:t>– O intervalo mínimo de diferença de valores ou percentuais entre os lances, que</w:t>
      </w:r>
      <w:r>
        <w:rPr>
          <w:spacing w:val="1"/>
          <w:sz w:val="24"/>
        </w:rPr>
        <w:t> </w:t>
      </w:r>
      <w:r>
        <w:rPr>
          <w:sz w:val="24"/>
        </w:rPr>
        <w:t>incidirá tanto em relação aos lances intermediários quanto em relação à proposta que</w:t>
      </w:r>
      <w:r>
        <w:rPr>
          <w:spacing w:val="1"/>
          <w:sz w:val="24"/>
        </w:rPr>
        <w:t> </w:t>
      </w:r>
      <w:r>
        <w:rPr>
          <w:sz w:val="24"/>
        </w:rPr>
        <w:t>cobrir a melhor oferta deverá ser aquele indicado para cada item (ver Item 3 do presente</w:t>
      </w:r>
      <w:r>
        <w:rPr>
          <w:spacing w:val="1"/>
          <w:sz w:val="24"/>
        </w:rPr>
        <w:t> </w:t>
      </w:r>
      <w:r>
        <w:rPr>
          <w:sz w:val="24"/>
        </w:rPr>
        <w:t>Edital).</w:t>
      </w:r>
    </w:p>
    <w:p>
      <w:pPr>
        <w:pStyle w:val="ListParagraph"/>
        <w:numPr>
          <w:ilvl w:val="1"/>
          <w:numId w:val="11"/>
        </w:numPr>
        <w:tabs>
          <w:tab w:pos="1517" w:val="left" w:leader="none"/>
        </w:tabs>
        <w:spacing w:line="240" w:lineRule="auto" w:before="0" w:after="0"/>
        <w:ind w:left="1000" w:right="974" w:firstLine="0"/>
        <w:jc w:val="both"/>
        <w:rPr>
          <w:sz w:val="24"/>
        </w:rPr>
      </w:pPr>
      <w:r>
        <w:rPr>
          <w:sz w:val="24"/>
        </w:rPr>
        <w:t>– Será adotado para o envio de lances no pregão eletrônico o modo de disputa</w:t>
      </w:r>
      <w:r>
        <w:rPr>
          <w:spacing w:val="1"/>
          <w:sz w:val="24"/>
        </w:rPr>
        <w:t> </w:t>
      </w:r>
      <w:r>
        <w:rPr>
          <w:sz w:val="24"/>
        </w:rPr>
        <w:t>“aberto”,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apresentarão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sucessivos,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prorrogações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dois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dois minutos a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lance.</w:t>
      </w:r>
    </w:p>
    <w:p>
      <w:pPr>
        <w:pStyle w:val="ListParagraph"/>
        <w:numPr>
          <w:ilvl w:val="1"/>
          <w:numId w:val="11"/>
        </w:numPr>
        <w:tabs>
          <w:tab w:pos="1498" w:val="left" w:leader="none"/>
        </w:tabs>
        <w:spacing w:line="240" w:lineRule="auto" w:before="0" w:after="0"/>
        <w:ind w:left="1000" w:right="969" w:firstLine="0"/>
        <w:jc w:val="both"/>
        <w:rPr>
          <w:sz w:val="24"/>
        </w:rPr>
      </w:pPr>
      <w:r>
        <w:rPr>
          <w:sz w:val="24"/>
        </w:rPr>
        <w:t>– A etapa de lances da sessão pública terá duração de dez minutos e, após isso, será</w:t>
      </w:r>
      <w:r>
        <w:rPr>
          <w:spacing w:val="-57"/>
          <w:sz w:val="24"/>
        </w:rPr>
        <w:t> </w:t>
      </w:r>
      <w:r>
        <w:rPr>
          <w:sz w:val="24"/>
        </w:rPr>
        <w:t>prorrogada automaticamentepelo sistema quando houver lance ofertado nos últimos dois</w:t>
      </w:r>
      <w:r>
        <w:rPr>
          <w:spacing w:val="-57"/>
          <w:sz w:val="24"/>
        </w:rPr>
        <w:t> </w:t>
      </w:r>
      <w:r>
        <w:rPr>
          <w:sz w:val="24"/>
        </w:rPr>
        <w:t>minutos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período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duração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sessão</w:t>
      </w:r>
      <w:r>
        <w:rPr>
          <w:spacing w:val="-5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1"/>
        </w:numPr>
        <w:tabs>
          <w:tab w:pos="1483" w:val="left" w:leader="none"/>
        </w:tabs>
        <w:spacing w:line="240" w:lineRule="auto" w:before="0" w:after="0"/>
        <w:ind w:left="1000" w:right="975" w:firstLine="0"/>
        <w:jc w:val="both"/>
        <w:rPr>
          <w:sz w:val="24"/>
        </w:rPr>
      </w:pPr>
      <w:r>
        <w:rPr>
          <w:sz w:val="24"/>
        </w:rPr>
        <w:t>– A prorrogação automática da etapa de lances, de que trata o item anterior, será de</w:t>
      </w:r>
      <w:r>
        <w:rPr>
          <w:spacing w:val="-57"/>
          <w:sz w:val="24"/>
        </w:rPr>
        <w:t> </w:t>
      </w:r>
      <w:r>
        <w:rPr>
          <w:sz w:val="24"/>
        </w:rPr>
        <w:t>dois</w:t>
      </w:r>
      <w:r>
        <w:rPr>
          <w:spacing w:val="-13"/>
          <w:sz w:val="24"/>
        </w:rPr>
        <w:t> </w:t>
      </w:r>
      <w:r>
        <w:rPr>
          <w:sz w:val="24"/>
        </w:rPr>
        <w:t>minutos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ocorrerá</w:t>
      </w:r>
      <w:r>
        <w:rPr>
          <w:spacing w:val="-13"/>
          <w:sz w:val="24"/>
        </w:rPr>
        <w:t> </w:t>
      </w:r>
      <w:r>
        <w:rPr>
          <w:sz w:val="24"/>
        </w:rPr>
        <w:t>sucessivamente</w:t>
      </w:r>
      <w:r>
        <w:rPr>
          <w:spacing w:val="-14"/>
          <w:sz w:val="24"/>
        </w:rPr>
        <w:t> </w:t>
      </w:r>
      <w:r>
        <w:rPr>
          <w:sz w:val="24"/>
        </w:rPr>
        <w:t>sempre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houver</w:t>
      </w:r>
      <w:r>
        <w:rPr>
          <w:spacing w:val="-14"/>
          <w:sz w:val="24"/>
        </w:rPr>
        <w:t> </w:t>
      </w:r>
      <w:r>
        <w:rPr>
          <w:sz w:val="24"/>
        </w:rPr>
        <w:t>lances</w:t>
      </w:r>
      <w:r>
        <w:rPr>
          <w:spacing w:val="-13"/>
          <w:sz w:val="24"/>
        </w:rPr>
        <w:t> </w:t>
      </w:r>
      <w:r>
        <w:rPr>
          <w:sz w:val="24"/>
        </w:rPr>
        <w:t>enviados</w:t>
      </w:r>
      <w:r>
        <w:rPr>
          <w:spacing w:val="-13"/>
          <w:sz w:val="24"/>
        </w:rPr>
        <w:t> </w:t>
      </w:r>
      <w:r>
        <w:rPr>
          <w:sz w:val="24"/>
        </w:rPr>
        <w:t>nesse</w:t>
      </w:r>
      <w:r>
        <w:rPr>
          <w:spacing w:val="-13"/>
          <w:sz w:val="24"/>
        </w:rPr>
        <w:t> </w:t>
      </w:r>
      <w:r>
        <w:rPr>
          <w:sz w:val="24"/>
        </w:rPr>
        <w:t>período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prorrogação, inclusive</w:t>
      </w:r>
      <w:r>
        <w:rPr>
          <w:spacing w:val="1"/>
          <w:sz w:val="24"/>
        </w:rPr>
        <w:t> </w:t>
      </w:r>
      <w:r>
        <w:rPr>
          <w:sz w:val="24"/>
        </w:rPr>
        <w:t>no caso de</w:t>
      </w:r>
      <w:r>
        <w:rPr>
          <w:spacing w:val="-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intermediários.</w:t>
      </w:r>
    </w:p>
    <w:p>
      <w:pPr>
        <w:pStyle w:val="ListParagraph"/>
        <w:numPr>
          <w:ilvl w:val="1"/>
          <w:numId w:val="11"/>
        </w:numPr>
        <w:tabs>
          <w:tab w:pos="1505" w:val="left" w:leader="none"/>
        </w:tabs>
        <w:spacing w:line="240" w:lineRule="auto" w:before="0" w:after="0"/>
        <w:ind w:left="1000" w:right="974" w:firstLine="0"/>
        <w:jc w:val="both"/>
        <w:rPr>
          <w:sz w:val="24"/>
        </w:rPr>
      </w:pPr>
      <w:r>
        <w:rPr>
          <w:sz w:val="24"/>
        </w:rPr>
        <w:t>– Não havendo novos lances na forma estabelecida nos itens anteriores, a sessão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encerrar-se-á</w:t>
      </w:r>
      <w:r>
        <w:rPr>
          <w:spacing w:val="-1"/>
          <w:sz w:val="24"/>
        </w:rPr>
        <w:t> </w:t>
      </w:r>
      <w:r>
        <w:rPr>
          <w:sz w:val="24"/>
        </w:rPr>
        <w:t>automaticamente.</w:t>
      </w:r>
    </w:p>
    <w:p>
      <w:pPr>
        <w:pStyle w:val="ListParagraph"/>
        <w:numPr>
          <w:ilvl w:val="2"/>
          <w:numId w:val="11"/>
        </w:numPr>
        <w:tabs>
          <w:tab w:pos="1602" w:val="left" w:leader="none"/>
        </w:tabs>
        <w:spacing w:line="240" w:lineRule="auto" w:before="121" w:after="0"/>
        <w:ind w:left="1000" w:right="974" w:firstLine="0"/>
        <w:jc w:val="both"/>
        <w:rPr>
          <w:sz w:val="24"/>
        </w:rPr>
      </w:pPr>
      <w:r>
        <w:rPr>
          <w:sz w:val="24"/>
        </w:rPr>
        <w:t>– Encerrada a fase competitiva, sem que haja a prorrogação</w:t>
      </w:r>
      <w:r>
        <w:rPr>
          <w:spacing w:val="1"/>
          <w:sz w:val="24"/>
        </w:rPr>
        <w:t> </w:t>
      </w:r>
      <w:r>
        <w:rPr>
          <w:sz w:val="24"/>
        </w:rPr>
        <w:t>automática pelo</w:t>
      </w:r>
      <w:r>
        <w:rPr>
          <w:spacing w:val="1"/>
          <w:sz w:val="24"/>
        </w:rPr>
        <w:t> </w:t>
      </w:r>
      <w:r>
        <w:rPr>
          <w:sz w:val="24"/>
        </w:rPr>
        <w:t>sistema, poderá a pregoeira, assessorado pela equipe de apoio, justificadamente, admitir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reinício da sessão pública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lances, em prol da</w:t>
      </w:r>
      <w:r>
        <w:rPr>
          <w:spacing w:val="2"/>
          <w:sz w:val="24"/>
        </w:rPr>
        <w:t> </w:t>
      </w:r>
      <w:r>
        <w:rPr>
          <w:sz w:val="24"/>
        </w:rPr>
        <w:t>consecução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melhor</w:t>
      </w:r>
      <w:r>
        <w:rPr>
          <w:spacing w:val="-1"/>
          <w:sz w:val="24"/>
        </w:rPr>
        <w:t> </w:t>
      </w:r>
      <w:r>
        <w:rPr>
          <w:sz w:val="24"/>
        </w:rPr>
        <w:t>preço.</w:t>
      </w:r>
    </w:p>
    <w:p>
      <w:pPr>
        <w:pStyle w:val="ListParagraph"/>
        <w:numPr>
          <w:ilvl w:val="1"/>
          <w:numId w:val="11"/>
        </w:numPr>
        <w:tabs>
          <w:tab w:pos="1490" w:val="left" w:leader="none"/>
        </w:tabs>
        <w:spacing w:line="240" w:lineRule="auto" w:before="120" w:after="0"/>
        <w:ind w:left="1000" w:right="978" w:firstLine="0"/>
        <w:jc w:val="both"/>
        <w:rPr>
          <w:sz w:val="24"/>
        </w:rPr>
      </w:pPr>
      <w:r>
        <w:rPr>
          <w:sz w:val="24"/>
        </w:rPr>
        <w:t>– Não serão aceitos dois ou mais lances de mesmo valor, prevalecendo aquele que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recebido e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2"/>
          <w:sz w:val="24"/>
        </w:rPr>
        <w:t> </w:t>
      </w:r>
      <w:r>
        <w:rPr>
          <w:sz w:val="24"/>
        </w:rPr>
        <w:t>emprimeiro</w:t>
      </w:r>
      <w:r>
        <w:rPr>
          <w:spacing w:val="3"/>
          <w:sz w:val="24"/>
        </w:rPr>
        <w:t> </w:t>
      </w:r>
      <w:r>
        <w:rPr>
          <w:sz w:val="24"/>
        </w:rPr>
        <w:t>lugar.</w:t>
      </w:r>
    </w:p>
    <w:p>
      <w:pPr>
        <w:pStyle w:val="ListParagraph"/>
        <w:numPr>
          <w:ilvl w:val="1"/>
          <w:numId w:val="11"/>
        </w:numPr>
        <w:tabs>
          <w:tab w:pos="1490" w:val="left" w:leader="none"/>
        </w:tabs>
        <w:spacing w:line="240" w:lineRule="auto" w:before="0" w:after="0"/>
        <w:ind w:left="1000" w:right="968" w:firstLine="0"/>
        <w:jc w:val="both"/>
        <w:rPr>
          <w:sz w:val="24"/>
        </w:rPr>
      </w:pPr>
      <w:r>
        <w:rPr>
          <w:sz w:val="24"/>
        </w:rPr>
        <w:t>– Durante o transcurso da sessão pública, os licitantes serão informados, em tempo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real,</w:t>
      </w:r>
      <w:r>
        <w:rPr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valor</w:t>
      </w:r>
      <w:r>
        <w:rPr>
          <w:sz w:val="24"/>
        </w:rPr>
        <w:t> do</w:t>
      </w:r>
      <w:r>
        <w:rPr>
          <w:spacing w:val="-13"/>
          <w:sz w:val="24"/>
        </w:rPr>
        <w:t> </w:t>
      </w:r>
      <w:r>
        <w:rPr>
          <w:sz w:val="24"/>
        </w:rPr>
        <w:t>menor</w:t>
      </w:r>
      <w:r>
        <w:rPr>
          <w:spacing w:val="-8"/>
          <w:sz w:val="24"/>
        </w:rPr>
        <w:t> </w:t>
      </w:r>
      <w:r>
        <w:rPr>
          <w:sz w:val="24"/>
        </w:rPr>
        <w:t>lance</w:t>
      </w:r>
      <w:r>
        <w:rPr>
          <w:spacing w:val="11"/>
          <w:sz w:val="24"/>
        </w:rPr>
        <w:t> </w:t>
      </w:r>
      <w:r>
        <w:rPr>
          <w:sz w:val="24"/>
        </w:rPr>
        <w:t>registrado,</w:t>
      </w:r>
      <w:r>
        <w:rPr>
          <w:spacing w:val="-2"/>
          <w:sz w:val="24"/>
        </w:rPr>
        <w:t> </w:t>
      </w:r>
      <w:r>
        <w:rPr>
          <w:sz w:val="24"/>
        </w:rPr>
        <w:t>vedada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identificação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1"/>
          <w:numId w:val="11"/>
        </w:numPr>
        <w:tabs>
          <w:tab w:pos="1510" w:val="left" w:leader="none"/>
        </w:tabs>
        <w:spacing w:line="240" w:lineRule="auto" w:before="0" w:after="0"/>
        <w:ind w:left="1000" w:right="972" w:firstLine="0"/>
        <w:jc w:val="both"/>
        <w:rPr>
          <w:sz w:val="24"/>
        </w:rPr>
      </w:pPr>
      <w:r>
        <w:rPr>
          <w:sz w:val="24"/>
        </w:rPr>
        <w:t>– No caso de desconexão com a Pregoeira, no decorrer da etapa competitiva do</w:t>
      </w:r>
      <w:r>
        <w:rPr>
          <w:spacing w:val="1"/>
          <w:sz w:val="24"/>
        </w:rPr>
        <w:t> </w:t>
      </w:r>
      <w:r>
        <w:rPr>
          <w:sz w:val="24"/>
        </w:rPr>
        <w:t>Pregão, o sistema eletrônico poderá permanecer acessível aos licitantes para a recepção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11"/>
        </w:numPr>
        <w:tabs>
          <w:tab w:pos="1493" w:val="left" w:leader="none"/>
        </w:tabs>
        <w:spacing w:line="240" w:lineRule="auto" w:before="0" w:after="0"/>
        <w:ind w:left="1000" w:right="972" w:firstLine="0"/>
        <w:jc w:val="both"/>
        <w:rPr>
          <w:sz w:val="24"/>
        </w:rPr>
      </w:pPr>
      <w:r>
        <w:rPr>
          <w:sz w:val="24"/>
        </w:rPr>
        <w:t>– Quando a desconexão do sistema eletrônico para a Pregoeira persistir por tempo</w:t>
      </w:r>
      <w:r>
        <w:rPr>
          <w:spacing w:val="1"/>
          <w:sz w:val="24"/>
        </w:rPr>
        <w:t> </w:t>
      </w:r>
      <w:r>
        <w:rPr>
          <w:sz w:val="24"/>
        </w:rPr>
        <w:t>superior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dez</w:t>
      </w:r>
      <w:r>
        <w:rPr>
          <w:spacing w:val="1"/>
          <w:sz w:val="24"/>
        </w:rPr>
        <w:t> </w:t>
      </w:r>
      <w:r>
        <w:rPr>
          <w:sz w:val="24"/>
        </w:rPr>
        <w:t>minutos,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sessão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suspensa</w:t>
      </w:r>
      <w:r>
        <w:rPr>
          <w:spacing w:val="1"/>
          <w:sz w:val="24"/>
        </w:rPr>
        <w:t> </w:t>
      </w:r>
      <w:r>
        <w:rPr>
          <w:sz w:val="24"/>
        </w:rPr>
        <w:t>e reiniciada</w:t>
      </w:r>
      <w:r>
        <w:rPr>
          <w:spacing w:val="1"/>
          <w:sz w:val="24"/>
        </w:rPr>
        <w:t> </w:t>
      </w:r>
      <w:r>
        <w:rPr>
          <w:sz w:val="24"/>
        </w:rPr>
        <w:t>somente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decorridas vinte e quatro horas da comunicação do fato pela Pregoeira aos participantes,</w:t>
      </w:r>
      <w:r>
        <w:rPr>
          <w:spacing w:val="-57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sítio eletrônico</w:t>
      </w:r>
      <w:r>
        <w:rPr>
          <w:spacing w:val="-3"/>
          <w:sz w:val="24"/>
        </w:rPr>
        <w:t> </w:t>
      </w:r>
      <w:r>
        <w:rPr>
          <w:sz w:val="24"/>
        </w:rPr>
        <w:t>utilizado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6"/>
          <w:sz w:val="24"/>
        </w:rPr>
        <w:t> </w:t>
      </w:r>
      <w:r>
        <w:rPr>
          <w:sz w:val="24"/>
        </w:rPr>
        <w:t>divulgação.</w:t>
      </w:r>
    </w:p>
    <w:p>
      <w:pPr>
        <w:pStyle w:val="ListParagraph"/>
        <w:numPr>
          <w:ilvl w:val="1"/>
          <w:numId w:val="11"/>
        </w:numPr>
        <w:tabs>
          <w:tab w:pos="1481" w:val="left" w:leader="none"/>
        </w:tabs>
        <w:spacing w:line="240" w:lineRule="auto" w:before="1" w:after="0"/>
        <w:ind w:left="1000" w:right="97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 Critério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julgamento</w:t>
      </w:r>
      <w:r>
        <w:rPr>
          <w:spacing w:val="-6"/>
          <w:sz w:val="24"/>
        </w:rPr>
        <w:t> </w:t>
      </w:r>
      <w:r>
        <w:rPr>
          <w:sz w:val="24"/>
        </w:rPr>
        <w:t>adotado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-1"/>
          <w:sz w:val="24"/>
        </w:rPr>
        <w:t> </w:t>
      </w:r>
      <w:r>
        <w:rPr>
          <w:sz w:val="24"/>
        </w:rPr>
        <w:t>UNITÁRIO,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57"/>
          <w:sz w:val="24"/>
        </w:rPr>
        <w:t> </w:t>
      </w:r>
      <w:r>
        <w:rPr>
          <w:sz w:val="24"/>
        </w:rPr>
        <w:t>definido</w:t>
      </w:r>
      <w:r>
        <w:rPr>
          <w:spacing w:val="-6"/>
          <w:sz w:val="24"/>
        </w:rPr>
        <w:t> </w:t>
      </w:r>
      <w:r>
        <w:rPr>
          <w:sz w:val="24"/>
        </w:rPr>
        <w:t>neste</w:t>
      </w:r>
      <w:r>
        <w:rPr>
          <w:spacing w:val="-3"/>
          <w:sz w:val="24"/>
        </w:rPr>
        <w:t> </w:t>
      </w:r>
      <w:r>
        <w:rPr>
          <w:sz w:val="24"/>
        </w:rPr>
        <w:t>Edital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11"/>
        </w:numPr>
        <w:tabs>
          <w:tab w:pos="1478" w:val="left" w:leader="none"/>
        </w:tabs>
        <w:spacing w:line="240" w:lineRule="auto" w:before="0" w:after="0"/>
        <w:ind w:left="1478" w:right="0" w:hanging="478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z w:val="24"/>
        </w:rPr>
        <w:t> </w:t>
      </w:r>
      <w:r>
        <w:rPr>
          <w:spacing w:val="-1"/>
          <w:sz w:val="24"/>
        </w:rPr>
        <w:t>Caso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licitante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não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apresente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lances,</w:t>
      </w:r>
      <w:r>
        <w:rPr>
          <w:spacing w:val="3"/>
          <w:sz w:val="24"/>
        </w:rPr>
        <w:t> </w:t>
      </w:r>
      <w:r>
        <w:rPr>
          <w:sz w:val="24"/>
        </w:rPr>
        <w:t>concorrerá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19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2"/>
        </w:numPr>
        <w:tabs>
          <w:tab w:pos="1486" w:val="left" w:leader="none"/>
        </w:tabs>
        <w:spacing w:line="240" w:lineRule="auto" w:before="120" w:after="0"/>
        <w:ind w:left="1000" w:right="979" w:firstLine="0"/>
        <w:jc w:val="both"/>
        <w:rPr>
          <w:sz w:val="24"/>
        </w:rPr>
      </w:pPr>
      <w:r>
        <w:rPr>
          <w:sz w:val="24"/>
        </w:rPr>
        <w:t>– Havendo eventual empate entre propostas ou lances, o critério de desempate será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sorteio pelo sistema eletrônico</w:t>
      </w:r>
      <w:r>
        <w:rPr>
          <w:spacing w:val="-5"/>
          <w:sz w:val="24"/>
        </w:rPr>
        <w:t> </w:t>
      </w:r>
      <w:r>
        <w:rPr>
          <w:sz w:val="24"/>
        </w:rPr>
        <w:t>dentre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propostas</w:t>
      </w:r>
      <w:r>
        <w:rPr>
          <w:spacing w:val="-1"/>
          <w:sz w:val="24"/>
        </w:rPr>
        <w:t> </w:t>
      </w:r>
      <w:r>
        <w:rPr>
          <w:sz w:val="24"/>
        </w:rPr>
        <w:t>empatadas.</w:t>
      </w:r>
    </w:p>
    <w:p>
      <w:pPr>
        <w:pStyle w:val="ListParagraph"/>
        <w:numPr>
          <w:ilvl w:val="1"/>
          <w:numId w:val="12"/>
        </w:numPr>
        <w:tabs>
          <w:tab w:pos="1490" w:val="left" w:leader="none"/>
        </w:tabs>
        <w:spacing w:line="240" w:lineRule="auto" w:before="120" w:after="0"/>
        <w:ind w:left="1000" w:right="971" w:firstLine="0"/>
        <w:jc w:val="both"/>
        <w:rPr>
          <w:sz w:val="24"/>
        </w:rPr>
      </w:pPr>
      <w:r>
        <w:rPr>
          <w:sz w:val="24"/>
        </w:rPr>
        <w:t>– Encerrada a</w:t>
      </w:r>
      <w:r>
        <w:rPr>
          <w:spacing w:val="1"/>
          <w:sz w:val="24"/>
        </w:rPr>
        <w:t> </w:t>
      </w:r>
      <w:r>
        <w:rPr>
          <w:sz w:val="24"/>
        </w:rPr>
        <w:t>etapa de envio de lances</w:t>
      </w:r>
      <w:r>
        <w:rPr>
          <w:spacing w:val="1"/>
          <w:sz w:val="24"/>
        </w:rPr>
        <w:t> </w:t>
      </w:r>
      <w:r>
        <w:rPr>
          <w:sz w:val="24"/>
        </w:rPr>
        <w:t>da sessão pública,</w:t>
      </w:r>
      <w:r>
        <w:rPr>
          <w:spacing w:val="1"/>
          <w:sz w:val="24"/>
        </w:rPr>
        <w:t> </w:t>
      </w:r>
      <w:r>
        <w:rPr>
          <w:sz w:val="24"/>
        </w:rPr>
        <w:t>a pregoeira deverá</w:t>
      </w:r>
      <w:r>
        <w:rPr>
          <w:spacing w:val="1"/>
          <w:sz w:val="24"/>
        </w:rPr>
        <w:t> </w:t>
      </w:r>
      <w:r>
        <w:rPr>
          <w:sz w:val="24"/>
        </w:rPr>
        <w:t>encaminhar,</w:t>
      </w:r>
      <w:r>
        <w:rPr>
          <w:spacing w:val="60"/>
          <w:sz w:val="24"/>
        </w:rPr>
        <w:t> </w:t>
      </w:r>
      <w:r>
        <w:rPr>
          <w:sz w:val="24"/>
        </w:rPr>
        <w:t>pelo</w:t>
      </w:r>
      <w:r>
        <w:rPr>
          <w:spacing w:val="60"/>
          <w:sz w:val="24"/>
        </w:rPr>
        <w:t> </w:t>
      </w:r>
      <w:r>
        <w:rPr>
          <w:sz w:val="24"/>
        </w:rPr>
        <w:t>sistema eletrônico, contraproposta ao licitante que tenha apresentado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melhor</w:t>
      </w:r>
      <w:r>
        <w:rPr>
          <w:spacing w:val="-4"/>
          <w:sz w:val="24"/>
        </w:rPr>
        <w:t> </w:t>
      </w:r>
      <w:r>
        <w:rPr>
          <w:sz w:val="24"/>
        </w:rPr>
        <w:t>preço,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obtida</w:t>
      </w:r>
      <w:r>
        <w:rPr>
          <w:spacing w:val="-11"/>
          <w:sz w:val="24"/>
        </w:rPr>
        <w:t> </w:t>
      </w:r>
      <w:r>
        <w:rPr>
          <w:sz w:val="24"/>
        </w:rPr>
        <w:t>melhor</w:t>
      </w:r>
      <w:r>
        <w:rPr>
          <w:spacing w:val="-4"/>
          <w:sz w:val="24"/>
        </w:rPr>
        <w:t> </w:t>
      </w:r>
      <w:r>
        <w:rPr>
          <w:sz w:val="24"/>
        </w:rPr>
        <w:t>proposta,</w:t>
      </w:r>
      <w:r>
        <w:rPr>
          <w:spacing w:val="-10"/>
          <w:sz w:val="24"/>
        </w:rPr>
        <w:t> </w:t>
      </w:r>
      <w:r>
        <w:rPr>
          <w:sz w:val="24"/>
        </w:rPr>
        <w:t>vedada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negociação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condições</w:t>
      </w:r>
      <w:r>
        <w:rPr>
          <w:spacing w:val="-57"/>
          <w:sz w:val="24"/>
        </w:rPr>
        <w:t> </w:t>
      </w:r>
      <w:r>
        <w:rPr>
          <w:sz w:val="24"/>
        </w:rPr>
        <w:t>diferentes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2"/>
          <w:sz w:val="24"/>
        </w:rPr>
        <w:t> </w:t>
      </w:r>
      <w:r>
        <w:rPr>
          <w:sz w:val="24"/>
        </w:rPr>
        <w:t>previstas</w:t>
      </w:r>
      <w:r>
        <w:rPr>
          <w:spacing w:val="-6"/>
          <w:sz w:val="24"/>
        </w:rPr>
        <w:t> </w:t>
      </w:r>
      <w:r>
        <w:rPr>
          <w:sz w:val="24"/>
        </w:rPr>
        <w:t>neste</w:t>
      </w:r>
      <w:r>
        <w:rPr>
          <w:spacing w:val="2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2"/>
        </w:numPr>
        <w:tabs>
          <w:tab w:pos="1478" w:val="left" w:leader="none"/>
        </w:tabs>
        <w:spacing w:line="240" w:lineRule="auto" w:before="0" w:after="0"/>
        <w:ind w:left="1000" w:right="97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negociação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realizada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meio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sistema,</w:t>
      </w:r>
      <w:r>
        <w:rPr>
          <w:spacing w:val="-5"/>
          <w:sz w:val="24"/>
        </w:rPr>
        <w:t> </w:t>
      </w:r>
      <w:r>
        <w:rPr>
          <w:sz w:val="24"/>
        </w:rPr>
        <w:t>podendo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acompanhada</w:t>
      </w:r>
      <w:r>
        <w:rPr>
          <w:spacing w:val="-3"/>
          <w:sz w:val="24"/>
        </w:rPr>
        <w:t> </w:t>
      </w:r>
      <w:r>
        <w:rPr>
          <w:sz w:val="24"/>
        </w:rPr>
        <w:t>pelos</w:t>
      </w:r>
      <w:r>
        <w:rPr>
          <w:spacing w:val="-58"/>
          <w:sz w:val="24"/>
        </w:rPr>
        <w:t> </w:t>
      </w:r>
      <w:r>
        <w:rPr>
          <w:sz w:val="24"/>
        </w:rPr>
        <w:t>demais</w:t>
      </w:r>
      <w:r>
        <w:rPr>
          <w:spacing w:val="-6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12"/>
        </w:numPr>
        <w:tabs>
          <w:tab w:pos="1483" w:val="left" w:leader="none"/>
        </w:tabs>
        <w:spacing w:line="240" w:lineRule="auto" w:before="118" w:after="0"/>
        <w:ind w:left="1000" w:right="974" w:firstLine="0"/>
        <w:jc w:val="both"/>
        <w:rPr>
          <w:sz w:val="24"/>
        </w:rPr>
      </w:pPr>
      <w:r>
        <w:rPr>
          <w:sz w:val="24"/>
        </w:rPr>
        <w:t>- A pregoeira solicitará ao licitante melhor classificado que, no prazo de 02 h (duas</w:t>
      </w:r>
      <w:r>
        <w:rPr>
          <w:spacing w:val="-57"/>
          <w:sz w:val="24"/>
        </w:rPr>
        <w:t> </w:t>
      </w:r>
      <w:r>
        <w:rPr>
          <w:sz w:val="24"/>
        </w:rPr>
        <w:t>horas), envie a proposta adequada ao último lance ofertado após a negociação realizada,</w:t>
      </w:r>
      <w:r>
        <w:rPr>
          <w:spacing w:val="1"/>
          <w:sz w:val="24"/>
        </w:rPr>
        <w:t> </w:t>
      </w:r>
      <w:r>
        <w:rPr>
          <w:sz w:val="24"/>
        </w:rPr>
        <w:t>acompanhada, se for o caso, dos documentos complementares, quando necessários à</w:t>
      </w:r>
      <w:r>
        <w:rPr>
          <w:spacing w:val="1"/>
          <w:sz w:val="24"/>
        </w:rPr>
        <w:t> </w:t>
      </w:r>
      <w:r>
        <w:rPr>
          <w:sz w:val="24"/>
        </w:rPr>
        <w:t>confirmação</w:t>
      </w:r>
      <w:r>
        <w:rPr>
          <w:spacing w:val="-1"/>
          <w:sz w:val="24"/>
        </w:rPr>
        <w:t> </w:t>
      </w:r>
      <w:r>
        <w:rPr>
          <w:sz w:val="24"/>
        </w:rPr>
        <w:t>daqueles exigidos neste Edital e</w:t>
      </w:r>
      <w:r>
        <w:rPr>
          <w:spacing w:val="-1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apresentados.</w:t>
      </w:r>
    </w:p>
    <w:p>
      <w:pPr>
        <w:pStyle w:val="ListParagraph"/>
        <w:numPr>
          <w:ilvl w:val="1"/>
          <w:numId w:val="12"/>
        </w:numPr>
        <w:tabs>
          <w:tab w:pos="1519" w:val="left" w:leader="none"/>
        </w:tabs>
        <w:spacing w:line="240" w:lineRule="auto" w:before="120" w:after="0"/>
        <w:ind w:left="1000" w:right="975" w:firstLine="0"/>
        <w:jc w:val="both"/>
        <w:rPr>
          <w:sz w:val="24"/>
        </w:rPr>
      </w:pPr>
      <w:r>
        <w:rPr>
          <w:sz w:val="24"/>
        </w:rPr>
        <w:t>- É facultado a pregoeira prorrogar o prazo estabelecido, a partir de solicitação</w:t>
      </w:r>
      <w:r>
        <w:rPr>
          <w:spacing w:val="1"/>
          <w:sz w:val="24"/>
        </w:rPr>
        <w:t> </w:t>
      </w:r>
      <w:r>
        <w:rPr>
          <w:sz w:val="24"/>
        </w:rPr>
        <w:t>fundamentada feita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chat pelo</w:t>
      </w:r>
      <w:r>
        <w:rPr>
          <w:spacing w:val="-1"/>
          <w:sz w:val="24"/>
        </w:rPr>
        <w:t> </w:t>
      </w:r>
      <w:r>
        <w:rPr>
          <w:sz w:val="24"/>
        </w:rPr>
        <w:t>licitante, antes de findo o</w:t>
      </w:r>
      <w:r>
        <w:rPr>
          <w:spacing w:val="-1"/>
          <w:sz w:val="24"/>
        </w:rPr>
        <w:t> </w:t>
      </w:r>
      <w:r>
        <w:rPr>
          <w:sz w:val="24"/>
        </w:rPr>
        <w:t>prazo.</w:t>
      </w:r>
    </w:p>
    <w:p>
      <w:pPr>
        <w:pStyle w:val="ListParagraph"/>
        <w:numPr>
          <w:ilvl w:val="1"/>
          <w:numId w:val="12"/>
        </w:numPr>
        <w:tabs>
          <w:tab w:pos="1478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-.</w:t>
      </w:r>
      <w:r>
        <w:rPr>
          <w:spacing w:val="-4"/>
          <w:sz w:val="24"/>
        </w:rPr>
        <w:t> </w:t>
      </w:r>
      <w:r>
        <w:rPr>
          <w:sz w:val="24"/>
        </w:rPr>
        <w:t>Após a</w:t>
      </w:r>
      <w:r>
        <w:rPr>
          <w:spacing w:val="-4"/>
          <w:sz w:val="24"/>
        </w:rPr>
        <w:t> </w:t>
      </w:r>
      <w:r>
        <w:rPr>
          <w:sz w:val="24"/>
        </w:rPr>
        <w:t>negociação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preço,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Pregoeira</w:t>
      </w:r>
      <w:r>
        <w:rPr>
          <w:spacing w:val="-4"/>
          <w:sz w:val="24"/>
        </w:rPr>
        <w:t> </w:t>
      </w:r>
      <w:r>
        <w:rPr>
          <w:sz w:val="24"/>
        </w:rPr>
        <w:t>iniciará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fase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aceitação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julgamento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0" w:left="680" w:right="760"/>
        </w:sectPr>
      </w:pPr>
    </w:p>
    <w:p>
      <w:pPr>
        <w:pStyle w:val="Heading2"/>
        <w:spacing w:before="84"/>
        <w:jc w:val="both"/>
      </w:pPr>
      <w:r>
        <w:rPr/>
        <w:t>9–</w:t>
      </w:r>
      <w:r>
        <w:rPr>
          <w:spacing w:val="10"/>
        </w:rPr>
        <w:t> </w:t>
      </w:r>
      <w:r>
        <w:rPr/>
        <w:t>DA</w:t>
      </w:r>
      <w:r>
        <w:rPr>
          <w:spacing w:val="-4"/>
        </w:rPr>
        <w:t> </w:t>
      </w:r>
      <w:r>
        <w:rPr/>
        <w:t>ACEITABILIDADE</w:t>
      </w:r>
      <w:r>
        <w:rPr>
          <w:spacing w:val="2"/>
        </w:rPr>
        <w:t> </w:t>
      </w:r>
      <w:r>
        <w:rPr/>
        <w:t>DA</w:t>
      </w:r>
      <w:r>
        <w:rPr>
          <w:spacing w:val="8"/>
        </w:rPr>
        <w:t> </w:t>
      </w:r>
      <w:r>
        <w:rPr/>
        <w:t>PROPOSTA</w:t>
      </w:r>
      <w:r>
        <w:rPr>
          <w:spacing w:val="-6"/>
        </w:rPr>
        <w:t> </w:t>
      </w:r>
      <w:r>
        <w:rPr/>
        <w:t>VENCEDORA</w:t>
      </w:r>
    </w:p>
    <w:p>
      <w:pPr>
        <w:pStyle w:val="ListParagraph"/>
        <w:numPr>
          <w:ilvl w:val="1"/>
          <w:numId w:val="13"/>
        </w:numPr>
        <w:tabs>
          <w:tab w:pos="1302" w:val="left" w:leader="none"/>
        </w:tabs>
        <w:spacing w:line="240" w:lineRule="auto" w:before="116" w:after="0"/>
        <w:ind w:left="1000" w:right="969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Encerrada a etapa de negociação, a pregoeira examinará a proposta classificada em</w:t>
      </w:r>
      <w:r>
        <w:rPr>
          <w:spacing w:val="1"/>
          <w:sz w:val="24"/>
        </w:rPr>
        <w:t> </w:t>
      </w:r>
      <w:r>
        <w:rPr>
          <w:sz w:val="24"/>
        </w:rPr>
        <w:t>primeiro lugar quanto à adequação ao objeto e à compatibilidade do preço em relação ao</w:t>
      </w:r>
      <w:r>
        <w:rPr>
          <w:spacing w:val="-57"/>
          <w:sz w:val="24"/>
        </w:rPr>
        <w:t> </w:t>
      </w:r>
      <w:r>
        <w:rPr>
          <w:sz w:val="24"/>
        </w:rPr>
        <w:t>máximo</w:t>
      </w:r>
      <w:r>
        <w:rPr>
          <w:spacing w:val="-4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contratação</w:t>
      </w:r>
      <w:r>
        <w:rPr>
          <w:spacing w:val="-3"/>
          <w:sz w:val="24"/>
        </w:rPr>
        <w:t> </w:t>
      </w:r>
      <w:r>
        <w:rPr>
          <w:sz w:val="24"/>
        </w:rPr>
        <w:t>neste</w:t>
      </w:r>
      <w:r>
        <w:rPr>
          <w:spacing w:val="-4"/>
          <w:sz w:val="24"/>
        </w:rPr>
        <w:t> </w:t>
      </w:r>
      <w:r>
        <w:rPr>
          <w:sz w:val="24"/>
        </w:rPr>
        <w:t>Edital e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seus anexos,</w:t>
      </w:r>
      <w:r>
        <w:rPr>
          <w:spacing w:val="-1"/>
          <w:sz w:val="24"/>
        </w:rPr>
        <w:t> </w:t>
      </w:r>
      <w:r>
        <w:rPr>
          <w:sz w:val="24"/>
        </w:rPr>
        <w:t>observado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disposto</w:t>
      </w:r>
      <w:r>
        <w:rPr>
          <w:spacing w:val="-57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parágrafo</w:t>
      </w:r>
      <w:r>
        <w:rPr>
          <w:spacing w:val="-6"/>
          <w:sz w:val="24"/>
        </w:rPr>
        <w:t> </w:t>
      </w:r>
      <w:r>
        <w:rPr>
          <w:sz w:val="24"/>
        </w:rPr>
        <w:t>único,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7º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no §</w:t>
      </w:r>
      <w:r>
        <w:rPr>
          <w:spacing w:val="-5"/>
          <w:sz w:val="24"/>
        </w:rPr>
        <w:t> </w:t>
      </w:r>
      <w:r>
        <w:rPr>
          <w:sz w:val="24"/>
        </w:rPr>
        <w:t>9º,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art.</w:t>
      </w:r>
      <w:r>
        <w:rPr>
          <w:spacing w:val="2"/>
          <w:sz w:val="24"/>
        </w:rPr>
        <w:t> </w:t>
      </w:r>
      <w:r>
        <w:rPr>
          <w:sz w:val="24"/>
        </w:rPr>
        <w:t>26,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Decreto nº</w:t>
      </w:r>
      <w:r>
        <w:rPr>
          <w:spacing w:val="-1"/>
          <w:sz w:val="24"/>
        </w:rPr>
        <w:t> </w:t>
      </w:r>
      <w:r>
        <w:rPr>
          <w:sz w:val="24"/>
        </w:rPr>
        <w:t>10.024/2019.</w:t>
      </w:r>
    </w:p>
    <w:p>
      <w:pPr>
        <w:pStyle w:val="ListParagraph"/>
        <w:numPr>
          <w:ilvl w:val="1"/>
          <w:numId w:val="13"/>
        </w:numPr>
        <w:tabs>
          <w:tab w:pos="1361" w:val="left" w:leader="none"/>
        </w:tabs>
        <w:spacing w:line="240" w:lineRule="auto" w:before="120" w:after="0"/>
        <w:ind w:left="1360" w:right="0" w:hanging="361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desclassificada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proposta ou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lance</w:t>
      </w:r>
      <w:r>
        <w:rPr>
          <w:spacing w:val="-1"/>
          <w:sz w:val="24"/>
        </w:rPr>
        <w:t> </w:t>
      </w:r>
      <w:r>
        <w:rPr>
          <w:sz w:val="24"/>
        </w:rPr>
        <w:t>vencedor</w:t>
      </w:r>
      <w:r>
        <w:rPr>
          <w:spacing w:val="-1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2"/>
          <w:numId w:val="13"/>
        </w:numPr>
        <w:tabs>
          <w:tab w:pos="1541" w:val="left" w:leader="none"/>
        </w:tabs>
        <w:spacing w:line="240" w:lineRule="auto" w:before="120" w:after="0"/>
        <w:ind w:left="1540" w:right="0" w:hanging="541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estiver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conformidade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requisitos</w:t>
      </w:r>
      <w:r>
        <w:rPr>
          <w:spacing w:val="-1"/>
          <w:sz w:val="24"/>
        </w:rPr>
        <w:t> </w:t>
      </w:r>
      <w:r>
        <w:rPr>
          <w:sz w:val="24"/>
        </w:rPr>
        <w:t>estabelecidos</w:t>
      </w:r>
      <w:r>
        <w:rPr>
          <w:spacing w:val="-1"/>
          <w:sz w:val="24"/>
        </w:rPr>
        <w:t> </w:t>
      </w:r>
      <w:r>
        <w:rPr>
          <w:sz w:val="24"/>
        </w:rPr>
        <w:t>neste</w:t>
      </w:r>
      <w:r>
        <w:rPr>
          <w:spacing w:val="-2"/>
          <w:sz w:val="24"/>
        </w:rPr>
        <w:t> </w:t>
      </w:r>
      <w:r>
        <w:rPr>
          <w:sz w:val="24"/>
        </w:rPr>
        <w:t>edital;</w:t>
      </w:r>
    </w:p>
    <w:p>
      <w:pPr>
        <w:pStyle w:val="ListParagraph"/>
        <w:numPr>
          <w:ilvl w:val="2"/>
          <w:numId w:val="13"/>
        </w:numPr>
        <w:tabs>
          <w:tab w:pos="1541" w:val="left" w:leader="none"/>
        </w:tabs>
        <w:spacing w:line="240" w:lineRule="auto" w:before="120" w:after="0"/>
        <w:ind w:left="1540" w:right="0" w:hanging="541"/>
        <w:jc w:val="left"/>
        <w:rPr>
          <w:sz w:val="24"/>
        </w:rPr>
      </w:pPr>
      <w:r>
        <w:rPr>
          <w:sz w:val="24"/>
        </w:rPr>
        <w:t>contenha</w:t>
      </w:r>
      <w:r>
        <w:rPr>
          <w:spacing w:val="-4"/>
          <w:sz w:val="24"/>
        </w:rPr>
        <w:t> </w:t>
      </w:r>
      <w:r>
        <w:rPr>
          <w:sz w:val="24"/>
        </w:rPr>
        <w:t>vício</w:t>
      </w:r>
      <w:r>
        <w:rPr>
          <w:spacing w:val="-1"/>
          <w:sz w:val="24"/>
        </w:rPr>
        <w:t> </w:t>
      </w:r>
      <w:r>
        <w:rPr>
          <w:sz w:val="24"/>
        </w:rPr>
        <w:t>insanável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ilegalidade;</w:t>
      </w:r>
    </w:p>
    <w:p>
      <w:pPr>
        <w:pStyle w:val="ListParagraph"/>
        <w:numPr>
          <w:ilvl w:val="2"/>
          <w:numId w:val="13"/>
        </w:numPr>
        <w:tabs>
          <w:tab w:pos="1541" w:val="left" w:leader="none"/>
        </w:tabs>
        <w:spacing w:line="240" w:lineRule="auto" w:before="120" w:after="0"/>
        <w:ind w:left="1540" w:right="0" w:hanging="541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apresente</w:t>
      </w:r>
      <w:r>
        <w:rPr>
          <w:spacing w:val="-1"/>
          <w:sz w:val="24"/>
        </w:rPr>
        <w:t> </w:t>
      </w:r>
      <w:r>
        <w:rPr>
          <w:sz w:val="24"/>
        </w:rPr>
        <w:t>as especificações</w:t>
      </w:r>
      <w:r>
        <w:rPr>
          <w:spacing w:val="-1"/>
          <w:sz w:val="24"/>
        </w:rPr>
        <w:t> </w:t>
      </w:r>
      <w:r>
        <w:rPr>
          <w:sz w:val="24"/>
        </w:rPr>
        <w:t>técnicas</w:t>
      </w:r>
      <w:r>
        <w:rPr>
          <w:spacing w:val="1"/>
          <w:sz w:val="24"/>
        </w:rPr>
        <w:t> </w:t>
      </w:r>
      <w:r>
        <w:rPr>
          <w:sz w:val="24"/>
        </w:rPr>
        <w:t>exigidas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1"/>
          <w:numId w:val="13"/>
        </w:numPr>
        <w:tabs>
          <w:tab w:pos="1392" w:val="left" w:leader="none"/>
        </w:tabs>
        <w:spacing w:line="240" w:lineRule="auto" w:before="120" w:after="0"/>
        <w:ind w:left="1000" w:right="971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Será desclassificada a proposta ou o lance vencedor, que apresentar preço final</w:t>
      </w:r>
      <w:r>
        <w:rPr>
          <w:spacing w:val="1"/>
          <w:sz w:val="24"/>
        </w:rPr>
        <w:t> </w:t>
      </w:r>
      <w:r>
        <w:rPr>
          <w:sz w:val="24"/>
        </w:rPr>
        <w:t>superior ao preço máximo aceitável fixado pela Administração ou que apresentar preço</w:t>
      </w:r>
      <w:r>
        <w:rPr>
          <w:spacing w:val="1"/>
          <w:sz w:val="24"/>
        </w:rPr>
        <w:t> </w:t>
      </w:r>
      <w:r>
        <w:rPr>
          <w:sz w:val="24"/>
        </w:rPr>
        <w:t>manifestamente</w:t>
      </w:r>
      <w:r>
        <w:rPr>
          <w:spacing w:val="-1"/>
          <w:sz w:val="24"/>
        </w:rPr>
        <w:t> </w:t>
      </w:r>
      <w:r>
        <w:rPr>
          <w:sz w:val="24"/>
        </w:rPr>
        <w:t>inexequível.</w:t>
      </w:r>
    </w:p>
    <w:p>
      <w:pPr>
        <w:pStyle w:val="ListParagraph"/>
        <w:numPr>
          <w:ilvl w:val="2"/>
          <w:numId w:val="13"/>
        </w:numPr>
        <w:tabs>
          <w:tab w:pos="1560" w:val="left" w:leader="none"/>
        </w:tabs>
        <w:spacing w:line="240" w:lineRule="auto" w:before="120" w:after="0"/>
        <w:ind w:left="1000" w:right="970" w:firstLine="0"/>
        <w:jc w:val="both"/>
        <w:rPr>
          <w:sz w:val="24"/>
        </w:rPr>
      </w:pPr>
      <w:r>
        <w:rPr>
          <w:sz w:val="24"/>
        </w:rPr>
        <w:t>– Considera-se inexequível a proposta que apresente preços unitários simbólicos,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irrisórios </w:t>
      </w:r>
      <w:r>
        <w:rPr>
          <w:sz w:val="24"/>
        </w:rPr>
        <w:t>ou de valor zero, incompatíveis com</w:t>
      </w:r>
      <w:r>
        <w:rPr>
          <w:spacing w:val="1"/>
          <w:sz w:val="24"/>
        </w:rPr>
        <w:t> </w:t>
      </w:r>
      <w:r>
        <w:rPr>
          <w:sz w:val="24"/>
        </w:rPr>
        <w:t>os preços dos insumos e salários de</w:t>
      </w:r>
      <w:r>
        <w:rPr>
          <w:spacing w:val="1"/>
          <w:sz w:val="24"/>
        </w:rPr>
        <w:t> </w:t>
      </w:r>
      <w:r>
        <w:rPr>
          <w:sz w:val="24"/>
        </w:rPr>
        <w:t>mercado, acrescidos dos respectivos encargos, ainda que o ato convocatório da licitação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estabelecido limites</w:t>
      </w:r>
      <w:r>
        <w:rPr>
          <w:spacing w:val="1"/>
          <w:sz w:val="24"/>
        </w:rPr>
        <w:t> </w:t>
      </w:r>
      <w:r>
        <w:rPr>
          <w:sz w:val="24"/>
        </w:rPr>
        <w:t>mínimos,</w:t>
      </w:r>
      <w:r>
        <w:rPr>
          <w:spacing w:val="1"/>
          <w:sz w:val="24"/>
        </w:rPr>
        <w:t> </w:t>
      </w:r>
      <w:r>
        <w:rPr>
          <w:sz w:val="24"/>
        </w:rPr>
        <w:t>exceto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referirem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instalações de propriedade do próprio licitante, para os quais ele renuncie a parcela ou à</w:t>
      </w:r>
      <w:r>
        <w:rPr>
          <w:spacing w:val="1"/>
          <w:sz w:val="24"/>
        </w:rPr>
        <w:t> </w:t>
      </w:r>
      <w:r>
        <w:rPr>
          <w:sz w:val="24"/>
        </w:rPr>
        <w:t>totalidade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remuneração.</w:t>
      </w:r>
    </w:p>
    <w:p>
      <w:pPr>
        <w:pStyle w:val="ListParagraph"/>
        <w:numPr>
          <w:ilvl w:val="1"/>
          <w:numId w:val="13"/>
        </w:numPr>
        <w:tabs>
          <w:tab w:pos="1414" w:val="left" w:leader="none"/>
        </w:tabs>
        <w:spacing w:line="240" w:lineRule="auto" w:before="121" w:after="0"/>
        <w:ind w:left="1000" w:right="972" w:firstLine="0"/>
        <w:jc w:val="both"/>
        <w:rPr>
          <w:sz w:val="24"/>
        </w:rPr>
      </w:pPr>
      <w:r>
        <w:rPr>
          <w:sz w:val="24"/>
        </w:rPr>
        <w:t>- Se houver indícios de inexequibilidade da proposta de preço, ou em caso da</w:t>
      </w:r>
      <w:r>
        <w:rPr>
          <w:spacing w:val="1"/>
          <w:sz w:val="24"/>
        </w:rPr>
        <w:t> </w:t>
      </w:r>
      <w:r>
        <w:rPr>
          <w:sz w:val="24"/>
        </w:rPr>
        <w:t>necessidade de esclarecimentos complementares, poderão ser efetuadas diligências, na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do § 3° do</w:t>
      </w:r>
      <w:r>
        <w:rPr>
          <w:spacing w:val="-1"/>
          <w:sz w:val="24"/>
        </w:rPr>
        <w:t> </w:t>
      </w:r>
      <w:r>
        <w:rPr>
          <w:sz w:val="24"/>
        </w:rPr>
        <w:t>artigo 43, da</w:t>
      </w:r>
      <w:r>
        <w:rPr>
          <w:spacing w:val="1"/>
          <w:sz w:val="24"/>
        </w:rPr>
        <w:t> </w:t>
      </w:r>
      <w:r>
        <w:rPr>
          <w:sz w:val="24"/>
        </w:rPr>
        <w:t>Lei n° 8.666, de 1993.</w:t>
      </w:r>
    </w:p>
    <w:p>
      <w:pPr>
        <w:pStyle w:val="ListParagraph"/>
        <w:numPr>
          <w:ilvl w:val="1"/>
          <w:numId w:val="13"/>
        </w:numPr>
        <w:tabs>
          <w:tab w:pos="1416" w:val="left" w:leader="none"/>
        </w:tabs>
        <w:spacing w:line="240" w:lineRule="auto" w:before="120" w:after="0"/>
        <w:ind w:left="1000" w:right="969" w:firstLine="0"/>
        <w:jc w:val="both"/>
        <w:rPr>
          <w:sz w:val="24"/>
        </w:rPr>
      </w:pPr>
      <w:r>
        <w:rPr>
          <w:sz w:val="24"/>
        </w:rPr>
        <w:t>– Qualquer interessado poderá requerer que se realizem diligências para aferir a</w:t>
      </w:r>
      <w:r>
        <w:rPr>
          <w:spacing w:val="1"/>
          <w:sz w:val="24"/>
        </w:rPr>
        <w:t> </w:t>
      </w:r>
      <w:r>
        <w:rPr>
          <w:sz w:val="24"/>
        </w:rPr>
        <w:t>exequibilidade e a legalidade das propostas, devendo apresentar as provas ou os indícios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fundamentam a</w:t>
      </w:r>
      <w:r>
        <w:rPr>
          <w:spacing w:val="-15"/>
          <w:sz w:val="24"/>
        </w:rPr>
        <w:t> </w:t>
      </w:r>
      <w:r>
        <w:rPr>
          <w:sz w:val="24"/>
        </w:rPr>
        <w:t>suspeita.</w:t>
      </w:r>
    </w:p>
    <w:p>
      <w:pPr>
        <w:pStyle w:val="ListParagraph"/>
        <w:numPr>
          <w:ilvl w:val="1"/>
          <w:numId w:val="13"/>
        </w:numPr>
        <w:tabs>
          <w:tab w:pos="1385" w:val="left" w:leader="none"/>
        </w:tabs>
        <w:spacing w:line="240" w:lineRule="auto" w:before="0" w:after="0"/>
        <w:ind w:left="1000" w:right="970" w:firstLine="0"/>
        <w:jc w:val="both"/>
        <w:rPr>
          <w:sz w:val="24"/>
        </w:rPr>
      </w:pPr>
      <w:r>
        <w:rPr>
          <w:sz w:val="24"/>
        </w:rPr>
        <w:t>– Na hipótese de necessidade de suspensão da sessão pública para a realização de</w:t>
      </w:r>
      <w:r>
        <w:rPr>
          <w:spacing w:val="1"/>
          <w:sz w:val="24"/>
        </w:rPr>
        <w:t> </w:t>
      </w:r>
      <w:r>
        <w:rPr>
          <w:sz w:val="24"/>
        </w:rPr>
        <w:t>diligências,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vistas</w:t>
      </w:r>
      <w:r>
        <w:rPr>
          <w:spacing w:val="-5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saneamento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propostas,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sessão</w:t>
      </w:r>
      <w:r>
        <w:rPr>
          <w:spacing w:val="-10"/>
          <w:sz w:val="24"/>
        </w:rPr>
        <w:t> </w:t>
      </w:r>
      <w:r>
        <w:rPr>
          <w:sz w:val="24"/>
        </w:rPr>
        <w:t>pública</w:t>
      </w:r>
      <w:r>
        <w:rPr>
          <w:spacing w:val="-12"/>
          <w:sz w:val="24"/>
        </w:rPr>
        <w:t> </w:t>
      </w:r>
      <w:r>
        <w:rPr>
          <w:sz w:val="24"/>
        </w:rPr>
        <w:t>somente</w:t>
      </w:r>
      <w:r>
        <w:rPr>
          <w:spacing w:val="-12"/>
          <w:sz w:val="24"/>
        </w:rPr>
        <w:t> </w:t>
      </w:r>
      <w:r>
        <w:rPr>
          <w:sz w:val="24"/>
        </w:rPr>
        <w:t>poderá</w:t>
      </w:r>
      <w:r>
        <w:rPr>
          <w:spacing w:val="-11"/>
          <w:sz w:val="24"/>
        </w:rPr>
        <w:t> </w:t>
      </w:r>
      <w:r>
        <w:rPr>
          <w:sz w:val="24"/>
        </w:rPr>
        <w:t>ser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reiniciada mediante aviso prévio no </w:t>
      </w:r>
      <w:r>
        <w:rPr>
          <w:sz w:val="24"/>
        </w:rPr>
        <w:t>sistema com, no mínimo, vinte e quatro horas de</w:t>
      </w:r>
      <w:r>
        <w:rPr>
          <w:spacing w:val="1"/>
          <w:sz w:val="24"/>
        </w:rPr>
        <w:t> </w:t>
      </w:r>
      <w:r>
        <w:rPr>
          <w:sz w:val="24"/>
        </w:rPr>
        <w:t>antecedência,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ocorrência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registrada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ata.</w:t>
      </w:r>
    </w:p>
    <w:p>
      <w:pPr>
        <w:pStyle w:val="ListParagraph"/>
        <w:numPr>
          <w:ilvl w:val="1"/>
          <w:numId w:val="13"/>
        </w:numPr>
        <w:tabs>
          <w:tab w:pos="1476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convocar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enviar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digital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complementar, </w:t>
      </w:r>
      <w:r>
        <w:rPr>
          <w:sz w:val="24"/>
        </w:rPr>
        <w:t>via e-mail ou sistema, no prazo de 02 (duas) horas, sob pena de não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3"/>
        </w:numPr>
        <w:tabs>
          <w:tab w:pos="1361" w:val="left" w:leader="none"/>
        </w:tabs>
        <w:spacing w:line="240" w:lineRule="auto" w:before="121" w:after="0"/>
        <w:ind w:left="1000" w:right="972" w:firstLine="0"/>
        <w:jc w:val="both"/>
        <w:rPr>
          <w:sz w:val="24"/>
        </w:rPr>
      </w:pPr>
      <w:r>
        <w:rPr>
          <w:sz w:val="24"/>
        </w:rPr>
        <w:t>– O prazo estabelecido poderá ser prorrogado pela Pregoeira por solicitação escrita e</w:t>
      </w:r>
      <w:r>
        <w:rPr>
          <w:spacing w:val="-57"/>
          <w:sz w:val="24"/>
        </w:rPr>
        <w:t> </w:t>
      </w:r>
      <w:r>
        <w:rPr>
          <w:sz w:val="24"/>
        </w:rPr>
        <w:t>justificada do licitante, formulada antes de findo o prazo, e formalmente aceita pela</w:t>
      </w:r>
      <w:r>
        <w:rPr>
          <w:spacing w:val="1"/>
          <w:sz w:val="24"/>
        </w:rPr>
        <w:t> </w:t>
      </w:r>
      <w:r>
        <w:rPr>
          <w:sz w:val="24"/>
        </w:rPr>
        <w:t>Pregoeira.</w:t>
      </w:r>
    </w:p>
    <w:p>
      <w:pPr>
        <w:pStyle w:val="ListParagraph"/>
        <w:numPr>
          <w:ilvl w:val="2"/>
          <w:numId w:val="13"/>
        </w:numPr>
        <w:tabs>
          <w:tab w:pos="1534" w:val="left" w:leader="none"/>
        </w:tabs>
        <w:spacing w:line="240" w:lineRule="auto" w:before="0" w:after="0"/>
        <w:ind w:left="1000" w:right="970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sz w:val="24"/>
        </w:rPr>
        <w:t>Dentre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documentos</w:t>
      </w:r>
      <w:r>
        <w:rPr>
          <w:spacing w:val="-7"/>
          <w:sz w:val="24"/>
        </w:rPr>
        <w:t> </w:t>
      </w:r>
      <w:r>
        <w:rPr>
          <w:sz w:val="24"/>
        </w:rPr>
        <w:t>passíveis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solicitação</w:t>
      </w:r>
      <w:r>
        <w:rPr>
          <w:spacing w:val="-8"/>
          <w:sz w:val="24"/>
        </w:rPr>
        <w:t> </w:t>
      </w:r>
      <w:r>
        <w:rPr>
          <w:sz w:val="24"/>
        </w:rPr>
        <w:t>pela</w:t>
      </w:r>
      <w:r>
        <w:rPr>
          <w:spacing w:val="-7"/>
          <w:sz w:val="24"/>
        </w:rPr>
        <w:t> </w:t>
      </w:r>
      <w:r>
        <w:rPr>
          <w:sz w:val="24"/>
        </w:rPr>
        <w:t>Pregoeira,</w:t>
      </w:r>
      <w:r>
        <w:rPr>
          <w:spacing w:val="-6"/>
          <w:sz w:val="24"/>
        </w:rPr>
        <w:t> </w:t>
      </w:r>
      <w:r>
        <w:rPr>
          <w:sz w:val="24"/>
        </w:rPr>
        <w:t>destacam-se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contenham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ofertado,</w:t>
      </w:r>
      <w:r>
        <w:rPr>
          <w:spacing w:val="1"/>
          <w:sz w:val="24"/>
        </w:rPr>
        <w:t> </w:t>
      </w: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marca,</w:t>
      </w:r>
      <w:r>
        <w:rPr>
          <w:spacing w:val="1"/>
          <w:sz w:val="24"/>
        </w:rPr>
        <w:t> </w:t>
      </w:r>
      <w:r>
        <w:rPr>
          <w:sz w:val="24"/>
        </w:rPr>
        <w:t>modelo,</w:t>
      </w:r>
      <w:r>
        <w:rPr>
          <w:spacing w:val="1"/>
          <w:sz w:val="24"/>
        </w:rPr>
        <w:t> </w:t>
      </w:r>
      <w:r>
        <w:rPr>
          <w:sz w:val="24"/>
        </w:rPr>
        <w:t>tipo,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fabricante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procedência,</w:t>
      </w:r>
      <w:r>
        <w:rPr>
          <w:spacing w:val="-10"/>
          <w:sz w:val="24"/>
        </w:rPr>
        <w:t> </w:t>
      </w:r>
      <w:r>
        <w:rPr>
          <w:sz w:val="24"/>
        </w:rPr>
        <w:t>além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outras</w:t>
      </w:r>
      <w:r>
        <w:rPr>
          <w:spacing w:val="-16"/>
          <w:sz w:val="24"/>
        </w:rPr>
        <w:t> </w:t>
      </w:r>
      <w:r>
        <w:rPr>
          <w:sz w:val="24"/>
        </w:rPr>
        <w:t>informações</w:t>
      </w:r>
      <w:r>
        <w:rPr>
          <w:spacing w:val="-10"/>
          <w:sz w:val="24"/>
        </w:rPr>
        <w:t> </w:t>
      </w:r>
      <w:r>
        <w:rPr>
          <w:sz w:val="24"/>
        </w:rPr>
        <w:t>pertinentes,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exemplo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catálogos,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folhetos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ou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propostas,</w:t>
      </w:r>
      <w:r>
        <w:rPr>
          <w:spacing w:val="-4"/>
          <w:sz w:val="24"/>
        </w:rPr>
        <w:t> </w:t>
      </w:r>
      <w:r>
        <w:rPr>
          <w:sz w:val="24"/>
        </w:rPr>
        <w:t>encaminhados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meioeletrônico,</w:t>
      </w:r>
      <w:r>
        <w:rPr>
          <w:spacing w:val="-14"/>
          <w:sz w:val="24"/>
        </w:rPr>
        <w:t> </w:t>
      </w:r>
      <w:r>
        <w:rPr>
          <w:sz w:val="24"/>
        </w:rPr>
        <w:t>ou,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caso,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outro</w:t>
      </w:r>
      <w:r>
        <w:rPr>
          <w:spacing w:val="-18"/>
          <w:sz w:val="24"/>
        </w:rPr>
        <w:t> </w:t>
      </w:r>
      <w:r>
        <w:rPr>
          <w:sz w:val="24"/>
        </w:rPr>
        <w:t>meio</w:t>
      </w:r>
      <w:r>
        <w:rPr>
          <w:spacing w:val="-58"/>
          <w:sz w:val="24"/>
        </w:rPr>
        <w:t> </w:t>
      </w:r>
      <w:r>
        <w:rPr>
          <w:sz w:val="24"/>
        </w:rPr>
        <w:t>e prazo</w:t>
      </w:r>
      <w:r>
        <w:rPr>
          <w:spacing w:val="1"/>
          <w:sz w:val="24"/>
        </w:rPr>
        <w:t> </w:t>
      </w:r>
      <w:r>
        <w:rPr>
          <w:sz w:val="24"/>
        </w:rPr>
        <w:t>indicados pela</w:t>
      </w:r>
      <w:r>
        <w:rPr>
          <w:spacing w:val="1"/>
          <w:sz w:val="24"/>
        </w:rPr>
        <w:t> </w:t>
      </w:r>
      <w:r>
        <w:rPr>
          <w:sz w:val="24"/>
        </w:rPr>
        <w:t>Pregoeira,</w:t>
      </w:r>
      <w:r>
        <w:rPr>
          <w:spacing w:val="1"/>
          <w:sz w:val="24"/>
        </w:rPr>
        <w:t> </w:t>
      </w:r>
      <w:r>
        <w:rPr>
          <w:sz w:val="24"/>
        </w:rPr>
        <w:t>sem prejuízo</w:t>
      </w:r>
      <w:r>
        <w:rPr>
          <w:spacing w:val="1"/>
          <w:sz w:val="24"/>
        </w:rPr>
        <w:t> </w:t>
      </w:r>
      <w:r>
        <w:rPr>
          <w:sz w:val="24"/>
        </w:rPr>
        <w:t>do seu</w:t>
      </w:r>
      <w:r>
        <w:rPr>
          <w:spacing w:val="1"/>
          <w:sz w:val="24"/>
        </w:rPr>
        <w:t> </w:t>
      </w:r>
      <w:r>
        <w:rPr>
          <w:sz w:val="24"/>
        </w:rPr>
        <w:t>ulterior</w:t>
      </w:r>
      <w:r>
        <w:rPr>
          <w:spacing w:val="1"/>
          <w:sz w:val="24"/>
        </w:rPr>
        <w:t> </w:t>
      </w:r>
      <w:r>
        <w:rPr>
          <w:sz w:val="24"/>
        </w:rPr>
        <w:t>envio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eletrônico,</w:t>
      </w:r>
      <w:r>
        <w:rPr>
          <w:spacing w:val="-2"/>
          <w:sz w:val="24"/>
        </w:rPr>
        <w:t> </w:t>
      </w:r>
      <w:r>
        <w:rPr>
          <w:sz w:val="24"/>
        </w:rPr>
        <w:t>sob</w:t>
      </w:r>
      <w:r>
        <w:rPr>
          <w:spacing w:val="-5"/>
          <w:sz w:val="24"/>
        </w:rPr>
        <w:t> </w:t>
      </w:r>
      <w:r>
        <w:rPr>
          <w:sz w:val="24"/>
        </w:rPr>
        <w:t>pena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aceitação da</w:t>
      </w:r>
      <w:r>
        <w:rPr>
          <w:spacing w:val="-9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3"/>
        </w:numPr>
        <w:tabs>
          <w:tab w:pos="1302" w:val="left" w:leader="none"/>
        </w:tabs>
        <w:spacing w:line="240" w:lineRule="auto" w:before="0" w:after="0"/>
        <w:ind w:left="1000" w:right="97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Se a proposta</w:t>
      </w:r>
      <w:r>
        <w:rPr>
          <w:spacing w:val="1"/>
          <w:sz w:val="24"/>
        </w:rPr>
        <w:t> </w:t>
      </w:r>
      <w:r>
        <w:rPr>
          <w:sz w:val="24"/>
        </w:rPr>
        <w:t>ou lance vencedor</w:t>
      </w:r>
      <w:r>
        <w:rPr>
          <w:spacing w:val="1"/>
          <w:sz w:val="24"/>
        </w:rPr>
        <w:t> </w:t>
      </w:r>
      <w:r>
        <w:rPr>
          <w:sz w:val="24"/>
        </w:rPr>
        <w:t>for desclassificado, a Pregoeira</w:t>
      </w:r>
      <w:r>
        <w:rPr>
          <w:spacing w:val="1"/>
          <w:sz w:val="24"/>
        </w:rPr>
        <w:t> </w:t>
      </w:r>
      <w:r>
        <w:rPr>
          <w:sz w:val="24"/>
        </w:rPr>
        <w:t>examinará 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lance</w:t>
      </w:r>
      <w:r>
        <w:rPr>
          <w:spacing w:val="-6"/>
          <w:sz w:val="24"/>
        </w:rPr>
        <w:t> </w:t>
      </w:r>
      <w:r>
        <w:rPr>
          <w:sz w:val="24"/>
        </w:rPr>
        <w:t>subsequente,e,</w:t>
      </w:r>
      <w:r>
        <w:rPr>
          <w:spacing w:val="-5"/>
          <w:sz w:val="24"/>
        </w:rPr>
        <w:t> </w:t>
      </w:r>
      <w:r>
        <w:rPr>
          <w:sz w:val="24"/>
        </w:rPr>
        <w:t>assim</w:t>
      </w:r>
      <w:r>
        <w:rPr>
          <w:spacing w:val="3"/>
          <w:sz w:val="24"/>
        </w:rPr>
        <w:t> </w:t>
      </w:r>
      <w:r>
        <w:rPr>
          <w:sz w:val="24"/>
        </w:rPr>
        <w:t>sucessivamente,</w:t>
      </w:r>
      <w:r>
        <w:rPr>
          <w:spacing w:val="5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ordem de</w:t>
      </w:r>
      <w:r>
        <w:rPr>
          <w:spacing w:val="5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13"/>
        </w:numPr>
        <w:tabs>
          <w:tab w:pos="1422" w:val="left" w:leader="none"/>
        </w:tabs>
        <w:spacing w:line="240" w:lineRule="auto" w:before="0" w:after="0"/>
        <w:ind w:left="1000" w:right="972" w:firstLine="0"/>
        <w:jc w:val="both"/>
        <w:rPr>
          <w:sz w:val="24"/>
        </w:rPr>
      </w:pPr>
      <w:r>
        <w:rPr>
          <w:sz w:val="24"/>
        </w:rPr>
        <w:t>– Havendo necessidade, a Pregoeira suspenderá a sessão, informando no “</w:t>
      </w:r>
      <w:r>
        <w:rPr>
          <w:i/>
          <w:sz w:val="24"/>
        </w:rPr>
        <w:t>chat</w:t>
      </w:r>
      <w:r>
        <w:rPr>
          <w:sz w:val="24"/>
        </w:rPr>
        <w:t>” a</w:t>
      </w:r>
      <w:r>
        <w:rPr>
          <w:spacing w:val="1"/>
          <w:sz w:val="24"/>
        </w:rPr>
        <w:t> </w:t>
      </w:r>
      <w:r>
        <w:rPr>
          <w:sz w:val="24"/>
        </w:rPr>
        <w:t>nova</w:t>
      </w:r>
      <w:r>
        <w:rPr>
          <w:spacing w:val="-2"/>
          <w:sz w:val="24"/>
        </w:rPr>
        <w:t> </w:t>
      </w:r>
      <w:r>
        <w:rPr>
          <w:sz w:val="24"/>
        </w:rPr>
        <w:t>data e</w:t>
      </w:r>
      <w:r>
        <w:rPr>
          <w:spacing w:val="-2"/>
          <w:sz w:val="24"/>
        </w:rPr>
        <w:t> </w:t>
      </w:r>
      <w:r>
        <w:rPr>
          <w:sz w:val="24"/>
        </w:rPr>
        <w:t>horário para a sua</w:t>
      </w:r>
      <w:r>
        <w:rPr>
          <w:spacing w:val="1"/>
          <w:sz w:val="24"/>
        </w:rPr>
        <w:t> </w:t>
      </w:r>
      <w:r>
        <w:rPr>
          <w:sz w:val="24"/>
        </w:rPr>
        <w:t>continuidade.</w:t>
      </w:r>
    </w:p>
    <w:p>
      <w:pPr>
        <w:pStyle w:val="ListParagraph"/>
        <w:numPr>
          <w:ilvl w:val="1"/>
          <w:numId w:val="13"/>
        </w:numPr>
        <w:tabs>
          <w:tab w:pos="1422" w:val="left" w:leader="none"/>
        </w:tabs>
        <w:spacing w:line="240" w:lineRule="auto" w:before="0" w:after="0"/>
        <w:ind w:left="1000" w:right="96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Pregoeira</w:t>
      </w:r>
      <w:r>
        <w:rPr>
          <w:spacing w:val="-5"/>
          <w:sz w:val="24"/>
        </w:rPr>
        <w:t> </w:t>
      </w:r>
      <w:r>
        <w:rPr>
          <w:sz w:val="24"/>
        </w:rPr>
        <w:t>poderá</w:t>
      </w:r>
      <w:r>
        <w:rPr>
          <w:spacing w:val="-5"/>
          <w:sz w:val="24"/>
        </w:rPr>
        <w:t> </w:t>
      </w:r>
      <w:r>
        <w:rPr>
          <w:sz w:val="24"/>
        </w:rPr>
        <w:t>encaminhar,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sistema</w:t>
      </w:r>
      <w:r>
        <w:rPr>
          <w:spacing w:val="-7"/>
          <w:sz w:val="24"/>
        </w:rPr>
        <w:t> </w:t>
      </w:r>
      <w:r>
        <w:rPr>
          <w:sz w:val="24"/>
        </w:rPr>
        <w:t>eletrônico,</w:t>
      </w:r>
      <w:r>
        <w:rPr>
          <w:spacing w:val="-7"/>
          <w:sz w:val="24"/>
        </w:rPr>
        <w:t> </w:t>
      </w:r>
      <w:r>
        <w:rPr>
          <w:sz w:val="24"/>
        </w:rPr>
        <w:t>contraproposta</w:t>
      </w:r>
      <w:r>
        <w:rPr>
          <w:spacing w:val="-7"/>
          <w:sz w:val="24"/>
        </w:rPr>
        <w:t> </w:t>
      </w:r>
      <w:r>
        <w:rPr>
          <w:sz w:val="24"/>
        </w:rPr>
        <w:t>ao</w:t>
      </w:r>
      <w:r>
        <w:rPr>
          <w:spacing w:val="-58"/>
          <w:sz w:val="24"/>
        </w:rPr>
        <w:t> </w:t>
      </w:r>
      <w:r>
        <w:rPr>
          <w:sz w:val="24"/>
        </w:rPr>
        <w:t>licitante que apresentou o lance mais vantajoso, com o fim de negociar a obtenção de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-2"/>
          <w:sz w:val="24"/>
        </w:rPr>
        <w:t> </w:t>
      </w:r>
      <w:r>
        <w:rPr>
          <w:sz w:val="24"/>
        </w:rPr>
        <w:t>preço,</w:t>
      </w:r>
      <w:r>
        <w:rPr>
          <w:spacing w:val="-5"/>
          <w:sz w:val="24"/>
        </w:rPr>
        <w:t> </w:t>
      </w:r>
      <w:r>
        <w:rPr>
          <w:sz w:val="24"/>
        </w:rPr>
        <w:t>vedada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negociação em</w:t>
      </w:r>
      <w:r>
        <w:rPr>
          <w:spacing w:val="-14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diversasdas</w:t>
      </w:r>
      <w:r>
        <w:rPr>
          <w:spacing w:val="-7"/>
          <w:sz w:val="24"/>
        </w:rPr>
        <w:t> </w:t>
      </w:r>
      <w:r>
        <w:rPr>
          <w:sz w:val="24"/>
        </w:rPr>
        <w:t>previstas</w:t>
      </w:r>
      <w:r>
        <w:rPr>
          <w:spacing w:val="3"/>
          <w:sz w:val="24"/>
        </w:rPr>
        <w:t> </w:t>
      </w:r>
      <w:r>
        <w:rPr>
          <w:sz w:val="24"/>
        </w:rPr>
        <w:t>neste</w:t>
      </w:r>
      <w:r>
        <w:rPr>
          <w:spacing w:val="-8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13"/>
        </w:numPr>
        <w:tabs>
          <w:tab w:pos="1522" w:val="left" w:leader="none"/>
        </w:tabs>
        <w:spacing w:line="240" w:lineRule="auto" w:before="0" w:after="0"/>
        <w:ind w:left="1000" w:right="975" w:firstLine="0"/>
        <w:jc w:val="both"/>
        <w:rPr>
          <w:sz w:val="24"/>
        </w:rPr>
      </w:pPr>
      <w:r>
        <w:rPr>
          <w:sz w:val="24"/>
        </w:rPr>
        <w:t>– Também nas hipóteses em que a Pregoeira não aceitar a proposta e passar à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subsequente,</w:t>
      </w:r>
      <w:r>
        <w:rPr>
          <w:sz w:val="24"/>
        </w:rPr>
        <w:t> poderá</w:t>
      </w:r>
      <w:r>
        <w:rPr>
          <w:spacing w:val="-1"/>
          <w:sz w:val="24"/>
        </w:rPr>
        <w:t> </w:t>
      </w:r>
      <w:r>
        <w:rPr>
          <w:sz w:val="24"/>
        </w:rPr>
        <w:t>negociar</w:t>
      </w:r>
      <w:r>
        <w:rPr>
          <w:spacing w:val="-4"/>
          <w:sz w:val="24"/>
        </w:rPr>
        <w:t> </w:t>
      </w:r>
      <w:r>
        <w:rPr>
          <w:sz w:val="24"/>
        </w:rPr>
        <w:t>com o</w:t>
      </w:r>
      <w:r>
        <w:rPr>
          <w:spacing w:val="-3"/>
          <w:sz w:val="24"/>
        </w:rPr>
        <w:t> </w:t>
      </w:r>
      <w:r>
        <w:rPr>
          <w:sz w:val="24"/>
        </w:rPr>
        <w:t>licitante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seja</w:t>
      </w:r>
      <w:r>
        <w:rPr>
          <w:spacing w:val="-1"/>
          <w:sz w:val="24"/>
        </w:rPr>
        <w:t> </w:t>
      </w:r>
      <w:r>
        <w:rPr>
          <w:sz w:val="24"/>
        </w:rPr>
        <w:t>obtido</w:t>
      </w:r>
      <w:r>
        <w:rPr>
          <w:spacing w:val="-3"/>
          <w:sz w:val="24"/>
        </w:rPr>
        <w:t> </w:t>
      </w:r>
      <w:r>
        <w:rPr>
          <w:sz w:val="24"/>
        </w:rPr>
        <w:t>preço</w:t>
      </w:r>
      <w:r>
        <w:rPr>
          <w:spacing w:val="-16"/>
          <w:sz w:val="24"/>
        </w:rPr>
        <w:t> </w:t>
      </w:r>
      <w:r>
        <w:rPr>
          <w:sz w:val="24"/>
        </w:rPr>
        <w:t>melhor.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13"/>
        </w:numPr>
        <w:tabs>
          <w:tab w:pos="1478" w:val="left" w:leader="none"/>
        </w:tabs>
        <w:spacing w:line="240" w:lineRule="auto" w:before="80" w:after="0"/>
        <w:ind w:left="1000" w:right="97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negociação</w:t>
      </w:r>
      <w:r>
        <w:rPr>
          <w:spacing w:val="-8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realizada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meio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sistema,</w:t>
      </w:r>
      <w:r>
        <w:rPr>
          <w:spacing w:val="-7"/>
          <w:sz w:val="24"/>
        </w:rPr>
        <w:t> </w:t>
      </w:r>
      <w:r>
        <w:rPr>
          <w:sz w:val="24"/>
        </w:rPr>
        <w:t>podendo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acompanhada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58"/>
          <w:sz w:val="24"/>
        </w:rPr>
        <w:t> </w:t>
      </w:r>
      <w:r>
        <w:rPr>
          <w:sz w:val="24"/>
        </w:rPr>
        <w:t>demais</w:t>
      </w:r>
      <w:r>
        <w:rPr>
          <w:spacing w:val="-8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13"/>
        </w:numPr>
        <w:tabs>
          <w:tab w:pos="1488" w:val="left" w:leader="none"/>
        </w:tabs>
        <w:spacing w:line="240" w:lineRule="auto" w:before="120" w:after="0"/>
        <w:ind w:left="1000" w:right="973" w:firstLine="0"/>
        <w:jc w:val="both"/>
        <w:rPr>
          <w:sz w:val="24"/>
        </w:rPr>
      </w:pPr>
      <w:r>
        <w:rPr>
          <w:sz w:val="24"/>
        </w:rPr>
        <w:t>– De acordo com a Lei de Licitações no artigo 48, inciso II, §1º, alíneas “a” e “b”,</w:t>
      </w:r>
      <w:r>
        <w:rPr>
          <w:spacing w:val="1"/>
          <w:sz w:val="24"/>
        </w:rPr>
        <w:t> </w:t>
      </w:r>
      <w:r>
        <w:rPr>
          <w:sz w:val="24"/>
        </w:rPr>
        <w:t>preços manifestadamente inexequíveis são aqueles que não venham a ter demonstrada</w:t>
      </w:r>
      <w:r>
        <w:rPr>
          <w:spacing w:val="1"/>
          <w:sz w:val="24"/>
        </w:rPr>
        <w:t> </w:t>
      </w:r>
      <w:r>
        <w:rPr>
          <w:sz w:val="24"/>
        </w:rPr>
        <w:t>sua viabilidade através de documentação que comprove que os custos dos insumos são</w:t>
      </w:r>
      <w:r>
        <w:rPr>
          <w:spacing w:val="1"/>
          <w:sz w:val="24"/>
        </w:rPr>
        <w:t> </w:t>
      </w:r>
      <w:r>
        <w:rPr>
          <w:sz w:val="24"/>
        </w:rPr>
        <w:t>coerentes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mercado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coeficientes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produtividade</w:t>
      </w:r>
      <w:r>
        <w:rPr>
          <w:spacing w:val="-13"/>
          <w:sz w:val="24"/>
        </w:rPr>
        <w:t> </w:t>
      </w:r>
      <w:r>
        <w:rPr>
          <w:sz w:val="24"/>
        </w:rPr>
        <w:t>são</w:t>
      </w:r>
      <w:r>
        <w:rPr>
          <w:spacing w:val="-9"/>
          <w:sz w:val="24"/>
        </w:rPr>
        <w:t> </w:t>
      </w:r>
      <w:r>
        <w:rPr>
          <w:sz w:val="24"/>
        </w:rPr>
        <w:t>compatíveis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58"/>
          <w:sz w:val="24"/>
        </w:rPr>
        <w:t> </w:t>
      </w:r>
      <w:r>
        <w:rPr>
          <w:sz w:val="24"/>
        </w:rPr>
        <w:t>a execução do objeto do contrato, condições estas necessariamente especificadas no ato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2"/>
          <w:numId w:val="13"/>
        </w:numPr>
        <w:tabs>
          <w:tab w:pos="1602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disposto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1"/>
          <w:sz w:val="24"/>
        </w:rPr>
        <w:t> </w:t>
      </w:r>
      <w:r>
        <w:rPr>
          <w:sz w:val="24"/>
        </w:rPr>
        <w:t>48,</w:t>
      </w:r>
      <w:r>
        <w:rPr>
          <w:spacing w:val="1"/>
          <w:sz w:val="24"/>
        </w:rPr>
        <w:t> </w:t>
      </w:r>
      <w:r>
        <w:rPr>
          <w:sz w:val="24"/>
        </w:rPr>
        <w:t>§1º,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nº.</w:t>
      </w:r>
      <w:r>
        <w:rPr>
          <w:spacing w:val="1"/>
          <w:sz w:val="24"/>
        </w:rPr>
        <w:t> </w:t>
      </w:r>
      <w:r>
        <w:rPr>
          <w:sz w:val="24"/>
        </w:rPr>
        <w:t>8666/93,</w:t>
      </w:r>
      <w:r>
        <w:rPr>
          <w:spacing w:val="1"/>
          <w:sz w:val="24"/>
        </w:rPr>
        <w:t> </w:t>
      </w:r>
      <w:r>
        <w:rPr>
          <w:sz w:val="24"/>
        </w:rPr>
        <w:t>consideram-se</w:t>
      </w:r>
      <w:r>
        <w:rPr>
          <w:spacing w:val="1"/>
          <w:sz w:val="24"/>
        </w:rPr>
        <w:t> </w:t>
      </w:r>
      <w:r>
        <w:rPr>
          <w:sz w:val="24"/>
        </w:rPr>
        <w:t>manifestamente inexequíveis, as propostas cujos valores sejam inferiores a 70% (setenta</w:t>
      </w:r>
      <w:r>
        <w:rPr>
          <w:spacing w:val="-57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cento) do menor dos</w:t>
      </w:r>
      <w:r>
        <w:rPr>
          <w:spacing w:val="1"/>
          <w:sz w:val="24"/>
        </w:rPr>
        <w:t> </w:t>
      </w:r>
      <w:r>
        <w:rPr>
          <w:sz w:val="24"/>
        </w:rPr>
        <w:t>seguintes</w:t>
      </w:r>
      <w:r>
        <w:rPr>
          <w:spacing w:val="1"/>
          <w:sz w:val="24"/>
        </w:rPr>
        <w:t> </w:t>
      </w:r>
      <w:r>
        <w:rPr>
          <w:sz w:val="24"/>
        </w:rPr>
        <w:t>valores:</w:t>
      </w:r>
    </w:p>
    <w:p>
      <w:pPr>
        <w:pStyle w:val="ListParagraph"/>
        <w:numPr>
          <w:ilvl w:val="0"/>
          <w:numId w:val="14"/>
        </w:numPr>
        <w:tabs>
          <w:tab w:pos="1246" w:val="left" w:leader="none"/>
        </w:tabs>
        <w:spacing w:line="240" w:lineRule="auto" w:before="120" w:after="0"/>
        <w:ind w:left="1000" w:right="976" w:firstLine="0"/>
        <w:jc w:val="left"/>
        <w:rPr>
          <w:sz w:val="24"/>
        </w:rPr>
      </w:pPr>
      <w:r>
        <w:rPr>
          <w:sz w:val="24"/>
        </w:rPr>
        <w:t>Média aritmética dos valores das propostas superiores a 50% (cinquenta por cento) do</w:t>
      </w:r>
      <w:r>
        <w:rPr>
          <w:spacing w:val="-57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orçado pela Administração; ou</w:t>
      </w:r>
    </w:p>
    <w:p>
      <w:pPr>
        <w:pStyle w:val="ListParagraph"/>
        <w:numPr>
          <w:ilvl w:val="0"/>
          <w:numId w:val="14"/>
        </w:numPr>
        <w:tabs>
          <w:tab w:pos="1260" w:val="left" w:leader="none"/>
        </w:tabs>
        <w:spacing w:line="240" w:lineRule="auto" w:before="120" w:after="0"/>
        <w:ind w:left="1259" w:right="0" w:hanging="260"/>
        <w:jc w:val="left"/>
        <w:rPr>
          <w:sz w:val="24"/>
        </w:rPr>
      </w:pP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orçado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13"/>
        </w:numPr>
        <w:tabs>
          <w:tab w:pos="1502" w:val="left" w:leader="none"/>
        </w:tabs>
        <w:spacing w:line="240" w:lineRule="auto" w:before="120" w:after="0"/>
        <w:ind w:left="1000" w:right="97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regras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dispõem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20"/>
          <w:sz w:val="24"/>
        </w:rPr>
        <w:t> </w:t>
      </w:r>
      <w:r>
        <w:rPr>
          <w:sz w:val="24"/>
        </w:rPr>
        <w:t>critérios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inexequibilidade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proposta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sua</w:t>
      </w:r>
      <w:r>
        <w:rPr>
          <w:spacing w:val="-57"/>
          <w:sz w:val="24"/>
        </w:rPr>
        <w:t> </w:t>
      </w:r>
      <w:r>
        <w:rPr>
          <w:sz w:val="24"/>
        </w:rPr>
        <w:t>aceitação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aplicam</w:t>
      </w:r>
      <w:r>
        <w:rPr>
          <w:spacing w:val="-1"/>
          <w:sz w:val="24"/>
        </w:rPr>
        <w:t> </w:t>
      </w:r>
      <w:r>
        <w:rPr>
          <w:sz w:val="24"/>
        </w:rPr>
        <w:t>aos lances</w:t>
      </w:r>
      <w:r>
        <w:rPr>
          <w:spacing w:val="-1"/>
          <w:sz w:val="24"/>
        </w:rPr>
        <w:t> </w:t>
      </w:r>
      <w:r>
        <w:rPr>
          <w:sz w:val="24"/>
        </w:rPr>
        <w:t>ofertados</w:t>
      </w:r>
      <w:r>
        <w:rPr>
          <w:spacing w:val="1"/>
          <w:sz w:val="24"/>
        </w:rPr>
        <w:t> </w:t>
      </w:r>
      <w:r>
        <w:rPr>
          <w:sz w:val="24"/>
        </w:rPr>
        <w:t>pelos licitantes,</w:t>
      </w:r>
      <w:r>
        <w:rPr>
          <w:spacing w:val="-1"/>
          <w:sz w:val="24"/>
        </w:rPr>
        <w:t> </w:t>
      </w:r>
      <w:r>
        <w:rPr>
          <w:sz w:val="24"/>
        </w:rPr>
        <w:t>no que</w:t>
      </w:r>
      <w:r>
        <w:rPr>
          <w:spacing w:val="-2"/>
          <w:sz w:val="24"/>
        </w:rPr>
        <w:t> </w:t>
      </w:r>
      <w:r>
        <w:rPr>
          <w:sz w:val="24"/>
        </w:rPr>
        <w:t>couber.</w:t>
      </w:r>
    </w:p>
    <w:p>
      <w:pPr>
        <w:pStyle w:val="ListParagraph"/>
        <w:numPr>
          <w:ilvl w:val="1"/>
          <w:numId w:val="15"/>
        </w:numPr>
        <w:tabs>
          <w:tab w:pos="1589" w:val="left" w:leader="none"/>
        </w:tabs>
        <w:spacing w:line="240" w:lineRule="auto" w:before="120" w:after="0"/>
        <w:ind w:left="1000" w:right="972" w:firstLine="0"/>
        <w:jc w:val="left"/>
        <w:rPr>
          <w:sz w:val="24"/>
        </w:rPr>
      </w:pPr>
      <w:r>
        <w:rPr>
          <w:sz w:val="24"/>
        </w:rPr>
        <w:t>Se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proposta</w:t>
      </w:r>
      <w:r>
        <w:rPr>
          <w:spacing w:val="48"/>
          <w:sz w:val="24"/>
        </w:rPr>
        <w:t> </w:t>
      </w:r>
      <w:r>
        <w:rPr>
          <w:sz w:val="24"/>
        </w:rPr>
        <w:t>ou</w:t>
      </w:r>
      <w:r>
        <w:rPr>
          <w:spacing w:val="50"/>
          <w:sz w:val="24"/>
        </w:rPr>
        <w:t> </w:t>
      </w:r>
      <w:r>
        <w:rPr>
          <w:sz w:val="24"/>
        </w:rPr>
        <w:t>lance</w:t>
      </w:r>
      <w:r>
        <w:rPr>
          <w:spacing w:val="45"/>
          <w:sz w:val="24"/>
        </w:rPr>
        <w:t> </w:t>
      </w:r>
      <w:r>
        <w:rPr>
          <w:sz w:val="24"/>
        </w:rPr>
        <w:t>vencedor</w:t>
      </w:r>
      <w:r>
        <w:rPr>
          <w:spacing w:val="47"/>
          <w:sz w:val="24"/>
        </w:rPr>
        <w:t> </w:t>
      </w:r>
      <w:r>
        <w:rPr>
          <w:sz w:val="24"/>
        </w:rPr>
        <w:t>for</w:t>
      </w:r>
      <w:r>
        <w:rPr>
          <w:spacing w:val="47"/>
          <w:sz w:val="24"/>
        </w:rPr>
        <w:t> </w:t>
      </w:r>
      <w:r>
        <w:rPr>
          <w:sz w:val="24"/>
        </w:rPr>
        <w:t>desclassificado,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Pregoeira</w:t>
      </w:r>
      <w:r>
        <w:rPr>
          <w:spacing w:val="49"/>
          <w:sz w:val="24"/>
        </w:rPr>
        <w:t> </w:t>
      </w:r>
      <w:r>
        <w:rPr>
          <w:sz w:val="24"/>
        </w:rPr>
        <w:t>examinará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lance</w:t>
      </w:r>
      <w:r>
        <w:rPr>
          <w:spacing w:val="-2"/>
          <w:sz w:val="24"/>
        </w:rPr>
        <w:t> </w:t>
      </w:r>
      <w:r>
        <w:rPr>
          <w:sz w:val="24"/>
        </w:rPr>
        <w:t>subsequente, e, assim</w:t>
      </w:r>
      <w:r>
        <w:rPr>
          <w:spacing w:val="-1"/>
          <w:sz w:val="24"/>
        </w:rPr>
        <w:t> </w:t>
      </w:r>
      <w:r>
        <w:rPr>
          <w:sz w:val="24"/>
        </w:rPr>
        <w:t>sucessivamente, na</w:t>
      </w:r>
      <w:r>
        <w:rPr>
          <w:spacing w:val="-1"/>
          <w:sz w:val="24"/>
        </w:rPr>
        <w:t> </w:t>
      </w:r>
      <w:r>
        <w:rPr>
          <w:sz w:val="24"/>
        </w:rPr>
        <w:t>ordem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15"/>
        </w:numPr>
        <w:tabs>
          <w:tab w:pos="1565" w:val="left" w:leader="none"/>
        </w:tabs>
        <w:spacing w:line="240" w:lineRule="auto" w:before="121" w:after="0"/>
        <w:ind w:left="1000" w:right="970" w:firstLine="0"/>
        <w:jc w:val="left"/>
        <w:rPr>
          <w:sz w:val="24"/>
        </w:rPr>
      </w:pPr>
      <w:r>
        <w:rPr>
          <w:sz w:val="24"/>
        </w:rPr>
        <w:t>Havendo</w:t>
      </w:r>
      <w:r>
        <w:rPr>
          <w:spacing w:val="24"/>
          <w:sz w:val="24"/>
        </w:rPr>
        <w:t> </w:t>
      </w:r>
      <w:r>
        <w:rPr>
          <w:sz w:val="24"/>
        </w:rPr>
        <w:t>necessidade,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Pregoeira</w:t>
      </w:r>
      <w:r>
        <w:rPr>
          <w:spacing w:val="23"/>
          <w:sz w:val="24"/>
        </w:rPr>
        <w:t> </w:t>
      </w:r>
      <w:r>
        <w:rPr>
          <w:sz w:val="24"/>
        </w:rPr>
        <w:t>suspenderá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sessão,</w:t>
      </w:r>
      <w:r>
        <w:rPr>
          <w:spacing w:val="25"/>
          <w:sz w:val="24"/>
        </w:rPr>
        <w:t> </w:t>
      </w:r>
      <w:r>
        <w:rPr>
          <w:sz w:val="24"/>
        </w:rPr>
        <w:t>informando</w:t>
      </w:r>
      <w:r>
        <w:rPr>
          <w:spacing w:val="26"/>
          <w:sz w:val="24"/>
        </w:rPr>
        <w:t> </w:t>
      </w:r>
      <w:r>
        <w:rPr>
          <w:sz w:val="24"/>
        </w:rPr>
        <w:t>no</w:t>
      </w:r>
      <w:r>
        <w:rPr>
          <w:spacing w:val="24"/>
          <w:sz w:val="24"/>
        </w:rPr>
        <w:t> </w:t>
      </w:r>
      <w:r>
        <w:rPr>
          <w:i/>
          <w:sz w:val="24"/>
        </w:rPr>
        <w:t>“chat”</w:t>
      </w:r>
      <w:r>
        <w:rPr>
          <w:i/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nova</w:t>
      </w:r>
      <w:r>
        <w:rPr>
          <w:spacing w:val="-1"/>
          <w:sz w:val="24"/>
        </w:rPr>
        <w:t> </w:t>
      </w:r>
      <w:r>
        <w:rPr>
          <w:sz w:val="24"/>
        </w:rPr>
        <w:t>data e</w:t>
      </w:r>
      <w:r>
        <w:rPr>
          <w:spacing w:val="-2"/>
          <w:sz w:val="24"/>
        </w:rPr>
        <w:t> </w:t>
      </w:r>
      <w:r>
        <w:rPr>
          <w:sz w:val="24"/>
        </w:rPr>
        <w:t>horário para a</w:t>
      </w:r>
      <w:r>
        <w:rPr>
          <w:spacing w:val="-1"/>
          <w:sz w:val="24"/>
        </w:rPr>
        <w:t> </w:t>
      </w:r>
      <w:r>
        <w:rPr>
          <w:sz w:val="24"/>
        </w:rPr>
        <w:t>continuidade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mesma.</w:t>
      </w:r>
    </w:p>
    <w:p>
      <w:pPr>
        <w:pStyle w:val="ListParagraph"/>
        <w:numPr>
          <w:ilvl w:val="1"/>
          <w:numId w:val="15"/>
        </w:numPr>
        <w:tabs>
          <w:tab w:pos="1603" w:val="left" w:leader="none"/>
        </w:tabs>
        <w:spacing w:line="240" w:lineRule="auto" w:before="120" w:after="0"/>
        <w:ind w:left="1000" w:right="972" w:firstLine="0"/>
        <w:jc w:val="left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aceitação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proposta,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verificará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habilitação</w:t>
      </w:r>
      <w:r>
        <w:rPr>
          <w:spacing w:val="-1"/>
          <w:sz w:val="24"/>
        </w:rPr>
        <w:t> </w:t>
      </w:r>
      <w:r>
        <w:rPr>
          <w:sz w:val="24"/>
        </w:rPr>
        <w:t>do licitante, observado o disposto neste</w:t>
      </w:r>
      <w:r>
        <w:rPr>
          <w:spacing w:val="-1"/>
          <w:sz w:val="24"/>
        </w:rPr>
        <w:t> </w:t>
      </w:r>
      <w:r>
        <w:rPr>
          <w:sz w:val="24"/>
        </w:rPr>
        <w:t>Edital.</w:t>
      </w:r>
    </w:p>
    <w:p>
      <w:pPr>
        <w:pStyle w:val="Heading2"/>
        <w:numPr>
          <w:ilvl w:val="0"/>
          <w:numId w:val="16"/>
        </w:numPr>
        <w:tabs>
          <w:tab w:pos="1301" w:val="left" w:leader="none"/>
        </w:tabs>
        <w:spacing w:line="240" w:lineRule="auto" w:before="125" w:after="0"/>
        <w:ind w:left="1300" w:right="0" w:hanging="301"/>
        <w:jc w:val="both"/>
      </w:pPr>
      <w:r>
        <w:rPr/>
        <w:t>-</w:t>
      </w:r>
      <w:r>
        <w:rPr>
          <w:spacing w:val="58"/>
        </w:rPr>
        <w:t> </w:t>
      </w:r>
      <w:r>
        <w:rPr/>
        <w:t>HABILITACAO</w:t>
      </w:r>
    </w:p>
    <w:p>
      <w:pPr>
        <w:pStyle w:val="ListParagraph"/>
        <w:numPr>
          <w:ilvl w:val="1"/>
          <w:numId w:val="16"/>
        </w:numPr>
        <w:tabs>
          <w:tab w:pos="1483" w:val="left" w:leader="none"/>
        </w:tabs>
        <w:spacing w:line="240" w:lineRule="auto" w:before="115" w:after="0"/>
        <w:ind w:left="1000" w:right="971" w:firstLine="0"/>
        <w:jc w:val="both"/>
        <w:rPr>
          <w:sz w:val="24"/>
        </w:rPr>
      </w:pPr>
      <w:r>
        <w:rPr>
          <w:sz w:val="24"/>
        </w:rPr>
        <w:t>– A Pregoeira verificará o eventual descumprimento das condições de participação,</w:t>
      </w:r>
      <w:r>
        <w:rPr>
          <w:spacing w:val="-57"/>
          <w:sz w:val="24"/>
        </w:rPr>
        <w:t> </w:t>
      </w:r>
      <w:r>
        <w:rPr>
          <w:sz w:val="24"/>
        </w:rPr>
        <w:t>especialmente quanto à existência de sanção que impeça a participação no certame ou a</w:t>
      </w:r>
      <w:r>
        <w:rPr>
          <w:spacing w:val="1"/>
          <w:sz w:val="24"/>
        </w:rPr>
        <w:t> </w:t>
      </w:r>
      <w:r>
        <w:rPr>
          <w:sz w:val="24"/>
        </w:rPr>
        <w:t>futura</w:t>
      </w:r>
      <w:r>
        <w:rPr>
          <w:spacing w:val="-10"/>
          <w:sz w:val="24"/>
        </w:rPr>
        <w:t> </w:t>
      </w:r>
      <w:r>
        <w:rPr>
          <w:sz w:val="24"/>
        </w:rPr>
        <w:t>contratação.</w:t>
      </w:r>
      <w:r>
        <w:rPr>
          <w:spacing w:val="-9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atendidas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condições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participação,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habilitação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licitante</w:t>
      </w:r>
      <w:r>
        <w:rPr>
          <w:spacing w:val="-58"/>
          <w:sz w:val="24"/>
        </w:rPr>
        <w:t> </w:t>
      </w:r>
      <w:r>
        <w:rPr>
          <w:sz w:val="24"/>
        </w:rPr>
        <w:t>será verificada por meio do sistema, nos documentos por ele abrangidos, em relação a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juridica,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trabalhista,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qualificacão</w:t>
      </w:r>
      <w:r>
        <w:rPr>
          <w:spacing w:val="1"/>
          <w:sz w:val="24"/>
        </w:rPr>
        <w:t> </w:t>
      </w:r>
      <w:r>
        <w:rPr>
          <w:sz w:val="24"/>
        </w:rPr>
        <w:t>economica</w:t>
      </w:r>
      <w:r>
        <w:rPr>
          <w:spacing w:val="1"/>
          <w:sz w:val="24"/>
        </w:rPr>
        <w:t> </w:t>
      </w:r>
      <w:r>
        <w:rPr>
          <w:sz w:val="24"/>
        </w:rPr>
        <w:t>financeira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habilitação tecnica.</w:t>
      </w:r>
    </w:p>
    <w:p>
      <w:pPr>
        <w:pStyle w:val="ListParagraph"/>
        <w:numPr>
          <w:ilvl w:val="1"/>
          <w:numId w:val="17"/>
        </w:numPr>
        <w:tabs>
          <w:tab w:pos="1550" w:val="left" w:leader="none"/>
        </w:tabs>
        <w:spacing w:line="240" w:lineRule="auto" w:before="121" w:after="0"/>
        <w:ind w:left="1000" w:right="976" w:firstLine="0"/>
        <w:jc w:val="both"/>
        <w:rPr>
          <w:sz w:val="24"/>
        </w:rPr>
      </w:pPr>
      <w:r>
        <w:rPr>
          <w:sz w:val="24"/>
        </w:rPr>
        <w:t>É dever do licitante atualizar previamente as comprovações constantes do sistema</w:t>
      </w:r>
      <w:r>
        <w:rPr>
          <w:spacing w:val="1"/>
          <w:sz w:val="24"/>
        </w:rPr>
        <w:t> </w:t>
      </w:r>
      <w:r>
        <w:rPr>
          <w:sz w:val="24"/>
        </w:rPr>
        <w:t>para que estejam vigentes na data da abertura da sessão pública, ou encaminhar, em</w:t>
      </w:r>
      <w:r>
        <w:rPr>
          <w:spacing w:val="1"/>
          <w:sz w:val="24"/>
        </w:rPr>
        <w:t> </w:t>
      </w:r>
      <w:r>
        <w:rPr>
          <w:sz w:val="24"/>
        </w:rPr>
        <w:t>conjunto</w:t>
      </w:r>
      <w:r>
        <w:rPr>
          <w:spacing w:val="-1"/>
          <w:sz w:val="24"/>
        </w:rPr>
        <w:t> </w:t>
      </w:r>
      <w:r>
        <w:rPr>
          <w:sz w:val="24"/>
        </w:rPr>
        <w:t>com a</w:t>
      </w:r>
      <w:r>
        <w:rPr>
          <w:spacing w:val="-1"/>
          <w:sz w:val="24"/>
        </w:rPr>
        <w:t> </w:t>
      </w:r>
      <w:r>
        <w:rPr>
          <w:sz w:val="24"/>
        </w:rPr>
        <w:t>apresentacao da</w:t>
      </w:r>
      <w:r>
        <w:rPr>
          <w:spacing w:val="-1"/>
          <w:sz w:val="24"/>
        </w:rPr>
        <w:t> </w:t>
      </w:r>
      <w:r>
        <w:rPr>
          <w:sz w:val="24"/>
        </w:rPr>
        <w:t>proposta,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respectiva</w:t>
      </w:r>
      <w:r>
        <w:rPr>
          <w:spacing w:val="-1"/>
          <w:sz w:val="24"/>
        </w:rPr>
        <w:t> </w:t>
      </w:r>
      <w:r>
        <w:rPr>
          <w:sz w:val="24"/>
        </w:rPr>
        <w:t>documentacão</w:t>
      </w:r>
      <w:r>
        <w:rPr>
          <w:spacing w:val="-1"/>
          <w:sz w:val="24"/>
        </w:rPr>
        <w:t> </w:t>
      </w:r>
      <w:r>
        <w:rPr>
          <w:sz w:val="24"/>
        </w:rPr>
        <w:t>atualizada.</w:t>
      </w:r>
    </w:p>
    <w:p>
      <w:pPr>
        <w:pStyle w:val="ListParagraph"/>
        <w:numPr>
          <w:ilvl w:val="1"/>
          <w:numId w:val="17"/>
        </w:numPr>
        <w:tabs>
          <w:tab w:pos="1548" w:val="left" w:leader="none"/>
        </w:tabs>
        <w:spacing w:line="240" w:lineRule="auto" w:before="120" w:after="0"/>
        <w:ind w:left="1000" w:right="973" w:firstLine="0"/>
        <w:jc w:val="both"/>
        <w:rPr>
          <w:sz w:val="24"/>
        </w:rPr>
      </w:pPr>
      <w:r>
        <w:rPr>
          <w:sz w:val="24"/>
        </w:rPr>
        <w:t>O descumprimento do subitem acima implicará na inabilitação do licitante, exceto</w:t>
      </w:r>
      <w:r>
        <w:rPr>
          <w:spacing w:val="1"/>
          <w:sz w:val="24"/>
        </w:rPr>
        <w:t> </w:t>
      </w:r>
      <w:r>
        <w:rPr>
          <w:sz w:val="24"/>
        </w:rPr>
        <w:t>se a consulta aos sítios eletrônicos oficiais emissores de certidões, feita pela Pregoeira,</w:t>
      </w:r>
      <w:r>
        <w:rPr>
          <w:spacing w:val="1"/>
          <w:sz w:val="24"/>
        </w:rPr>
        <w:t> </w:t>
      </w:r>
      <w:r>
        <w:rPr>
          <w:sz w:val="24"/>
        </w:rPr>
        <w:t>lograr</w:t>
      </w:r>
      <w:r>
        <w:rPr>
          <w:spacing w:val="-1"/>
          <w:sz w:val="24"/>
        </w:rPr>
        <w:t> </w:t>
      </w:r>
      <w:r>
        <w:rPr>
          <w:sz w:val="24"/>
        </w:rPr>
        <w:t>êxito em encontrar</w:t>
      </w:r>
      <w:r>
        <w:rPr>
          <w:spacing w:val="1"/>
          <w:sz w:val="24"/>
        </w:rPr>
        <w:t> </w:t>
      </w:r>
      <w:r>
        <w:rPr>
          <w:sz w:val="24"/>
        </w:rPr>
        <w:t>a(s)</w:t>
      </w:r>
      <w:r>
        <w:rPr>
          <w:spacing w:val="-2"/>
          <w:sz w:val="24"/>
        </w:rPr>
        <w:t> </w:t>
      </w:r>
      <w:r>
        <w:rPr>
          <w:sz w:val="24"/>
        </w:rPr>
        <w:t>certidão(ões) válida(s).</w:t>
      </w:r>
    </w:p>
    <w:p>
      <w:pPr>
        <w:pStyle w:val="ListParagraph"/>
        <w:numPr>
          <w:ilvl w:val="1"/>
          <w:numId w:val="17"/>
        </w:numPr>
        <w:tabs>
          <w:tab w:pos="1572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Havendo a necessidade de envio de informações complementares, necessárias a</w:t>
      </w:r>
      <w:r>
        <w:rPr>
          <w:spacing w:val="1"/>
          <w:sz w:val="24"/>
        </w:rPr>
        <w:t> </w:t>
      </w:r>
      <w:r>
        <w:rPr>
          <w:sz w:val="24"/>
        </w:rPr>
        <w:t>confirmação dos requisitos de habilitação exigidos neste Edital e já apresentados, o</w:t>
      </w:r>
      <w:r>
        <w:rPr>
          <w:spacing w:val="1"/>
          <w:sz w:val="24"/>
        </w:rPr>
        <w:t> </w:t>
      </w:r>
      <w:r>
        <w:rPr>
          <w:sz w:val="24"/>
        </w:rPr>
        <w:t>licitante será convocado à encaminhá-las, em formato digital, via sistema, no prazo de</w:t>
      </w:r>
      <w:r>
        <w:rPr>
          <w:spacing w:val="1"/>
          <w:sz w:val="24"/>
        </w:rPr>
        <w:t> </w:t>
      </w:r>
      <w:r>
        <w:rPr>
          <w:sz w:val="24"/>
        </w:rPr>
        <w:t>24h</w:t>
      </w:r>
      <w:r>
        <w:rPr>
          <w:spacing w:val="-1"/>
          <w:sz w:val="24"/>
        </w:rPr>
        <w:t> </w:t>
      </w:r>
      <w:r>
        <w:rPr>
          <w:sz w:val="24"/>
        </w:rPr>
        <w:t>(vinte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quatro horas), sob pena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inabilitacão.</w:t>
      </w:r>
    </w:p>
    <w:p>
      <w:pPr>
        <w:pStyle w:val="ListParagraph"/>
        <w:numPr>
          <w:ilvl w:val="1"/>
          <w:numId w:val="17"/>
        </w:numPr>
        <w:tabs>
          <w:tab w:pos="1574" w:val="left" w:leader="none"/>
        </w:tabs>
        <w:spacing w:line="240" w:lineRule="auto" w:before="120" w:after="0"/>
        <w:ind w:left="1000" w:right="975" w:firstLine="0"/>
        <w:jc w:val="both"/>
        <w:rPr>
          <w:sz w:val="24"/>
        </w:rPr>
      </w:pPr>
      <w:r>
        <w:rPr>
          <w:sz w:val="24"/>
        </w:rPr>
        <w:t>Somente haverá a necessidade de comprovação do preenchimento de requisitos</w:t>
      </w:r>
      <w:r>
        <w:rPr>
          <w:spacing w:val="1"/>
          <w:sz w:val="24"/>
        </w:rPr>
        <w:t> </w:t>
      </w:r>
      <w:r>
        <w:rPr>
          <w:sz w:val="24"/>
        </w:rPr>
        <w:t>mediante apresentação</w:t>
      </w:r>
      <w:r>
        <w:rPr>
          <w:spacing w:val="1"/>
          <w:sz w:val="24"/>
        </w:rPr>
        <w:t> </w:t>
      </w:r>
      <w:r>
        <w:rPr>
          <w:sz w:val="24"/>
        </w:rPr>
        <w:t>dos documentos originais não-digitais quando houver dúvida em</w:t>
      </w:r>
      <w:r>
        <w:rPr>
          <w:spacing w:val="-57"/>
          <w:sz w:val="24"/>
        </w:rPr>
        <w:t> </w:t>
      </w:r>
      <w:r>
        <w:rPr>
          <w:sz w:val="24"/>
        </w:rPr>
        <w:t>relação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integridade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documento digital.</w:t>
      </w:r>
    </w:p>
    <w:p>
      <w:pPr>
        <w:pStyle w:val="ListParagraph"/>
        <w:numPr>
          <w:ilvl w:val="1"/>
          <w:numId w:val="17"/>
        </w:numPr>
        <w:tabs>
          <w:tab w:pos="1620" w:val="left" w:leader="none"/>
        </w:tabs>
        <w:spacing w:line="240" w:lineRule="auto" w:before="118" w:after="0"/>
        <w:ind w:left="1000" w:right="973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aceitos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indicação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CNPJ/CPF</w:t>
      </w:r>
      <w:r>
        <w:rPr>
          <w:spacing w:val="1"/>
          <w:sz w:val="24"/>
        </w:rPr>
        <w:t> </w:t>
      </w:r>
      <w:r>
        <w:rPr>
          <w:sz w:val="24"/>
        </w:rPr>
        <w:t>diferentes,</w:t>
      </w:r>
      <w:r>
        <w:rPr>
          <w:spacing w:val="-1"/>
          <w:sz w:val="24"/>
        </w:rPr>
        <w:t> </w:t>
      </w:r>
      <w:r>
        <w:rPr>
          <w:sz w:val="24"/>
        </w:rPr>
        <w:t>salvo aqueles</w:t>
      </w:r>
      <w:r>
        <w:rPr>
          <w:spacing w:val="1"/>
          <w:sz w:val="24"/>
        </w:rPr>
        <w:t> </w:t>
      </w:r>
      <w:r>
        <w:rPr>
          <w:sz w:val="24"/>
        </w:rPr>
        <w:t>legalmente permitidos.</w:t>
      </w:r>
    </w:p>
    <w:p>
      <w:pPr>
        <w:pStyle w:val="ListParagraph"/>
        <w:numPr>
          <w:ilvl w:val="1"/>
          <w:numId w:val="17"/>
        </w:numPr>
        <w:tabs>
          <w:tab w:pos="1548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licitante</w:t>
      </w:r>
      <w:r>
        <w:rPr>
          <w:spacing w:val="6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matriz,</w:t>
      </w:r>
      <w:r>
        <w:rPr>
          <w:spacing w:val="5"/>
          <w:sz w:val="24"/>
        </w:rPr>
        <w:t> </w:t>
      </w:r>
      <w:r>
        <w:rPr>
          <w:sz w:val="24"/>
        </w:rPr>
        <w:t>todos</w:t>
      </w:r>
      <w:r>
        <w:rPr>
          <w:spacing w:val="7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documentos</w:t>
      </w:r>
      <w:r>
        <w:rPr>
          <w:spacing w:val="6"/>
          <w:sz w:val="24"/>
        </w:rPr>
        <w:t> </w:t>
      </w:r>
      <w:r>
        <w:rPr>
          <w:sz w:val="24"/>
        </w:rPr>
        <w:t>deverão</w:t>
      </w:r>
      <w:r>
        <w:rPr>
          <w:spacing w:val="6"/>
          <w:sz w:val="24"/>
        </w:rPr>
        <w:t> </w:t>
      </w:r>
      <w:r>
        <w:rPr>
          <w:sz w:val="24"/>
        </w:rPr>
        <w:t>estar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nome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matriz,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licitante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filial,</w:t>
      </w:r>
      <w:r>
        <w:rPr>
          <w:spacing w:val="9"/>
          <w:sz w:val="24"/>
        </w:rPr>
        <w:t> </w:t>
      </w:r>
      <w:r>
        <w:rPr>
          <w:sz w:val="24"/>
        </w:rPr>
        <w:t>todos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8"/>
          <w:sz w:val="24"/>
        </w:rPr>
        <w:t> </w:t>
      </w:r>
      <w:r>
        <w:rPr>
          <w:sz w:val="24"/>
        </w:rPr>
        <w:t>documentos</w:t>
      </w:r>
      <w:r>
        <w:rPr>
          <w:spacing w:val="9"/>
          <w:sz w:val="24"/>
        </w:rPr>
        <w:t> </w:t>
      </w:r>
      <w:r>
        <w:rPr>
          <w:sz w:val="24"/>
        </w:rPr>
        <w:t>deverão</w:t>
      </w:r>
      <w:r>
        <w:rPr>
          <w:spacing w:val="10"/>
          <w:sz w:val="24"/>
        </w:rPr>
        <w:t> </w:t>
      </w:r>
      <w:r>
        <w:rPr>
          <w:sz w:val="24"/>
        </w:rPr>
        <w:t>estar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nome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filial,</w:t>
      </w:r>
      <w:r>
        <w:rPr>
          <w:spacing w:val="9"/>
          <w:sz w:val="24"/>
        </w:rPr>
        <w:t> </w:t>
      </w:r>
      <w:r>
        <w:rPr>
          <w:sz w:val="24"/>
        </w:rPr>
        <w:t>exceto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BodyText"/>
        <w:spacing w:before="80"/>
        <w:ind w:right="975"/>
      </w:pPr>
      <w:r>
        <w:rPr/>
        <w:t>aqueles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própria</w:t>
      </w:r>
      <w:r>
        <w:rPr>
          <w:spacing w:val="1"/>
        </w:rPr>
        <w:t> </w:t>
      </w:r>
      <w:r>
        <w:rPr/>
        <w:t>natureza,</w:t>
      </w:r>
      <w:r>
        <w:rPr>
          <w:spacing w:val="1"/>
        </w:rPr>
        <w:t> </w:t>
      </w:r>
      <w:r>
        <w:rPr/>
        <w:t>comprovadamente,</w:t>
      </w:r>
      <w:r>
        <w:rPr>
          <w:spacing w:val="1"/>
        </w:rPr>
        <w:t> </w:t>
      </w:r>
      <w:r>
        <w:rPr/>
        <w:t>forem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somente</w:t>
      </w:r>
      <w:r>
        <w:rPr>
          <w:spacing w:val="-1"/>
        </w:rPr>
        <w:t> </w:t>
      </w:r>
      <w:r>
        <w:rPr/>
        <w:t>em nome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matriz.</w:t>
      </w:r>
    </w:p>
    <w:p>
      <w:pPr>
        <w:pStyle w:val="ListParagraph"/>
        <w:numPr>
          <w:ilvl w:val="2"/>
          <w:numId w:val="17"/>
        </w:numPr>
        <w:tabs>
          <w:tab w:pos="1754" w:val="left" w:leader="none"/>
        </w:tabs>
        <w:spacing w:line="240" w:lineRule="auto" w:before="120" w:after="0"/>
        <w:ind w:left="1000" w:right="974" w:firstLine="0"/>
        <w:jc w:val="both"/>
        <w:rPr>
          <w:sz w:val="24"/>
        </w:rPr>
      </w:pPr>
      <w:r>
        <w:rPr>
          <w:sz w:val="24"/>
        </w:rPr>
        <w:t>Serão aceitos registros de CNPJ de licitante matriz e filial com diferenças de</w:t>
      </w:r>
      <w:r>
        <w:rPr>
          <w:spacing w:val="1"/>
          <w:sz w:val="24"/>
        </w:rPr>
        <w:t> </w:t>
      </w:r>
      <w:r>
        <w:rPr>
          <w:sz w:val="24"/>
        </w:rPr>
        <w:t>números de documentos pertinentes ao CND e ao CRF/FGTS, quando for comprovada a</w:t>
      </w:r>
      <w:r>
        <w:rPr>
          <w:spacing w:val="-57"/>
          <w:sz w:val="24"/>
        </w:rPr>
        <w:t> </w:t>
      </w:r>
      <w:r>
        <w:rPr>
          <w:sz w:val="24"/>
        </w:rPr>
        <w:t>centralizacão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recolhimento dessas contribuições.</w:t>
      </w:r>
    </w:p>
    <w:p>
      <w:pPr>
        <w:pStyle w:val="Heading2"/>
        <w:numPr>
          <w:ilvl w:val="1"/>
          <w:numId w:val="18"/>
        </w:numPr>
        <w:tabs>
          <w:tab w:pos="1481" w:val="left" w:leader="none"/>
        </w:tabs>
        <w:spacing w:line="240" w:lineRule="auto" w:before="124" w:after="0"/>
        <w:ind w:left="1480" w:right="0" w:hanging="481"/>
        <w:jc w:val="both"/>
      </w:pPr>
      <w:r>
        <w:rPr/>
        <w:t>–</w:t>
      </w:r>
      <w:r>
        <w:rPr>
          <w:spacing w:val="-2"/>
        </w:rPr>
        <w:t> </w:t>
      </w:r>
      <w:r>
        <w:rPr/>
        <w:t>HABILITAÇÃO</w:t>
      </w:r>
      <w:r>
        <w:rPr>
          <w:spacing w:val="-4"/>
        </w:rPr>
        <w:t> </w:t>
      </w:r>
      <w:r>
        <w:rPr/>
        <w:t>JURÍDICA:</w:t>
      </w:r>
    </w:p>
    <w:p>
      <w:pPr>
        <w:pStyle w:val="ListParagraph"/>
        <w:numPr>
          <w:ilvl w:val="2"/>
          <w:numId w:val="18"/>
        </w:numPr>
        <w:tabs>
          <w:tab w:pos="1704" w:val="left" w:leader="none"/>
        </w:tabs>
        <w:spacing w:line="240" w:lineRule="auto" w:before="116" w:after="0"/>
        <w:ind w:left="1000" w:right="976" w:firstLine="0"/>
        <w:jc w:val="both"/>
        <w:rPr>
          <w:sz w:val="24"/>
        </w:rPr>
      </w:pPr>
      <w:r>
        <w:rPr>
          <w:sz w:val="24"/>
        </w:rPr>
        <w:t>– Para a sociedade comercial, a apresentação do ato constitutivo, estatuto ou</w:t>
      </w:r>
      <w:r>
        <w:rPr>
          <w:spacing w:val="1"/>
          <w:sz w:val="24"/>
        </w:rPr>
        <w:t> </w:t>
      </w:r>
      <w:r>
        <w:rPr>
          <w:sz w:val="24"/>
        </w:rPr>
        <w:t>contrato social em vigor, em versão consolidada ou com sua última alteração, com 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inscrição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registro</w:t>
      </w:r>
      <w:r>
        <w:rPr>
          <w:spacing w:val="-16"/>
          <w:sz w:val="24"/>
        </w:rPr>
        <w:t> </w:t>
      </w:r>
      <w:r>
        <w:rPr>
          <w:sz w:val="24"/>
        </w:rPr>
        <w:t>público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empresas</w:t>
      </w:r>
      <w:r>
        <w:rPr>
          <w:spacing w:val="-15"/>
          <w:sz w:val="24"/>
        </w:rPr>
        <w:t> </w:t>
      </w:r>
      <w:r>
        <w:rPr>
          <w:sz w:val="24"/>
        </w:rPr>
        <w:t>mercantis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6"/>
          <w:sz w:val="24"/>
        </w:rPr>
        <w:t> </w:t>
      </w:r>
      <w:r>
        <w:rPr>
          <w:sz w:val="24"/>
        </w:rPr>
        <w:t>junta</w:t>
      </w:r>
      <w:r>
        <w:rPr>
          <w:spacing w:val="-15"/>
          <w:sz w:val="24"/>
        </w:rPr>
        <w:t> </w:t>
      </w:r>
      <w:r>
        <w:rPr>
          <w:sz w:val="24"/>
        </w:rPr>
        <w:t>comercial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respectiva</w:t>
      </w:r>
      <w:r>
        <w:rPr>
          <w:spacing w:val="-15"/>
          <w:sz w:val="24"/>
        </w:rPr>
        <w:t> </w:t>
      </w:r>
      <w:r>
        <w:rPr>
          <w:sz w:val="24"/>
        </w:rPr>
        <w:t>sede,</w:t>
      </w:r>
      <w:r>
        <w:rPr>
          <w:spacing w:val="-58"/>
          <w:sz w:val="24"/>
        </w:rPr>
        <w:t> </w:t>
      </w:r>
      <w:r>
        <w:rPr>
          <w:sz w:val="24"/>
        </w:rPr>
        <w:t>junto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documento comprobatório de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2"/>
          <w:sz w:val="24"/>
        </w:rPr>
        <w:t> </w:t>
      </w:r>
      <w:r>
        <w:rPr>
          <w:sz w:val="24"/>
        </w:rPr>
        <w:t>administradores;</w:t>
      </w:r>
    </w:p>
    <w:p>
      <w:pPr>
        <w:pStyle w:val="ListParagraph"/>
        <w:numPr>
          <w:ilvl w:val="2"/>
          <w:numId w:val="18"/>
        </w:numPr>
        <w:tabs>
          <w:tab w:pos="1721" w:val="left" w:leader="none"/>
        </w:tabs>
        <w:spacing w:line="240" w:lineRule="auto" w:before="120" w:after="0"/>
        <w:ind w:left="1000" w:right="97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individuais,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-57"/>
          <w:sz w:val="24"/>
        </w:rPr>
        <w:t> </w:t>
      </w:r>
      <w:r>
        <w:rPr>
          <w:sz w:val="24"/>
        </w:rPr>
        <w:t>Mercantis,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cargo da</w:t>
      </w:r>
      <w:r>
        <w:rPr>
          <w:spacing w:val="-1"/>
          <w:sz w:val="24"/>
        </w:rPr>
        <w:t> </w:t>
      </w:r>
      <w:r>
        <w:rPr>
          <w:sz w:val="24"/>
        </w:rPr>
        <w:t>junta comercial</w:t>
      </w:r>
      <w:r>
        <w:rPr>
          <w:spacing w:val="-1"/>
          <w:sz w:val="24"/>
        </w:rPr>
        <w:t> </w:t>
      </w:r>
      <w:r>
        <w:rPr>
          <w:sz w:val="24"/>
        </w:rPr>
        <w:t>da respectiva</w:t>
      </w:r>
      <w:r>
        <w:rPr>
          <w:spacing w:val="-1"/>
          <w:sz w:val="24"/>
        </w:rPr>
        <w:t> </w:t>
      </w:r>
      <w:r>
        <w:rPr>
          <w:sz w:val="24"/>
        </w:rPr>
        <w:t>sede;</w:t>
      </w:r>
    </w:p>
    <w:p>
      <w:pPr>
        <w:pStyle w:val="ListParagraph"/>
        <w:numPr>
          <w:ilvl w:val="2"/>
          <w:numId w:val="18"/>
        </w:numPr>
        <w:tabs>
          <w:tab w:pos="1666" w:val="left" w:leader="none"/>
        </w:tabs>
        <w:spacing w:line="240" w:lineRule="auto" w:before="120" w:after="0"/>
        <w:ind w:left="1000" w:right="970" w:firstLine="0"/>
        <w:jc w:val="both"/>
        <w:rPr>
          <w:sz w:val="24"/>
        </w:rPr>
      </w:pPr>
      <w:r>
        <w:rPr>
          <w:sz w:val="24"/>
        </w:rPr>
        <w:t>– Para as sociedades anônimas, junto ao ato constitutivo deverá ser apresentada a</w:t>
      </w:r>
      <w:r>
        <w:rPr>
          <w:spacing w:val="1"/>
          <w:sz w:val="24"/>
        </w:rPr>
        <w:t> </w:t>
      </w:r>
      <w:r>
        <w:rPr>
          <w:sz w:val="24"/>
        </w:rPr>
        <w:t>ata da assembleia geral ou da reunião do conselho de administração atinente à eleição 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mandato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atuais</w:t>
      </w:r>
      <w:r>
        <w:rPr>
          <w:spacing w:val="-13"/>
          <w:sz w:val="24"/>
        </w:rPr>
        <w:t> </w:t>
      </w:r>
      <w:r>
        <w:rPr>
          <w:sz w:val="24"/>
        </w:rPr>
        <w:t>administradores,</w:t>
      </w:r>
      <w:r>
        <w:rPr>
          <w:spacing w:val="-13"/>
          <w:sz w:val="24"/>
        </w:rPr>
        <w:t> </w:t>
      </w:r>
      <w:r>
        <w:rPr>
          <w:sz w:val="24"/>
        </w:rPr>
        <w:t>evidenciando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devido</w:t>
      </w:r>
      <w:r>
        <w:rPr>
          <w:spacing w:val="-13"/>
          <w:sz w:val="24"/>
        </w:rPr>
        <w:t> </w:t>
      </w:r>
      <w:r>
        <w:rPr>
          <w:sz w:val="24"/>
        </w:rPr>
        <w:t>registro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junta</w:t>
      </w:r>
      <w:r>
        <w:rPr>
          <w:spacing w:val="-14"/>
          <w:sz w:val="24"/>
        </w:rPr>
        <w:t> </w:t>
      </w:r>
      <w:r>
        <w:rPr>
          <w:sz w:val="24"/>
        </w:rPr>
        <w:t>comercial</w:t>
      </w:r>
      <w:r>
        <w:rPr>
          <w:spacing w:val="-58"/>
          <w:sz w:val="24"/>
        </w:rPr>
        <w:t> </w:t>
      </w:r>
      <w:r>
        <w:rPr>
          <w:sz w:val="24"/>
        </w:rPr>
        <w:t>pertinente</w:t>
      </w:r>
      <w:r>
        <w:rPr>
          <w:spacing w:val="-1"/>
          <w:sz w:val="24"/>
        </w:rPr>
        <w:t> </w:t>
      </w:r>
      <w:r>
        <w:rPr>
          <w:sz w:val="24"/>
        </w:rPr>
        <w:t>ou a</w:t>
      </w:r>
      <w:r>
        <w:rPr>
          <w:spacing w:val="-2"/>
          <w:sz w:val="24"/>
        </w:rPr>
        <w:t> </w:t>
      </w:r>
      <w:r>
        <w:rPr>
          <w:sz w:val="24"/>
        </w:rPr>
        <w:t>publicação</w:t>
      </w:r>
      <w:r>
        <w:rPr>
          <w:spacing w:val="-1"/>
          <w:sz w:val="24"/>
        </w:rPr>
        <w:t> </w:t>
      </w:r>
      <w:r>
        <w:rPr>
          <w:sz w:val="24"/>
        </w:rPr>
        <w:t>prevista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 6.404/76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suas alterações.</w:t>
      </w:r>
    </w:p>
    <w:p>
      <w:pPr>
        <w:pStyle w:val="ListParagraph"/>
        <w:numPr>
          <w:ilvl w:val="2"/>
          <w:numId w:val="18"/>
        </w:numPr>
        <w:tabs>
          <w:tab w:pos="1658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sociedades</w:t>
      </w:r>
      <w:r>
        <w:rPr>
          <w:spacing w:val="-4"/>
          <w:sz w:val="24"/>
        </w:rPr>
        <w:t> </w:t>
      </w:r>
      <w:r>
        <w:rPr>
          <w:sz w:val="24"/>
        </w:rPr>
        <w:t>estrangeiras,</w:t>
      </w:r>
      <w:r>
        <w:rPr>
          <w:spacing w:val="-1"/>
          <w:sz w:val="24"/>
        </w:rPr>
        <w:t> </w:t>
      </w:r>
      <w:r>
        <w:rPr>
          <w:sz w:val="24"/>
        </w:rPr>
        <w:t>junto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ato</w:t>
      </w:r>
      <w:r>
        <w:rPr>
          <w:spacing w:val="-3"/>
          <w:sz w:val="24"/>
        </w:rPr>
        <w:t> </w:t>
      </w:r>
      <w:r>
        <w:rPr>
          <w:sz w:val="24"/>
        </w:rPr>
        <w:t>constitutivo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apresentado</w:t>
      </w:r>
      <w:r>
        <w:rPr>
          <w:spacing w:val="-58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autorização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estabeleçam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País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registro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autorização</w:t>
      </w:r>
      <w:r>
        <w:rPr>
          <w:spacing w:val="-58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funcionamento expedido pelo órgão competente.</w:t>
      </w:r>
    </w:p>
    <w:p>
      <w:pPr>
        <w:pStyle w:val="ListParagraph"/>
        <w:numPr>
          <w:ilvl w:val="2"/>
          <w:numId w:val="18"/>
        </w:numPr>
        <w:tabs>
          <w:tab w:pos="1670" w:val="left" w:leader="none"/>
        </w:tabs>
        <w:spacing w:line="240" w:lineRule="auto" w:before="121" w:after="0"/>
        <w:ind w:left="1000" w:right="976" w:firstLine="0"/>
        <w:jc w:val="both"/>
        <w:rPr>
          <w:sz w:val="24"/>
        </w:rPr>
      </w:pPr>
      <w:r>
        <w:rPr>
          <w:sz w:val="24"/>
        </w:rPr>
        <w:t>– Para as sociedades simples, a inscrição do ato constitutivo no registro civil das</w:t>
      </w:r>
      <w:r>
        <w:rPr>
          <w:spacing w:val="1"/>
          <w:sz w:val="24"/>
        </w:rPr>
        <w:t> </w:t>
      </w:r>
      <w:r>
        <w:rPr>
          <w:sz w:val="24"/>
        </w:rPr>
        <w:t>pessoas jurídicas do local de sua sede, acompanhada de prova da indicação dos seus</w:t>
      </w:r>
      <w:r>
        <w:rPr>
          <w:spacing w:val="1"/>
          <w:sz w:val="24"/>
        </w:rPr>
        <w:t> </w:t>
      </w:r>
      <w:r>
        <w:rPr>
          <w:sz w:val="24"/>
        </w:rPr>
        <w:t>administradores;</w:t>
      </w:r>
    </w:p>
    <w:p>
      <w:pPr>
        <w:pStyle w:val="ListParagraph"/>
        <w:numPr>
          <w:ilvl w:val="2"/>
          <w:numId w:val="18"/>
        </w:numPr>
        <w:tabs>
          <w:tab w:pos="1656" w:val="left" w:leader="none"/>
        </w:tabs>
        <w:spacing w:line="240" w:lineRule="auto" w:before="120" w:after="0"/>
        <w:ind w:left="1000" w:right="97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sucursais,</w:t>
      </w:r>
      <w:r>
        <w:rPr>
          <w:spacing w:val="-7"/>
          <w:sz w:val="24"/>
        </w:rPr>
        <w:t> </w:t>
      </w:r>
      <w:r>
        <w:rPr>
          <w:sz w:val="24"/>
        </w:rPr>
        <w:t>filiais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agências,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inscrição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registro</w:t>
      </w:r>
      <w:r>
        <w:rPr>
          <w:spacing w:val="-8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empresas</w:t>
      </w:r>
      <w:r>
        <w:rPr>
          <w:spacing w:val="-58"/>
          <w:sz w:val="24"/>
        </w:rPr>
        <w:t> </w:t>
      </w:r>
      <w:r>
        <w:rPr>
          <w:sz w:val="24"/>
        </w:rPr>
        <w:t>mercantis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opera,</w:t>
      </w:r>
      <w:r>
        <w:rPr>
          <w:spacing w:val="2"/>
          <w:sz w:val="24"/>
        </w:rPr>
        <w:t> </w:t>
      </w:r>
      <w:r>
        <w:rPr>
          <w:sz w:val="24"/>
        </w:rPr>
        <w:t>com averbação</w:t>
      </w:r>
      <w:r>
        <w:rPr>
          <w:spacing w:val="-1"/>
          <w:sz w:val="24"/>
        </w:rPr>
        <w:t> </w:t>
      </w:r>
      <w:r>
        <w:rPr>
          <w:sz w:val="24"/>
        </w:rPr>
        <w:t>no registro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tem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matriz;</w:t>
      </w:r>
    </w:p>
    <w:p>
      <w:pPr>
        <w:pStyle w:val="ListParagraph"/>
        <w:numPr>
          <w:ilvl w:val="2"/>
          <w:numId w:val="18"/>
        </w:numPr>
        <w:tabs>
          <w:tab w:pos="1682" w:val="left" w:leader="none"/>
        </w:tabs>
        <w:spacing w:line="240" w:lineRule="auto" w:before="120" w:after="0"/>
        <w:ind w:left="1000" w:right="973" w:firstLine="0"/>
        <w:jc w:val="both"/>
        <w:rPr>
          <w:sz w:val="24"/>
        </w:rPr>
      </w:pPr>
      <w:r>
        <w:rPr>
          <w:sz w:val="24"/>
        </w:rPr>
        <w:t>– Para o microempreendedor individual, em substituição à inscrição no registro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mercantis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junta</w:t>
      </w:r>
      <w:r>
        <w:rPr>
          <w:spacing w:val="1"/>
          <w:sz w:val="24"/>
        </w:rPr>
        <w:t> </w:t>
      </w:r>
      <w:r>
        <w:rPr>
          <w:sz w:val="24"/>
        </w:rPr>
        <w:t>comercial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1"/>
          <w:sz w:val="24"/>
        </w:rPr>
        <w:t> </w:t>
      </w:r>
      <w:r>
        <w:rPr>
          <w:sz w:val="24"/>
        </w:rPr>
        <w:t>sede,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Certificado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Condição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Microempreendedor Individual</w:t>
      </w:r>
      <w:r>
        <w:rPr>
          <w:spacing w:val="-1"/>
          <w:sz w:val="24"/>
        </w:rPr>
        <w:t> </w:t>
      </w:r>
      <w:r>
        <w:rPr>
          <w:sz w:val="24"/>
        </w:rPr>
        <w:t>(CCMEI);</w:t>
      </w:r>
    </w:p>
    <w:p>
      <w:pPr>
        <w:pStyle w:val="ListParagraph"/>
        <w:numPr>
          <w:ilvl w:val="2"/>
          <w:numId w:val="1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 Cédula de</w:t>
      </w:r>
      <w:r>
        <w:rPr>
          <w:spacing w:val="-2"/>
          <w:sz w:val="24"/>
        </w:rPr>
        <w:t> </w:t>
      </w:r>
      <w:r>
        <w:rPr>
          <w:sz w:val="24"/>
        </w:rPr>
        <w:t>identidade</w:t>
      </w:r>
      <w:r>
        <w:rPr>
          <w:spacing w:val="-2"/>
          <w:sz w:val="24"/>
        </w:rPr>
        <w:t> </w:t>
      </w:r>
      <w:r>
        <w:rPr>
          <w:sz w:val="24"/>
        </w:rPr>
        <w:t>dos sócios e</w:t>
      </w:r>
      <w:r>
        <w:rPr>
          <w:spacing w:val="-1"/>
          <w:sz w:val="24"/>
        </w:rPr>
        <w:t> </w:t>
      </w:r>
      <w:r>
        <w:rPr>
          <w:sz w:val="24"/>
        </w:rPr>
        <w:t>ou diretores;</w:t>
      </w:r>
    </w:p>
    <w:p>
      <w:pPr>
        <w:pStyle w:val="Heading2"/>
        <w:numPr>
          <w:ilvl w:val="1"/>
          <w:numId w:val="18"/>
        </w:numPr>
        <w:tabs>
          <w:tab w:pos="1481" w:val="left" w:leader="none"/>
        </w:tabs>
        <w:spacing w:line="240" w:lineRule="auto" w:before="121" w:after="0"/>
        <w:ind w:left="1480" w:right="0" w:hanging="481"/>
        <w:jc w:val="both"/>
        <w:rPr>
          <w:b w:val="0"/>
        </w:rPr>
      </w:pPr>
      <w:r>
        <w:rPr/>
        <w:t>–</w:t>
      </w:r>
      <w:r>
        <w:rPr>
          <w:spacing w:val="-1"/>
        </w:rPr>
        <w:t> </w:t>
      </w:r>
      <w:r>
        <w:rPr/>
        <w:t>DOCUMENTAÇÃO RELATIVA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REGULARIDADE</w:t>
      </w:r>
      <w:r>
        <w:rPr>
          <w:spacing w:val="1"/>
        </w:rPr>
        <w:t> </w:t>
      </w:r>
      <w:r>
        <w:rPr/>
        <w:t>FISCAL</w:t>
      </w:r>
      <w:r>
        <w:rPr>
          <w:b w:val="0"/>
        </w:rPr>
        <w:t>:</w:t>
      </w:r>
    </w:p>
    <w:p>
      <w:pPr>
        <w:pStyle w:val="ListParagraph"/>
        <w:numPr>
          <w:ilvl w:val="2"/>
          <w:numId w:val="1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Comprovante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Cadastro Geral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Contribuintes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CNPJ;</w:t>
      </w:r>
    </w:p>
    <w:p>
      <w:pPr>
        <w:pStyle w:val="ListParagraph"/>
        <w:numPr>
          <w:ilvl w:val="2"/>
          <w:numId w:val="1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Certidão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Regularidade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FGTS</w:t>
      </w:r>
      <w:r>
        <w:rPr>
          <w:spacing w:val="-1"/>
          <w:sz w:val="24"/>
        </w:rPr>
        <w:t> </w:t>
      </w:r>
      <w:r>
        <w:rPr>
          <w:sz w:val="24"/>
        </w:rPr>
        <w:t>emitida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Caixa</w:t>
      </w:r>
      <w:r>
        <w:rPr>
          <w:spacing w:val="-2"/>
          <w:sz w:val="24"/>
        </w:rPr>
        <w:t> </w:t>
      </w:r>
      <w:r>
        <w:rPr>
          <w:sz w:val="24"/>
        </w:rPr>
        <w:t>Econômica</w:t>
      </w:r>
      <w:r>
        <w:rPr>
          <w:spacing w:val="-2"/>
          <w:sz w:val="24"/>
        </w:rPr>
        <w:t> </w:t>
      </w:r>
      <w:r>
        <w:rPr>
          <w:sz w:val="24"/>
        </w:rPr>
        <w:t>Federal;</w:t>
      </w:r>
    </w:p>
    <w:p>
      <w:pPr>
        <w:pStyle w:val="ListParagraph"/>
        <w:numPr>
          <w:ilvl w:val="2"/>
          <w:numId w:val="18"/>
        </w:numPr>
        <w:tabs>
          <w:tab w:pos="1673" w:val="left" w:leader="none"/>
        </w:tabs>
        <w:spacing w:line="240" w:lineRule="auto" w:before="120" w:after="0"/>
        <w:ind w:left="1000" w:right="976" w:firstLine="0"/>
        <w:jc w:val="both"/>
        <w:rPr>
          <w:sz w:val="24"/>
        </w:rPr>
      </w:pPr>
      <w:r>
        <w:rPr>
          <w:sz w:val="24"/>
        </w:rPr>
        <w:t>– Certidão Conjunta de Débitos Relativos a Tributos Federais e Dívida Ativa da</w:t>
      </w:r>
      <w:r>
        <w:rPr>
          <w:spacing w:val="1"/>
          <w:sz w:val="24"/>
        </w:rPr>
        <w:t> </w:t>
      </w:r>
      <w:r>
        <w:rPr>
          <w:sz w:val="24"/>
        </w:rPr>
        <w:t>União;</w:t>
      </w:r>
    </w:p>
    <w:p>
      <w:pPr>
        <w:pStyle w:val="ListParagraph"/>
        <w:numPr>
          <w:ilvl w:val="2"/>
          <w:numId w:val="18"/>
        </w:numPr>
        <w:tabs>
          <w:tab w:pos="1675" w:val="left" w:leader="none"/>
        </w:tabs>
        <w:spacing w:line="240" w:lineRule="auto" w:before="120" w:after="0"/>
        <w:ind w:left="1000" w:right="982" w:firstLine="0"/>
        <w:jc w:val="both"/>
        <w:rPr>
          <w:sz w:val="24"/>
        </w:rPr>
      </w:pPr>
      <w:r>
        <w:rPr>
          <w:sz w:val="24"/>
        </w:rPr>
        <w:t>– Certidão de Regularidade para com a Fazenda Estadual, por meio de Certidão</w:t>
      </w:r>
      <w:r>
        <w:rPr>
          <w:spacing w:val="1"/>
          <w:sz w:val="24"/>
        </w:rPr>
        <w:t> </w:t>
      </w:r>
      <w:r>
        <w:rPr>
          <w:sz w:val="24"/>
        </w:rPr>
        <w:t>Negativa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Débito em relação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tributos</w:t>
      </w:r>
      <w:r>
        <w:rPr>
          <w:spacing w:val="-1"/>
          <w:sz w:val="24"/>
        </w:rPr>
        <w:t> </w:t>
      </w:r>
      <w:r>
        <w:rPr>
          <w:sz w:val="24"/>
        </w:rPr>
        <w:t>estaduais;</w:t>
      </w:r>
    </w:p>
    <w:p>
      <w:pPr>
        <w:pStyle w:val="ListParagraph"/>
        <w:numPr>
          <w:ilvl w:val="3"/>
          <w:numId w:val="18"/>
        </w:numPr>
        <w:tabs>
          <w:tab w:pos="1831" w:val="left" w:leader="none"/>
        </w:tabs>
        <w:spacing w:line="240" w:lineRule="auto" w:before="120" w:after="0"/>
        <w:ind w:left="1000" w:right="97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Certidão</w:t>
      </w:r>
      <w:r>
        <w:rPr>
          <w:spacing w:val="-8"/>
          <w:sz w:val="24"/>
        </w:rPr>
        <w:t> </w:t>
      </w:r>
      <w:r>
        <w:rPr>
          <w:sz w:val="24"/>
        </w:rPr>
        <w:t>emitida</w:t>
      </w:r>
      <w:r>
        <w:rPr>
          <w:spacing w:val="-11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Procuradoria</w:t>
      </w:r>
      <w:r>
        <w:rPr>
          <w:spacing w:val="-9"/>
          <w:sz w:val="24"/>
        </w:rPr>
        <w:t> </w:t>
      </w:r>
      <w:r>
        <w:rPr>
          <w:sz w:val="24"/>
        </w:rPr>
        <w:t>Geral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Estado,</w:t>
      </w:r>
      <w:r>
        <w:rPr>
          <w:spacing w:val="-9"/>
          <w:sz w:val="24"/>
        </w:rPr>
        <w:t> </w:t>
      </w:r>
      <w:r>
        <w:rPr>
          <w:sz w:val="24"/>
        </w:rPr>
        <w:t>caso</w:t>
      </w:r>
      <w:r>
        <w:rPr>
          <w:spacing w:val="-8"/>
          <w:sz w:val="24"/>
        </w:rPr>
        <w:t> </w:t>
      </w:r>
      <w:r>
        <w:rPr>
          <w:sz w:val="24"/>
        </w:rPr>
        <w:t>tenha</w:t>
      </w:r>
      <w:r>
        <w:rPr>
          <w:spacing w:val="-9"/>
          <w:sz w:val="24"/>
        </w:rPr>
        <w:t> </w:t>
      </w:r>
      <w:r>
        <w:rPr>
          <w:sz w:val="24"/>
        </w:rPr>
        <w:t>sede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Estado</w:t>
      </w:r>
      <w:r>
        <w:rPr>
          <w:spacing w:val="-57"/>
          <w:sz w:val="24"/>
        </w:rPr>
        <w:t> </w:t>
      </w:r>
      <w:r>
        <w:rPr>
          <w:sz w:val="24"/>
        </w:rPr>
        <w:t>do Rio</w:t>
      </w:r>
      <w:r>
        <w:rPr>
          <w:spacing w:val="-1"/>
          <w:sz w:val="24"/>
        </w:rPr>
        <w:t> </w:t>
      </w:r>
      <w:r>
        <w:rPr>
          <w:sz w:val="24"/>
        </w:rPr>
        <w:t>de Janeiro.</w:t>
      </w:r>
    </w:p>
    <w:p>
      <w:pPr>
        <w:pStyle w:val="ListParagraph"/>
        <w:numPr>
          <w:ilvl w:val="2"/>
          <w:numId w:val="1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Certidão de</w:t>
      </w:r>
      <w:r>
        <w:rPr>
          <w:spacing w:val="-2"/>
          <w:sz w:val="24"/>
        </w:rPr>
        <w:t> </w:t>
      </w:r>
      <w:r>
        <w:rPr>
          <w:sz w:val="24"/>
        </w:rPr>
        <w:t>regularidade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com a</w:t>
      </w:r>
      <w:r>
        <w:rPr>
          <w:spacing w:val="-1"/>
          <w:sz w:val="24"/>
        </w:rPr>
        <w:t> </w:t>
      </w:r>
      <w:r>
        <w:rPr>
          <w:sz w:val="24"/>
        </w:rPr>
        <w:t>Fazenda</w:t>
      </w:r>
      <w:r>
        <w:rPr>
          <w:spacing w:val="-1"/>
          <w:sz w:val="24"/>
        </w:rPr>
        <w:t> </w:t>
      </w:r>
      <w:r>
        <w:rPr>
          <w:sz w:val="24"/>
        </w:rPr>
        <w:t>Municipal,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licitante.</w:t>
      </w:r>
    </w:p>
    <w:p>
      <w:pPr>
        <w:pStyle w:val="ListParagraph"/>
        <w:numPr>
          <w:ilvl w:val="2"/>
          <w:numId w:val="18"/>
        </w:numPr>
        <w:tabs>
          <w:tab w:pos="1697" w:val="left" w:leader="none"/>
        </w:tabs>
        <w:spacing w:line="240" w:lineRule="auto" w:before="120" w:after="0"/>
        <w:ind w:left="1000" w:right="973" w:firstLine="0"/>
        <w:jc w:val="both"/>
        <w:rPr>
          <w:sz w:val="24"/>
        </w:rPr>
      </w:pPr>
      <w:r>
        <w:rPr>
          <w:sz w:val="24"/>
        </w:rPr>
        <w:t>– Prova da inexistência de débitos inadimplidos perante a justiça do trabalho,</w:t>
      </w:r>
      <w:r>
        <w:rPr>
          <w:spacing w:val="1"/>
          <w:sz w:val="24"/>
        </w:rPr>
        <w:t> </w:t>
      </w:r>
      <w:r>
        <w:rPr>
          <w:sz w:val="24"/>
        </w:rPr>
        <w:t>mediante a apresentação de certidão negativa, nos temos da Lei 12.440/2011 – CNDT –</w:t>
      </w:r>
      <w:r>
        <w:rPr>
          <w:spacing w:val="1"/>
          <w:sz w:val="24"/>
        </w:rPr>
        <w:t> </w:t>
      </w:r>
      <w:r>
        <w:rPr>
          <w:sz w:val="24"/>
        </w:rPr>
        <w:t>Certidão</w:t>
      </w:r>
      <w:r>
        <w:rPr>
          <w:spacing w:val="-1"/>
          <w:sz w:val="24"/>
        </w:rPr>
        <w:t> </w:t>
      </w:r>
      <w:r>
        <w:rPr>
          <w:sz w:val="24"/>
        </w:rPr>
        <w:t>Negativa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Débitos Trabalhistas.</w:t>
      </w:r>
    </w:p>
    <w:p>
      <w:pPr>
        <w:pStyle w:val="Heading2"/>
        <w:numPr>
          <w:ilvl w:val="2"/>
          <w:numId w:val="1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</w:pPr>
      <w:r>
        <w:rPr>
          <w:b w:val="0"/>
        </w:rPr>
        <w:t>-</w:t>
      </w:r>
      <w:r>
        <w:rPr>
          <w:b w:val="0"/>
          <w:spacing w:val="-3"/>
        </w:rPr>
        <w:t> </w:t>
      </w:r>
      <w:r>
        <w:rPr/>
        <w:t>Microempresas e</w:t>
      </w:r>
      <w:r>
        <w:rPr>
          <w:spacing w:val="-3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</w:t>
      </w:r>
    </w:p>
    <w:p>
      <w:pPr>
        <w:pStyle w:val="ListParagraph"/>
        <w:numPr>
          <w:ilvl w:val="3"/>
          <w:numId w:val="19"/>
        </w:numPr>
        <w:tabs>
          <w:tab w:pos="1891" w:val="left" w:leader="none"/>
        </w:tabs>
        <w:spacing w:line="240" w:lineRule="auto" w:before="118" w:after="0"/>
        <w:ind w:left="1000" w:right="97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microempresa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0"/>
          <w:sz w:val="24"/>
        </w:rPr>
        <w:t> </w:t>
      </w:r>
      <w:r>
        <w:rPr>
          <w:sz w:val="24"/>
        </w:rPr>
        <w:t>empresa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pequeno</w:t>
      </w:r>
      <w:r>
        <w:rPr>
          <w:spacing w:val="-8"/>
          <w:sz w:val="24"/>
        </w:rPr>
        <w:t> </w:t>
      </w:r>
      <w:r>
        <w:rPr>
          <w:sz w:val="24"/>
        </w:rPr>
        <w:t>porte</w:t>
      </w:r>
      <w:r>
        <w:rPr>
          <w:spacing w:val="-11"/>
          <w:sz w:val="24"/>
        </w:rPr>
        <w:t> </w:t>
      </w:r>
      <w:r>
        <w:rPr>
          <w:sz w:val="24"/>
        </w:rPr>
        <w:t>deverá</w:t>
      </w:r>
      <w:r>
        <w:rPr>
          <w:spacing w:val="-9"/>
          <w:sz w:val="24"/>
        </w:rPr>
        <w:t> </w:t>
      </w:r>
      <w:r>
        <w:rPr>
          <w:sz w:val="24"/>
        </w:rPr>
        <w:t>apresentar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documentos</w:t>
      </w:r>
      <w:r>
        <w:rPr>
          <w:spacing w:val="-57"/>
          <w:sz w:val="24"/>
        </w:rPr>
        <w:t> </w:t>
      </w:r>
      <w:r>
        <w:rPr>
          <w:sz w:val="24"/>
        </w:rPr>
        <w:t>de regularidade fiscal mesmo que apresentem alguma restrição, caso seja adjudicatária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-12"/>
          <w:sz w:val="24"/>
        </w:rPr>
        <w:t> </w:t>
      </w:r>
      <w:r>
        <w:rPr>
          <w:sz w:val="24"/>
        </w:rPr>
        <w:t>certame,</w:t>
      </w:r>
      <w:r>
        <w:rPr>
          <w:spacing w:val="-11"/>
          <w:sz w:val="24"/>
        </w:rPr>
        <w:t> </w:t>
      </w:r>
      <w:r>
        <w:rPr>
          <w:sz w:val="24"/>
        </w:rPr>
        <w:t>nos</w:t>
      </w:r>
      <w:r>
        <w:rPr>
          <w:spacing w:val="-11"/>
          <w:sz w:val="24"/>
        </w:rPr>
        <w:t> </w:t>
      </w:r>
      <w:r>
        <w:rPr>
          <w:sz w:val="24"/>
        </w:rPr>
        <w:t>termos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art.</w:t>
      </w:r>
      <w:r>
        <w:rPr>
          <w:spacing w:val="-11"/>
          <w:sz w:val="24"/>
        </w:rPr>
        <w:t> </w:t>
      </w:r>
      <w:r>
        <w:rPr>
          <w:sz w:val="24"/>
        </w:rPr>
        <w:t>42,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Lei</w:t>
      </w:r>
      <w:r>
        <w:rPr>
          <w:spacing w:val="-11"/>
          <w:sz w:val="24"/>
        </w:rPr>
        <w:t> </w:t>
      </w:r>
      <w:r>
        <w:rPr>
          <w:sz w:val="24"/>
        </w:rPr>
        <w:t>Complementar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123/2006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suas</w:t>
      </w:r>
      <w:r>
        <w:rPr>
          <w:spacing w:val="-11"/>
          <w:sz w:val="24"/>
        </w:rPr>
        <w:t> </w:t>
      </w:r>
      <w:r>
        <w:rPr>
          <w:sz w:val="24"/>
        </w:rPr>
        <w:t>alterações.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3"/>
          <w:numId w:val="19"/>
        </w:numPr>
        <w:tabs>
          <w:tab w:pos="1901" w:val="left" w:leader="none"/>
        </w:tabs>
        <w:spacing w:line="240" w:lineRule="auto" w:before="80" w:after="0"/>
        <w:ind w:left="1000" w:right="977" w:firstLine="0"/>
        <w:jc w:val="both"/>
        <w:rPr>
          <w:sz w:val="24"/>
        </w:rPr>
      </w:pPr>
      <w:r>
        <w:rPr>
          <w:sz w:val="24"/>
        </w:rPr>
        <w:t>Havendo alguma restricão na comprovacão da regularidade fiscal exigida neste</w:t>
      </w:r>
      <w:r>
        <w:rPr>
          <w:spacing w:val="-57"/>
          <w:sz w:val="24"/>
        </w:rPr>
        <w:t> </w:t>
      </w:r>
      <w:r>
        <w:rPr>
          <w:sz w:val="24"/>
        </w:rPr>
        <w:t>edital, será assegurado a microempresa ou empresa de pequeno porte adjudicatária deste</w:t>
      </w:r>
      <w:r>
        <w:rPr>
          <w:spacing w:val="-57"/>
          <w:sz w:val="24"/>
        </w:rPr>
        <w:t> </w:t>
      </w:r>
      <w:r>
        <w:rPr>
          <w:sz w:val="24"/>
        </w:rPr>
        <w:t>certame o </w:t>
      </w:r>
      <w:r>
        <w:rPr>
          <w:b/>
          <w:sz w:val="24"/>
        </w:rPr>
        <w:t>prazo de 5 (cinco) dias úteis</w:t>
      </w:r>
      <w:r>
        <w:rPr>
          <w:sz w:val="24"/>
        </w:rPr>
        <w:t>, contados do momento em que for declarada a</w:t>
      </w:r>
      <w:r>
        <w:rPr>
          <w:spacing w:val="1"/>
          <w:sz w:val="24"/>
        </w:rPr>
        <w:t> </w:t>
      </w:r>
      <w:r>
        <w:rPr>
          <w:sz w:val="24"/>
        </w:rPr>
        <w:t>vencedora,</w:t>
      </w:r>
      <w:r>
        <w:rPr>
          <w:spacing w:val="-11"/>
          <w:sz w:val="24"/>
        </w:rPr>
        <w:t> </w:t>
      </w:r>
      <w:r>
        <w:rPr>
          <w:sz w:val="24"/>
        </w:rPr>
        <w:t>prorrogáveis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igual</w:t>
      </w:r>
      <w:r>
        <w:rPr>
          <w:spacing w:val="-9"/>
          <w:sz w:val="24"/>
        </w:rPr>
        <w:t> </w:t>
      </w:r>
      <w:r>
        <w:rPr>
          <w:sz w:val="24"/>
        </w:rPr>
        <w:t>periodo,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criterio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PREFEITURA</w:t>
      </w:r>
      <w:r>
        <w:rPr>
          <w:spacing w:val="-10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BOM JARDIM, para a regularização da documentação, pagamento ou parcelamento do</w:t>
      </w:r>
      <w:r>
        <w:rPr>
          <w:spacing w:val="1"/>
          <w:sz w:val="24"/>
        </w:rPr>
        <w:t> </w:t>
      </w:r>
      <w:r>
        <w:rPr>
          <w:sz w:val="24"/>
        </w:rPr>
        <w:t>débito e emissão de eventuais certidões negativas ou positivas com efeito de certidão</w:t>
      </w:r>
      <w:r>
        <w:rPr>
          <w:spacing w:val="1"/>
          <w:sz w:val="24"/>
        </w:rPr>
        <w:t> </w:t>
      </w:r>
      <w:r>
        <w:rPr>
          <w:sz w:val="24"/>
        </w:rPr>
        <w:t>negativa.</w:t>
      </w:r>
    </w:p>
    <w:p>
      <w:pPr>
        <w:pStyle w:val="ListParagraph"/>
        <w:numPr>
          <w:ilvl w:val="3"/>
          <w:numId w:val="19"/>
        </w:numPr>
        <w:tabs>
          <w:tab w:pos="1908" w:val="left" w:leader="none"/>
        </w:tabs>
        <w:spacing w:line="240" w:lineRule="auto" w:before="120" w:after="0"/>
        <w:ind w:left="1000" w:right="975" w:firstLine="0"/>
        <w:jc w:val="both"/>
        <w:rPr>
          <w:sz w:val="24"/>
        </w:rPr>
      </w:pPr>
      <w:r>
        <w:rPr>
          <w:sz w:val="24"/>
        </w:rPr>
        <w:t>A falta de regularização da documentação no prazo acima previsto implicará a</w:t>
      </w:r>
      <w:r>
        <w:rPr>
          <w:spacing w:val="1"/>
          <w:sz w:val="24"/>
        </w:rPr>
        <w:t> </w:t>
      </w:r>
      <w:r>
        <w:rPr>
          <w:sz w:val="24"/>
        </w:rPr>
        <w:t>decadência do direito a contratação, sem prejuízo das sanções previstas neste edital e na</w:t>
      </w:r>
      <w:r>
        <w:rPr>
          <w:spacing w:val="1"/>
          <w:sz w:val="24"/>
        </w:rPr>
        <w:t> </w:t>
      </w:r>
      <w:r>
        <w:rPr>
          <w:sz w:val="24"/>
        </w:rPr>
        <w:t>legislação, sendo facultada a convocação dos licitantes remanescentes, na ordem de</w:t>
      </w:r>
      <w:r>
        <w:rPr>
          <w:spacing w:val="1"/>
          <w:sz w:val="24"/>
        </w:rPr>
        <w:t> </w:t>
      </w:r>
      <w:r>
        <w:rPr>
          <w:sz w:val="24"/>
        </w:rPr>
        <w:t>classificação. Se, na ordem de classificação, seguir-se outra microempresa, empresa de</w:t>
      </w:r>
      <w:r>
        <w:rPr>
          <w:spacing w:val="1"/>
          <w:sz w:val="24"/>
        </w:rPr>
        <w:t> </w:t>
      </w:r>
      <w:r>
        <w:rPr>
          <w:sz w:val="24"/>
        </w:rPr>
        <w:t>pequeno porte ou sociedade cooperativa com alguma restrição na documentação fiscal e</w:t>
      </w:r>
      <w:r>
        <w:rPr>
          <w:spacing w:val="-57"/>
          <w:sz w:val="24"/>
        </w:rPr>
        <w:t> </w:t>
      </w:r>
      <w:r>
        <w:rPr>
          <w:sz w:val="24"/>
        </w:rPr>
        <w:t>trabalhista,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concedido o mesmo prazo para</w:t>
      </w:r>
      <w:r>
        <w:rPr>
          <w:spacing w:val="-3"/>
          <w:sz w:val="24"/>
        </w:rPr>
        <w:t> </w:t>
      </w:r>
      <w:r>
        <w:rPr>
          <w:sz w:val="24"/>
        </w:rPr>
        <w:t>regularização.</w:t>
      </w:r>
    </w:p>
    <w:p>
      <w:pPr>
        <w:pStyle w:val="Heading2"/>
        <w:numPr>
          <w:ilvl w:val="1"/>
          <w:numId w:val="18"/>
        </w:numPr>
        <w:tabs>
          <w:tab w:pos="1601" w:val="left" w:leader="none"/>
        </w:tabs>
        <w:spacing w:line="240" w:lineRule="auto" w:before="125" w:after="0"/>
        <w:ind w:left="1600" w:right="0" w:hanging="601"/>
        <w:jc w:val="left"/>
      </w:pPr>
      <w:r>
        <w:rPr/>
        <w:t>–</w:t>
      </w:r>
      <w:r>
        <w:rPr>
          <w:spacing w:val="-2"/>
        </w:rPr>
        <w:t> </w:t>
      </w:r>
      <w:r>
        <w:rPr/>
        <w:t>QUALIFICAÇÃO</w:t>
      </w:r>
      <w:r>
        <w:rPr>
          <w:spacing w:val="-1"/>
        </w:rPr>
        <w:t> </w:t>
      </w:r>
      <w:r>
        <w:rPr/>
        <w:t>TÉCNICA:</w:t>
      </w:r>
    </w:p>
    <w:p>
      <w:pPr>
        <w:pStyle w:val="ListParagraph"/>
        <w:numPr>
          <w:ilvl w:val="2"/>
          <w:numId w:val="18"/>
        </w:numPr>
        <w:tabs>
          <w:tab w:pos="1778" w:val="left" w:leader="none"/>
        </w:tabs>
        <w:spacing w:line="240" w:lineRule="auto" w:before="115" w:after="0"/>
        <w:ind w:left="1000" w:right="916" w:firstLine="0"/>
        <w:jc w:val="both"/>
        <w:rPr>
          <w:sz w:val="24"/>
        </w:rPr>
      </w:pPr>
      <w:r>
        <w:rPr>
          <w:sz w:val="24"/>
        </w:rPr>
        <w:t>-Comprovação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capacidade</w:t>
      </w:r>
      <w:r>
        <w:rPr>
          <w:spacing w:val="-5"/>
          <w:sz w:val="24"/>
        </w:rPr>
        <w:t> </w:t>
      </w:r>
      <w:r>
        <w:rPr>
          <w:sz w:val="24"/>
        </w:rPr>
        <w:t>técnico-operacional,</w:t>
      </w:r>
      <w:r>
        <w:rPr>
          <w:spacing w:val="-4"/>
          <w:sz w:val="24"/>
        </w:rPr>
        <w:t> </w:t>
      </w:r>
      <w:r>
        <w:rPr>
          <w:sz w:val="24"/>
        </w:rPr>
        <w:t>através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mínimo</w:t>
      </w:r>
      <w:r>
        <w:rPr>
          <w:spacing w:val="-4"/>
          <w:sz w:val="24"/>
        </w:rPr>
        <w:t> </w:t>
      </w:r>
      <w:r>
        <w:rPr>
          <w:sz w:val="24"/>
        </w:rPr>
        <w:t>01</w:t>
      </w:r>
      <w:r>
        <w:rPr>
          <w:spacing w:val="-4"/>
          <w:sz w:val="24"/>
        </w:rPr>
        <w:t> </w:t>
      </w:r>
      <w:r>
        <w:rPr>
          <w:sz w:val="24"/>
        </w:rPr>
        <w:t>(um)</w:t>
      </w:r>
      <w:r>
        <w:rPr>
          <w:spacing w:val="-58"/>
          <w:sz w:val="24"/>
        </w:rPr>
        <w:t> </w:t>
      </w:r>
      <w:r>
        <w:rPr>
          <w:sz w:val="24"/>
        </w:rPr>
        <w:t>atestado de capacidade técnica, em favor da licitante, expedido por pessoa jurídica de</w:t>
      </w:r>
      <w:r>
        <w:rPr>
          <w:spacing w:val="1"/>
          <w:sz w:val="24"/>
        </w:rPr>
        <w:t> </w:t>
      </w:r>
      <w:r>
        <w:rPr>
          <w:sz w:val="24"/>
        </w:rPr>
        <w:t>direito público ou privado, assinado por representante legal ou funcionário autorizado,</w:t>
      </w:r>
      <w:r>
        <w:rPr>
          <w:spacing w:val="1"/>
          <w:sz w:val="24"/>
        </w:rPr>
        <w:t> </w:t>
      </w:r>
      <w:r>
        <w:rPr>
          <w:sz w:val="24"/>
        </w:rPr>
        <w:t>discriminando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teor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contratação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dados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contratada,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comprove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licitante</w:t>
      </w:r>
      <w:r>
        <w:rPr>
          <w:spacing w:val="-58"/>
          <w:sz w:val="24"/>
        </w:rPr>
        <w:t> </w:t>
      </w:r>
      <w:r>
        <w:rPr>
          <w:sz w:val="24"/>
        </w:rPr>
        <w:t>forneceu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prazo,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quantidades</w:t>
      </w:r>
      <w:r>
        <w:rPr>
          <w:spacing w:val="1"/>
          <w:sz w:val="24"/>
        </w:rPr>
        <w:t> </w:t>
      </w:r>
      <w:r>
        <w:rPr>
          <w:sz w:val="24"/>
        </w:rPr>
        <w:t>compatíveis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descritos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Heading2"/>
        <w:numPr>
          <w:ilvl w:val="1"/>
          <w:numId w:val="18"/>
        </w:numPr>
        <w:tabs>
          <w:tab w:pos="1601" w:val="left" w:leader="none"/>
        </w:tabs>
        <w:spacing w:line="240" w:lineRule="auto" w:before="126" w:after="0"/>
        <w:ind w:left="1600" w:right="0" w:hanging="601"/>
        <w:jc w:val="left"/>
      </w:pPr>
      <w:r>
        <w:rPr/>
        <w:t>–</w:t>
      </w:r>
      <w:r>
        <w:rPr>
          <w:spacing w:val="-2"/>
        </w:rPr>
        <w:t> </w:t>
      </w:r>
      <w:r>
        <w:rPr/>
        <w:t>QUALIFICAÇÃO</w:t>
      </w:r>
      <w:r>
        <w:rPr>
          <w:spacing w:val="-2"/>
        </w:rPr>
        <w:t> </w:t>
      </w:r>
      <w:r>
        <w:rPr/>
        <w:t>ECONÔMICO-FINANCEIRA:</w:t>
      </w:r>
    </w:p>
    <w:p>
      <w:pPr>
        <w:pStyle w:val="ListParagraph"/>
        <w:numPr>
          <w:ilvl w:val="2"/>
          <w:numId w:val="18"/>
        </w:numPr>
        <w:tabs>
          <w:tab w:pos="1788" w:val="left" w:leader="none"/>
        </w:tabs>
        <w:spacing w:line="240" w:lineRule="auto" w:before="115" w:after="0"/>
        <w:ind w:left="1000" w:right="974" w:firstLine="0"/>
        <w:jc w:val="both"/>
        <w:rPr>
          <w:sz w:val="24"/>
        </w:rPr>
      </w:pPr>
      <w:r>
        <w:rPr>
          <w:sz w:val="24"/>
        </w:rPr>
        <w:t>– A apresentação da certidão negativa de falência expedida pelo distribuidor do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principal</w:t>
      </w:r>
      <w:r>
        <w:rPr>
          <w:spacing w:val="-9"/>
          <w:sz w:val="24"/>
        </w:rPr>
        <w:t> </w:t>
      </w:r>
      <w:r>
        <w:rPr>
          <w:sz w:val="24"/>
        </w:rPr>
        <w:t>estabelecimento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pessoa</w:t>
      </w:r>
      <w:r>
        <w:rPr>
          <w:spacing w:val="-9"/>
          <w:sz w:val="24"/>
        </w:rPr>
        <w:t> </w:t>
      </w:r>
      <w:r>
        <w:rPr>
          <w:sz w:val="24"/>
        </w:rPr>
        <w:t>jurídica,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forma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art.</w:t>
      </w:r>
      <w:r>
        <w:rPr>
          <w:spacing w:val="-9"/>
          <w:sz w:val="24"/>
        </w:rPr>
        <w:t> </w:t>
      </w:r>
      <w:r>
        <w:rPr>
          <w:sz w:val="24"/>
        </w:rPr>
        <w:t>3º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9"/>
          <w:sz w:val="24"/>
        </w:rPr>
        <w:t> </w:t>
      </w:r>
      <w:r>
        <w:rPr>
          <w:sz w:val="24"/>
        </w:rPr>
        <w:t>11.101/05,</w:t>
      </w:r>
      <w:r>
        <w:rPr>
          <w:spacing w:val="-58"/>
          <w:sz w:val="24"/>
        </w:rPr>
        <w:t> </w:t>
      </w:r>
      <w:r>
        <w:rPr>
          <w:sz w:val="24"/>
        </w:rPr>
        <w:t>não sendo causa de inabilitação da licitante a anotação de distribuição de processo de</w:t>
      </w:r>
      <w:r>
        <w:rPr>
          <w:spacing w:val="1"/>
          <w:sz w:val="24"/>
        </w:rPr>
        <w:t> </w:t>
      </w:r>
      <w:r>
        <w:rPr>
          <w:sz w:val="24"/>
        </w:rPr>
        <w:t>recuperação judicial ou pedido de homologação extrajudicial, caso haja comprovação de</w:t>
      </w:r>
      <w:r>
        <w:rPr>
          <w:spacing w:val="-57"/>
          <w:sz w:val="24"/>
        </w:rPr>
        <w:t> </w:t>
      </w:r>
      <w:r>
        <w:rPr>
          <w:sz w:val="24"/>
        </w:rPr>
        <w:t>que o plano já tenha sido aprovado ou homologado pelo juízo competente, quando da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documentação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2"/>
          <w:numId w:val="18"/>
        </w:numPr>
        <w:tabs>
          <w:tab w:pos="1781" w:val="left" w:leader="none"/>
        </w:tabs>
        <w:spacing w:line="240" w:lineRule="auto" w:before="120" w:after="0"/>
        <w:ind w:left="1780" w:right="0" w:hanging="7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Não será</w:t>
      </w:r>
      <w:r>
        <w:rPr>
          <w:spacing w:val="-2"/>
          <w:sz w:val="24"/>
        </w:rPr>
        <w:t> </w:t>
      </w:r>
      <w:r>
        <w:rPr>
          <w:sz w:val="24"/>
        </w:rPr>
        <w:t>exigida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apresentação de</w:t>
      </w:r>
      <w:r>
        <w:rPr>
          <w:spacing w:val="-2"/>
          <w:sz w:val="24"/>
        </w:rPr>
        <w:t> </w:t>
      </w:r>
      <w:r>
        <w:rPr>
          <w:sz w:val="24"/>
        </w:rPr>
        <w:t>balanço patrimonial.</w:t>
      </w:r>
    </w:p>
    <w:p>
      <w:pPr>
        <w:pStyle w:val="Heading2"/>
        <w:numPr>
          <w:ilvl w:val="0"/>
          <w:numId w:val="20"/>
        </w:numPr>
        <w:tabs>
          <w:tab w:pos="1361" w:val="left" w:leader="none"/>
        </w:tabs>
        <w:spacing w:line="240" w:lineRule="auto" w:before="125" w:after="0"/>
        <w:ind w:left="1360" w:right="0" w:hanging="361"/>
        <w:jc w:val="left"/>
      </w:pPr>
      <w:r>
        <w:rPr/>
        <w:t>-</w:t>
      </w:r>
      <w:r>
        <w:rPr>
          <w:spacing w:val="-2"/>
        </w:rPr>
        <w:t> </w:t>
      </w:r>
      <w:r>
        <w:rPr/>
        <w:t>DAS DECLARAÇÕES</w:t>
      </w:r>
    </w:p>
    <w:p>
      <w:pPr>
        <w:pStyle w:val="ListParagraph"/>
        <w:numPr>
          <w:ilvl w:val="1"/>
          <w:numId w:val="20"/>
        </w:numPr>
        <w:tabs>
          <w:tab w:pos="1536" w:val="left" w:leader="none"/>
        </w:tabs>
        <w:spacing w:line="240" w:lineRule="auto" w:before="116" w:after="0"/>
        <w:ind w:left="1000" w:right="918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5"/>
          <w:sz w:val="24"/>
        </w:rPr>
        <w:t> </w:t>
      </w:r>
      <w:r>
        <w:rPr>
          <w:sz w:val="24"/>
        </w:rPr>
        <w:t>firmada</w:t>
      </w:r>
      <w:r>
        <w:rPr>
          <w:spacing w:val="-6"/>
          <w:sz w:val="24"/>
        </w:rPr>
        <w:t> </w:t>
      </w:r>
      <w:r>
        <w:rPr>
          <w:sz w:val="24"/>
        </w:rPr>
        <w:t>pela</w:t>
      </w:r>
      <w:r>
        <w:rPr>
          <w:spacing w:val="-7"/>
          <w:sz w:val="24"/>
        </w:rPr>
        <w:t> </w:t>
      </w:r>
      <w:r>
        <w:rPr>
          <w:sz w:val="24"/>
        </w:rPr>
        <w:t>licitante,</w:t>
      </w:r>
      <w:r>
        <w:rPr>
          <w:spacing w:val="-5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constante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ANEXO</w:t>
      </w:r>
      <w:r>
        <w:rPr>
          <w:spacing w:val="-1"/>
          <w:sz w:val="24"/>
        </w:rPr>
        <w:t> </w:t>
      </w:r>
      <w:r>
        <w:rPr>
          <w:sz w:val="24"/>
        </w:rPr>
        <w:t>III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58"/>
          <w:sz w:val="24"/>
        </w:rPr>
        <w:t> </w:t>
      </w:r>
      <w:r>
        <w:rPr>
          <w:sz w:val="24"/>
        </w:rPr>
        <w:t>Modelo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ÚNICA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Cumpre</w:t>
      </w:r>
      <w:r>
        <w:rPr>
          <w:spacing w:val="1"/>
          <w:sz w:val="24"/>
        </w:rPr>
        <w:t> </w:t>
      </w:r>
      <w:r>
        <w:rPr>
          <w:sz w:val="24"/>
        </w:rPr>
        <w:t>Rigorosamente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At,</w:t>
      </w:r>
      <w:r>
        <w:rPr>
          <w:spacing w:val="1"/>
          <w:sz w:val="24"/>
        </w:rPr>
        <w:t> </w:t>
      </w:r>
      <w:r>
        <w:rPr>
          <w:sz w:val="24"/>
        </w:rPr>
        <w:t>7º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Constituição Federal, de Fatos Impeditivos,</w:t>
      </w:r>
      <w:r>
        <w:rPr>
          <w:spacing w:val="1"/>
          <w:sz w:val="24"/>
        </w:rPr>
        <w:t> </w:t>
      </w:r>
      <w:r>
        <w:rPr>
          <w:sz w:val="24"/>
        </w:rPr>
        <w:t>Atendimento aos Requisitos de Habilitação,</w:t>
      </w:r>
      <w:r>
        <w:rPr>
          <w:spacing w:val="-57"/>
          <w:sz w:val="24"/>
        </w:rPr>
        <w:t> </w:t>
      </w:r>
      <w:r>
        <w:rPr>
          <w:sz w:val="24"/>
        </w:rPr>
        <w:t>Idoneidade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Não Parentesco.</w:t>
      </w:r>
    </w:p>
    <w:p>
      <w:pPr>
        <w:pStyle w:val="Heading2"/>
        <w:numPr>
          <w:ilvl w:val="0"/>
          <w:numId w:val="20"/>
        </w:numPr>
        <w:tabs>
          <w:tab w:pos="1361" w:val="left" w:leader="none"/>
        </w:tabs>
        <w:spacing w:line="240" w:lineRule="auto" w:before="125" w:after="0"/>
        <w:ind w:left="1360" w:right="0" w:hanging="361"/>
        <w:jc w:val="left"/>
      </w:pPr>
      <w:r>
        <w:rPr/>
        <w:t>VEDAÇÃO</w:t>
      </w:r>
      <w:r>
        <w:rPr>
          <w:spacing w:val="-2"/>
        </w:rPr>
        <w:t> </w:t>
      </w:r>
      <w:r>
        <w:rPr/>
        <w:t>À</w:t>
      </w:r>
      <w:r>
        <w:rPr>
          <w:spacing w:val="1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NO CERTAME</w:t>
      </w:r>
    </w:p>
    <w:p>
      <w:pPr>
        <w:pStyle w:val="ListParagraph"/>
        <w:numPr>
          <w:ilvl w:val="1"/>
          <w:numId w:val="21"/>
        </w:numPr>
        <w:tabs>
          <w:tab w:pos="1481" w:val="left" w:leader="none"/>
        </w:tabs>
        <w:spacing w:line="240" w:lineRule="auto" w:before="115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concorrer</w:t>
      </w:r>
      <w:r>
        <w:rPr>
          <w:spacing w:val="-1"/>
          <w:sz w:val="24"/>
        </w:rPr>
        <w:t> </w:t>
      </w:r>
      <w:r>
        <w:rPr>
          <w:sz w:val="24"/>
        </w:rPr>
        <w:t>neste</w:t>
      </w:r>
      <w:r>
        <w:rPr>
          <w:spacing w:val="-1"/>
          <w:sz w:val="24"/>
        </w:rPr>
        <w:t> </w:t>
      </w:r>
      <w:r>
        <w:rPr>
          <w:sz w:val="24"/>
        </w:rPr>
        <w:t>Pregão as</w:t>
      </w:r>
      <w:r>
        <w:rPr>
          <w:spacing w:val="-1"/>
          <w:sz w:val="24"/>
        </w:rPr>
        <w:t> </w:t>
      </w:r>
      <w:r>
        <w:rPr>
          <w:sz w:val="24"/>
        </w:rPr>
        <w:t>sociedades</w:t>
      </w:r>
      <w:r>
        <w:rPr>
          <w:spacing w:val="-1"/>
          <w:sz w:val="24"/>
        </w:rPr>
        <w:t> </w:t>
      </w:r>
      <w:r>
        <w:rPr>
          <w:sz w:val="24"/>
        </w:rPr>
        <w:t>empresárias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empresários:</w:t>
      </w:r>
    </w:p>
    <w:p>
      <w:pPr>
        <w:pStyle w:val="ListParagraph"/>
        <w:numPr>
          <w:ilvl w:val="2"/>
          <w:numId w:val="21"/>
        </w:numPr>
        <w:tabs>
          <w:tab w:pos="1704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Suspensas temporariamente de participar de licitações e de contratar com a</w:t>
      </w:r>
      <w:r>
        <w:rPr>
          <w:spacing w:val="1"/>
          <w:sz w:val="24"/>
        </w:rPr>
        <w:t> </w:t>
      </w:r>
      <w:r>
        <w:rPr>
          <w:sz w:val="24"/>
        </w:rPr>
        <w:t>Administração Estadual Direta e Indireta, nos termos do inciso III, do artigo 87, da Lei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8.666/93, ou do artigo 7°, da Lei Federal n° 10.520/02.</w:t>
      </w:r>
    </w:p>
    <w:p>
      <w:pPr>
        <w:pStyle w:val="ListParagraph"/>
        <w:numPr>
          <w:ilvl w:val="2"/>
          <w:numId w:val="21"/>
        </w:numPr>
        <w:tabs>
          <w:tab w:pos="1668" w:val="left" w:leader="none"/>
        </w:tabs>
        <w:spacing w:line="240" w:lineRule="auto" w:before="120" w:after="0"/>
        <w:ind w:left="1000" w:right="916" w:firstLine="0"/>
        <w:jc w:val="both"/>
        <w:rPr>
          <w:sz w:val="24"/>
        </w:rPr>
      </w:pPr>
      <w:r>
        <w:rPr>
          <w:sz w:val="24"/>
        </w:rPr>
        <w:t>– Impedidas de participar da licitação, nos termos do inciso IV, do art. 87, da Lei</w:t>
      </w:r>
      <w:r>
        <w:rPr>
          <w:spacing w:val="1"/>
          <w:sz w:val="24"/>
        </w:rPr>
        <w:t> </w:t>
      </w:r>
      <w:r>
        <w:rPr>
          <w:sz w:val="24"/>
        </w:rPr>
        <w:t>Federal n.º 8.666/93, seja qual for o órgão ou entidade que tenha aplicado a reprimenda,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qualquer esfera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Administração Pública;</w:t>
      </w:r>
    </w:p>
    <w:p>
      <w:pPr>
        <w:pStyle w:val="ListParagraph"/>
        <w:numPr>
          <w:ilvl w:val="2"/>
          <w:numId w:val="21"/>
        </w:numPr>
        <w:tabs>
          <w:tab w:pos="1668" w:val="left" w:leader="none"/>
        </w:tabs>
        <w:spacing w:line="275" w:lineRule="exact" w:before="120" w:after="0"/>
        <w:ind w:left="1667" w:right="0" w:hanging="668"/>
        <w:jc w:val="both"/>
        <w:rPr>
          <w:sz w:val="24"/>
        </w:rPr>
      </w:pP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Proibidas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contratar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Poder</w:t>
      </w:r>
      <w:r>
        <w:rPr>
          <w:spacing w:val="5"/>
          <w:sz w:val="24"/>
        </w:rPr>
        <w:t> </w:t>
      </w:r>
      <w:r>
        <w:rPr>
          <w:sz w:val="24"/>
        </w:rPr>
        <w:t>Público,</w:t>
      </w:r>
      <w:r>
        <w:rPr>
          <w:spacing w:val="6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razão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disposto</w:t>
      </w:r>
      <w:r>
        <w:rPr>
          <w:spacing w:val="7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artigo</w:t>
      </w:r>
      <w:r>
        <w:rPr>
          <w:spacing w:val="6"/>
          <w:sz w:val="24"/>
        </w:rPr>
        <w:t> </w:t>
      </w:r>
      <w:r>
        <w:rPr>
          <w:sz w:val="24"/>
        </w:rPr>
        <w:t>72,</w:t>
      </w:r>
    </w:p>
    <w:p>
      <w:pPr>
        <w:pStyle w:val="BodyText"/>
        <w:spacing w:line="275" w:lineRule="exact" w:before="0"/>
      </w:pPr>
      <w:r>
        <w:rPr/>
        <w:t>§</w:t>
      </w:r>
      <w:r>
        <w:rPr>
          <w:spacing w:val="-2"/>
        </w:rPr>
        <w:t> </w:t>
      </w:r>
      <w:r>
        <w:rPr/>
        <w:t>8º,</w:t>
      </w:r>
      <w:r>
        <w:rPr>
          <w:spacing w:val="-1"/>
        </w:rPr>
        <w:t> </w:t>
      </w:r>
      <w:r>
        <w:rPr/>
        <w:t>V,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1"/>
        </w:rPr>
        <w:t> </w:t>
      </w:r>
      <w:r>
        <w:rPr/>
        <w:t>9.605/98</w:t>
      </w:r>
      <w:r>
        <w:rPr>
          <w:spacing w:val="-1"/>
        </w:rPr>
        <w:t> </w:t>
      </w:r>
      <w:r>
        <w:rPr/>
        <w:t>(Lei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Crimes</w:t>
      </w:r>
      <w:r>
        <w:rPr>
          <w:spacing w:val="-1"/>
        </w:rPr>
        <w:t> </w:t>
      </w:r>
      <w:r>
        <w:rPr/>
        <w:t>Ambientais);</w:t>
      </w:r>
    </w:p>
    <w:p>
      <w:pPr>
        <w:pStyle w:val="ListParagraph"/>
        <w:numPr>
          <w:ilvl w:val="2"/>
          <w:numId w:val="21"/>
        </w:numPr>
        <w:tabs>
          <w:tab w:pos="1656" w:val="left" w:leader="none"/>
        </w:tabs>
        <w:spacing w:line="240" w:lineRule="auto" w:before="120" w:after="0"/>
        <w:ind w:left="1000" w:right="91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Empresário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sociedade</w:t>
      </w:r>
      <w:r>
        <w:rPr>
          <w:spacing w:val="-4"/>
          <w:sz w:val="24"/>
        </w:rPr>
        <w:t> </w:t>
      </w:r>
      <w:r>
        <w:rPr>
          <w:sz w:val="24"/>
        </w:rPr>
        <w:t>empresária</w:t>
      </w:r>
      <w:r>
        <w:rPr>
          <w:spacing w:val="-4"/>
          <w:sz w:val="24"/>
        </w:rPr>
        <w:t> </w:t>
      </w:r>
      <w:r>
        <w:rPr>
          <w:sz w:val="24"/>
        </w:rPr>
        <w:t>cujos</w:t>
      </w:r>
      <w:r>
        <w:rPr>
          <w:spacing w:val="-6"/>
          <w:sz w:val="24"/>
        </w:rPr>
        <w:t> </w:t>
      </w:r>
      <w:r>
        <w:rPr>
          <w:sz w:val="24"/>
        </w:rPr>
        <w:t>sócios</w:t>
      </w:r>
      <w:r>
        <w:rPr>
          <w:spacing w:val="-5"/>
          <w:sz w:val="24"/>
        </w:rPr>
        <w:t> </w:t>
      </w:r>
      <w:r>
        <w:rPr>
          <w:sz w:val="24"/>
        </w:rPr>
        <w:t>majoritários,</w:t>
      </w:r>
      <w:r>
        <w:rPr>
          <w:spacing w:val="-5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art.</w:t>
      </w:r>
      <w:r>
        <w:rPr>
          <w:spacing w:val="-57"/>
          <w:sz w:val="24"/>
        </w:rPr>
        <w:t> </w:t>
      </w:r>
      <w:r>
        <w:rPr>
          <w:sz w:val="24"/>
        </w:rPr>
        <w:t>12, inciso III, da Lei nº 8.429/92, estiverem proibidos de contratar com o Poder Público</w:t>
      </w:r>
      <w:r>
        <w:rPr>
          <w:spacing w:val="1"/>
          <w:sz w:val="24"/>
        </w:rPr>
        <w:t> </w:t>
      </w:r>
      <w:r>
        <w:rPr>
          <w:sz w:val="24"/>
        </w:rPr>
        <w:t>ou receber benefícios ou incentivos fiscais ou creditícios, direta ou indiretamente, ainda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por intermédio de</w:t>
      </w:r>
      <w:r>
        <w:rPr>
          <w:spacing w:val="-1"/>
          <w:sz w:val="24"/>
        </w:rPr>
        <w:t> </w:t>
      </w:r>
      <w:r>
        <w:rPr>
          <w:sz w:val="24"/>
        </w:rPr>
        <w:t>pessoa jurídica</w:t>
      </w:r>
      <w:r>
        <w:rPr>
          <w:spacing w:val="-1"/>
          <w:sz w:val="24"/>
        </w:rPr>
        <w:t> </w:t>
      </w:r>
      <w:r>
        <w:rPr>
          <w:sz w:val="24"/>
        </w:rPr>
        <w:t>(Lei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Improbidade</w:t>
      </w:r>
      <w:r>
        <w:rPr>
          <w:spacing w:val="-1"/>
          <w:sz w:val="24"/>
        </w:rPr>
        <w:t> </w:t>
      </w:r>
      <w:r>
        <w:rPr>
          <w:sz w:val="24"/>
        </w:rPr>
        <w:t>Administrativa).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2"/>
          <w:numId w:val="21"/>
        </w:numPr>
        <w:tabs>
          <w:tab w:pos="1685" w:val="left" w:leader="none"/>
        </w:tabs>
        <w:spacing w:line="240" w:lineRule="auto" w:before="80" w:after="0"/>
        <w:ind w:left="1000" w:right="923" w:firstLine="0"/>
        <w:jc w:val="both"/>
        <w:rPr>
          <w:sz w:val="24"/>
        </w:rPr>
      </w:pPr>
      <w:r>
        <w:rPr>
          <w:sz w:val="24"/>
        </w:rPr>
        <w:t>- Que incorrerem em quaisquer das situações previstas nos incisos I, II e III do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-1"/>
          <w:sz w:val="24"/>
        </w:rPr>
        <w:t> </w:t>
      </w:r>
      <w:r>
        <w:rPr>
          <w:sz w:val="24"/>
        </w:rPr>
        <w:t>9º, 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2"/>
          <w:sz w:val="24"/>
        </w:rPr>
        <w:t> </w:t>
      </w:r>
      <w:r>
        <w:rPr>
          <w:sz w:val="24"/>
        </w:rPr>
        <w:t>nº 8.666/93.</w:t>
      </w:r>
    </w:p>
    <w:p>
      <w:pPr>
        <w:pStyle w:val="ListParagraph"/>
        <w:numPr>
          <w:ilvl w:val="3"/>
          <w:numId w:val="21"/>
        </w:numPr>
        <w:tabs>
          <w:tab w:pos="1836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Entende-se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“participação</w:t>
      </w:r>
      <w:r>
        <w:rPr>
          <w:spacing w:val="-6"/>
          <w:sz w:val="24"/>
        </w:rPr>
        <w:t> </w:t>
      </w:r>
      <w:r>
        <w:rPr>
          <w:sz w:val="24"/>
        </w:rPr>
        <w:t>indireta”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alude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artigo</w:t>
      </w:r>
      <w:r>
        <w:rPr>
          <w:spacing w:val="-5"/>
          <w:sz w:val="24"/>
        </w:rPr>
        <w:t> </w:t>
      </w:r>
      <w:r>
        <w:rPr>
          <w:sz w:val="24"/>
        </w:rPr>
        <w:t>9º,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Federal</w:t>
      </w:r>
      <w:r>
        <w:rPr>
          <w:spacing w:val="-6"/>
          <w:sz w:val="24"/>
        </w:rPr>
        <w:t> </w:t>
      </w:r>
      <w:r>
        <w:rPr>
          <w:sz w:val="24"/>
        </w:rPr>
        <w:t>nº</w:t>
      </w:r>
      <w:r>
        <w:rPr>
          <w:spacing w:val="-58"/>
          <w:sz w:val="24"/>
        </w:rPr>
        <w:t> </w:t>
      </w:r>
      <w:r>
        <w:rPr>
          <w:sz w:val="24"/>
        </w:rPr>
        <w:t>8.666/93 a participação no certame de empresa em que uma das pessoas listadas no</w:t>
      </w:r>
      <w:r>
        <w:rPr>
          <w:spacing w:val="1"/>
          <w:sz w:val="24"/>
        </w:rPr>
        <w:t> </w:t>
      </w:r>
      <w:r>
        <w:rPr>
          <w:sz w:val="24"/>
        </w:rPr>
        <w:t>mencionado dispositivo legal figure como sócia, pouco importando o seu conhecimento</w:t>
      </w:r>
      <w:r>
        <w:rPr>
          <w:spacing w:val="1"/>
          <w:sz w:val="24"/>
        </w:rPr>
        <w:t> </w:t>
      </w:r>
      <w:r>
        <w:rPr>
          <w:sz w:val="24"/>
        </w:rPr>
        <w:t>técnico</w:t>
      </w:r>
      <w:r>
        <w:rPr>
          <w:spacing w:val="-1"/>
          <w:sz w:val="24"/>
        </w:rPr>
        <w:t> </w:t>
      </w:r>
      <w:r>
        <w:rPr>
          <w:sz w:val="24"/>
        </w:rPr>
        <w:t>acerca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licitação ou</w:t>
      </w:r>
      <w:r>
        <w:rPr>
          <w:spacing w:val="-1"/>
          <w:sz w:val="24"/>
        </w:rPr>
        <w:t> </w:t>
      </w:r>
      <w:r>
        <w:rPr>
          <w:sz w:val="24"/>
        </w:rPr>
        <w:t>mesmo a atuação no</w:t>
      </w:r>
      <w:r>
        <w:rPr>
          <w:spacing w:val="-1"/>
          <w:sz w:val="24"/>
        </w:rPr>
        <w:t> </w:t>
      </w:r>
      <w:r>
        <w:rPr>
          <w:sz w:val="24"/>
        </w:rPr>
        <w:t>processo licitatório.</w:t>
      </w:r>
    </w:p>
    <w:p>
      <w:pPr>
        <w:pStyle w:val="ListParagraph"/>
        <w:numPr>
          <w:ilvl w:val="2"/>
          <w:numId w:val="21"/>
        </w:numPr>
        <w:tabs>
          <w:tab w:pos="1651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> </w:t>
      </w:r>
      <w:r>
        <w:rPr>
          <w:sz w:val="24"/>
        </w:rPr>
        <w:t>Sociedades</w:t>
      </w:r>
      <w:r>
        <w:rPr>
          <w:spacing w:val="-11"/>
          <w:sz w:val="24"/>
        </w:rPr>
        <w:t> </w:t>
      </w:r>
      <w:r>
        <w:rPr>
          <w:sz w:val="24"/>
        </w:rPr>
        <w:t>integrantes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mesmo</w:t>
      </w:r>
      <w:r>
        <w:rPr>
          <w:spacing w:val="-8"/>
          <w:sz w:val="24"/>
        </w:rPr>
        <w:t> </w:t>
      </w:r>
      <w:r>
        <w:rPr>
          <w:sz w:val="24"/>
        </w:rPr>
        <w:t>grupo</w:t>
      </w:r>
      <w:r>
        <w:rPr>
          <w:spacing w:val="-12"/>
          <w:sz w:val="24"/>
        </w:rPr>
        <w:t> </w:t>
      </w:r>
      <w:r>
        <w:rPr>
          <w:sz w:val="24"/>
        </w:rPr>
        <w:t>econômico,</w:t>
      </w:r>
      <w:r>
        <w:rPr>
          <w:spacing w:val="-11"/>
          <w:sz w:val="24"/>
        </w:rPr>
        <w:t> </w:t>
      </w:r>
      <w:r>
        <w:rPr>
          <w:sz w:val="24"/>
        </w:rPr>
        <w:t>assim</w:t>
      </w:r>
      <w:r>
        <w:rPr>
          <w:spacing w:val="-11"/>
          <w:sz w:val="24"/>
        </w:rPr>
        <w:t> </w:t>
      </w:r>
      <w:r>
        <w:rPr>
          <w:sz w:val="24"/>
        </w:rPr>
        <w:t>entendidas</w:t>
      </w:r>
      <w:r>
        <w:rPr>
          <w:spacing w:val="-11"/>
          <w:sz w:val="24"/>
        </w:rPr>
        <w:t> </w:t>
      </w:r>
      <w:r>
        <w:rPr>
          <w:sz w:val="24"/>
        </w:rPr>
        <w:t>aquelas</w:t>
      </w:r>
      <w:r>
        <w:rPr>
          <w:spacing w:val="-58"/>
          <w:sz w:val="24"/>
        </w:rPr>
        <w:t> </w:t>
      </w:r>
      <w:r>
        <w:rPr>
          <w:sz w:val="24"/>
        </w:rPr>
        <w:t>que tenham diretores, sócios ou representantes legais comuns, ou que utilizem recursos</w:t>
      </w:r>
      <w:r>
        <w:rPr>
          <w:spacing w:val="1"/>
          <w:sz w:val="24"/>
        </w:rPr>
        <w:t> </w:t>
      </w:r>
      <w:r>
        <w:rPr>
          <w:sz w:val="24"/>
        </w:rPr>
        <w:t>materiais,</w:t>
      </w:r>
      <w:r>
        <w:rPr>
          <w:spacing w:val="-1"/>
          <w:sz w:val="24"/>
        </w:rPr>
        <w:t> </w:t>
      </w:r>
      <w:r>
        <w:rPr>
          <w:sz w:val="24"/>
        </w:rPr>
        <w:t>tecnológicos ou humanos em comum.</w:t>
      </w:r>
    </w:p>
    <w:p>
      <w:pPr>
        <w:pStyle w:val="ListParagraph"/>
        <w:numPr>
          <w:ilvl w:val="2"/>
          <w:numId w:val="21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Sociedade estrangeira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autorizada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funcionar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País;</w:t>
      </w:r>
    </w:p>
    <w:p>
      <w:pPr>
        <w:pStyle w:val="ListParagraph"/>
        <w:numPr>
          <w:ilvl w:val="1"/>
          <w:numId w:val="21"/>
        </w:numPr>
        <w:tabs>
          <w:tab w:pos="1529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- Será considerado comportamento inidôneo, o comparecimento na licitação do</w:t>
      </w:r>
      <w:r>
        <w:rPr>
          <w:spacing w:val="1"/>
          <w:sz w:val="24"/>
        </w:rPr>
        <w:t> </w:t>
      </w:r>
      <w:r>
        <w:rPr>
          <w:sz w:val="24"/>
        </w:rPr>
        <w:t>interessado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apresente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procedimento</w:t>
      </w:r>
      <w:r>
        <w:rPr>
          <w:spacing w:val="1"/>
          <w:sz w:val="24"/>
        </w:rPr>
        <w:t> </w:t>
      </w:r>
      <w:r>
        <w:rPr>
          <w:sz w:val="24"/>
        </w:rPr>
        <w:t>licitatório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esteja</w:t>
      </w:r>
      <w:r>
        <w:rPr>
          <w:spacing w:val="1"/>
          <w:sz w:val="24"/>
        </w:rPr>
        <w:t> </w:t>
      </w:r>
      <w:r>
        <w:rPr>
          <w:sz w:val="24"/>
        </w:rPr>
        <w:t>enquadrado</w:t>
      </w:r>
      <w:r>
        <w:rPr>
          <w:spacing w:val="-1"/>
          <w:sz w:val="24"/>
        </w:rPr>
        <w:t> </w:t>
      </w:r>
      <w:r>
        <w:rPr>
          <w:sz w:val="24"/>
        </w:rPr>
        <w:t>nas hipóteses</w:t>
      </w:r>
      <w:r>
        <w:rPr>
          <w:spacing w:val="1"/>
          <w:sz w:val="24"/>
        </w:rPr>
        <w:t> </w:t>
      </w:r>
      <w:r>
        <w:rPr>
          <w:sz w:val="24"/>
        </w:rPr>
        <w:t>dos impedimentos e</w:t>
      </w:r>
      <w:r>
        <w:rPr>
          <w:spacing w:val="-2"/>
          <w:sz w:val="24"/>
        </w:rPr>
        <w:t> </w:t>
      </w:r>
      <w:r>
        <w:rPr>
          <w:sz w:val="24"/>
        </w:rPr>
        <w:t>vedações aqui</w:t>
      </w:r>
      <w:r>
        <w:rPr>
          <w:spacing w:val="2"/>
          <w:sz w:val="24"/>
        </w:rPr>
        <w:t> </w:t>
      </w:r>
      <w:r>
        <w:rPr>
          <w:sz w:val="24"/>
        </w:rPr>
        <w:t>elencados.</w:t>
      </w:r>
    </w:p>
    <w:p>
      <w:pPr>
        <w:pStyle w:val="Heading2"/>
        <w:numPr>
          <w:ilvl w:val="0"/>
          <w:numId w:val="20"/>
        </w:numPr>
        <w:tabs>
          <w:tab w:pos="1361" w:val="left" w:leader="none"/>
        </w:tabs>
        <w:spacing w:line="240" w:lineRule="auto" w:before="125" w:after="0"/>
        <w:ind w:left="1360" w:right="0" w:hanging="361"/>
        <w:jc w:val="both"/>
      </w:pPr>
      <w:r>
        <w:rPr/>
        <w:t>DO</w:t>
      </w:r>
      <w:r>
        <w:rPr>
          <w:spacing w:val="-3"/>
        </w:rPr>
        <w:t> </w:t>
      </w:r>
      <w:r>
        <w:rPr/>
        <w:t>ENCAMINHAMENTO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VENCEDORA</w:t>
      </w:r>
    </w:p>
    <w:p>
      <w:pPr>
        <w:pStyle w:val="ListParagraph"/>
        <w:numPr>
          <w:ilvl w:val="1"/>
          <w:numId w:val="20"/>
        </w:numPr>
        <w:tabs>
          <w:tab w:pos="1553" w:val="left" w:leader="none"/>
        </w:tabs>
        <w:spacing w:line="240" w:lineRule="auto" w:before="115" w:after="0"/>
        <w:ind w:left="1000" w:right="916" w:firstLine="0"/>
        <w:jc w:val="both"/>
        <w:rPr>
          <w:sz w:val="24"/>
        </w:rPr>
      </w:pPr>
      <w:r>
        <w:rPr>
          <w:sz w:val="24"/>
        </w:rPr>
        <w:t>A proposta final do licitante declarado vencedor deverá ser encaminhada no 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02h</w:t>
      </w:r>
      <w:r>
        <w:rPr>
          <w:spacing w:val="-1"/>
          <w:sz w:val="24"/>
        </w:rPr>
        <w:t> </w:t>
      </w:r>
      <w:r>
        <w:rPr>
          <w:sz w:val="24"/>
        </w:rPr>
        <w:t>(duas horas)</w:t>
      </w:r>
      <w:r>
        <w:rPr>
          <w:b/>
          <w:sz w:val="24"/>
        </w:rPr>
        <w:t>, </w:t>
      </w:r>
      <w:r>
        <w:rPr>
          <w:sz w:val="24"/>
        </w:rPr>
        <w:t>a contar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solicitacão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Pregoeira</w:t>
      </w:r>
      <w:r>
        <w:rPr>
          <w:spacing w:val="-2"/>
          <w:sz w:val="24"/>
        </w:rPr>
        <w:t> </w:t>
      </w:r>
      <w:r>
        <w:rPr>
          <w:sz w:val="24"/>
        </w:rPr>
        <w:t>no sistema</w:t>
      </w:r>
      <w:r>
        <w:rPr>
          <w:spacing w:val="-1"/>
          <w:sz w:val="24"/>
        </w:rPr>
        <w:t> </w:t>
      </w:r>
      <w:r>
        <w:rPr>
          <w:sz w:val="24"/>
        </w:rPr>
        <w:t>eletrônico e</w:t>
      </w:r>
      <w:r>
        <w:rPr>
          <w:spacing w:val="-2"/>
          <w:sz w:val="24"/>
        </w:rPr>
        <w:t> </w:t>
      </w:r>
      <w:r>
        <w:rPr>
          <w:sz w:val="24"/>
        </w:rPr>
        <w:t>deverá:</w:t>
      </w:r>
    </w:p>
    <w:p>
      <w:pPr>
        <w:pStyle w:val="ListParagraph"/>
        <w:numPr>
          <w:ilvl w:val="2"/>
          <w:numId w:val="20"/>
        </w:numPr>
        <w:tabs>
          <w:tab w:pos="1747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ser redigida em língua portuguesa, datilografada ou digitada, em uma via, sem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emendas,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rasuras,</w:t>
      </w:r>
      <w:r>
        <w:rPr>
          <w:spacing w:val="-11"/>
          <w:sz w:val="24"/>
        </w:rPr>
        <w:t> </w:t>
      </w:r>
      <w:r>
        <w:rPr>
          <w:sz w:val="24"/>
        </w:rPr>
        <w:t>entrelinhas</w:t>
      </w:r>
      <w:r>
        <w:rPr>
          <w:spacing w:val="-15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ressalvas,</w:t>
      </w:r>
      <w:r>
        <w:rPr>
          <w:spacing w:val="-15"/>
          <w:sz w:val="24"/>
        </w:rPr>
        <w:t> </w:t>
      </w:r>
      <w:r>
        <w:rPr>
          <w:sz w:val="24"/>
        </w:rPr>
        <w:t>devendo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última</w:t>
      </w:r>
      <w:r>
        <w:rPr>
          <w:spacing w:val="-15"/>
          <w:sz w:val="24"/>
        </w:rPr>
        <w:t> </w:t>
      </w:r>
      <w:r>
        <w:rPr>
          <w:sz w:val="24"/>
        </w:rPr>
        <w:t>folha</w:t>
      </w:r>
      <w:r>
        <w:rPr>
          <w:spacing w:val="-15"/>
          <w:sz w:val="24"/>
        </w:rPr>
        <w:t> </w:t>
      </w:r>
      <w:r>
        <w:rPr>
          <w:sz w:val="24"/>
        </w:rPr>
        <w:t>ser</w:t>
      </w:r>
      <w:r>
        <w:rPr>
          <w:spacing w:val="-13"/>
          <w:sz w:val="24"/>
        </w:rPr>
        <w:t> </w:t>
      </w:r>
      <w:r>
        <w:rPr>
          <w:sz w:val="24"/>
        </w:rPr>
        <w:t>assinada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demais</w:t>
      </w:r>
      <w:r>
        <w:rPr>
          <w:spacing w:val="-58"/>
          <w:sz w:val="24"/>
        </w:rPr>
        <w:t> </w:t>
      </w:r>
      <w:r>
        <w:rPr>
          <w:sz w:val="24"/>
        </w:rPr>
        <w:t>rubricadas</w:t>
      </w:r>
      <w:r>
        <w:rPr>
          <w:spacing w:val="-1"/>
          <w:sz w:val="24"/>
        </w:rPr>
        <w:t> </w:t>
      </w:r>
      <w:r>
        <w:rPr>
          <w:sz w:val="24"/>
        </w:rPr>
        <w:t>pelo licitante</w:t>
      </w:r>
      <w:r>
        <w:rPr>
          <w:spacing w:val="1"/>
          <w:sz w:val="24"/>
        </w:rPr>
        <w:t> </w:t>
      </w:r>
      <w:r>
        <w:rPr>
          <w:sz w:val="24"/>
        </w:rPr>
        <w:t>ou seu representante</w:t>
      </w:r>
      <w:r>
        <w:rPr>
          <w:spacing w:val="-1"/>
          <w:sz w:val="24"/>
        </w:rPr>
        <w:t> </w:t>
      </w:r>
      <w:r>
        <w:rPr>
          <w:sz w:val="24"/>
        </w:rPr>
        <w:t>legal.</w:t>
      </w:r>
    </w:p>
    <w:p>
      <w:pPr>
        <w:pStyle w:val="ListParagraph"/>
        <w:numPr>
          <w:ilvl w:val="2"/>
          <w:numId w:val="20"/>
        </w:numPr>
        <w:tabs>
          <w:tab w:pos="1711" w:val="left" w:leader="none"/>
        </w:tabs>
        <w:spacing w:line="240" w:lineRule="auto" w:before="121" w:after="0"/>
        <w:ind w:left="1000" w:right="919" w:firstLine="0"/>
        <w:jc w:val="both"/>
        <w:rPr>
          <w:sz w:val="24"/>
        </w:rPr>
      </w:pPr>
      <w:r>
        <w:rPr>
          <w:sz w:val="24"/>
        </w:rPr>
        <w:t>conter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indicação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banco,</w:t>
      </w:r>
      <w:r>
        <w:rPr>
          <w:spacing w:val="-8"/>
          <w:sz w:val="24"/>
        </w:rPr>
        <w:t> </w:t>
      </w:r>
      <w:r>
        <w:rPr>
          <w:sz w:val="24"/>
        </w:rPr>
        <w:t>número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conta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agência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licitante</w:t>
      </w:r>
      <w:r>
        <w:rPr>
          <w:spacing w:val="-9"/>
          <w:sz w:val="24"/>
        </w:rPr>
        <w:t> </w:t>
      </w:r>
      <w:r>
        <w:rPr>
          <w:sz w:val="24"/>
        </w:rPr>
        <w:t>vencedor,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58"/>
          <w:sz w:val="24"/>
        </w:rPr>
        <w:t> </w:t>
      </w:r>
      <w:r>
        <w:rPr>
          <w:sz w:val="24"/>
        </w:rPr>
        <w:t>fins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pagamento.</w:t>
      </w:r>
    </w:p>
    <w:p>
      <w:pPr>
        <w:pStyle w:val="ListParagraph"/>
        <w:numPr>
          <w:ilvl w:val="2"/>
          <w:numId w:val="22"/>
        </w:numPr>
        <w:tabs>
          <w:tab w:pos="1721" w:val="left" w:leader="none"/>
        </w:tabs>
        <w:spacing w:line="240" w:lineRule="auto" w:before="120" w:after="0"/>
        <w:ind w:left="1720" w:right="0" w:hanging="721"/>
        <w:jc w:val="both"/>
        <w:rPr>
          <w:sz w:val="24"/>
        </w:rPr>
      </w:pPr>
      <w:r>
        <w:rPr>
          <w:sz w:val="24"/>
        </w:rPr>
        <w:t>conter</w:t>
      </w:r>
      <w:r>
        <w:rPr>
          <w:spacing w:val="-4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procuradores</w:t>
      </w:r>
      <w:r>
        <w:rPr>
          <w:spacing w:val="-2"/>
          <w:sz w:val="24"/>
        </w:rPr>
        <w:t> </w:t>
      </w:r>
      <w:r>
        <w:rPr>
          <w:sz w:val="24"/>
        </w:rPr>
        <w:t>que assinarão os</w:t>
      </w:r>
      <w:r>
        <w:rPr>
          <w:spacing w:val="-2"/>
          <w:sz w:val="24"/>
        </w:rPr>
        <w:t> </w:t>
      </w:r>
      <w:r>
        <w:rPr>
          <w:sz w:val="24"/>
        </w:rPr>
        <w:t>respectivos</w:t>
      </w:r>
      <w:r>
        <w:rPr>
          <w:spacing w:val="1"/>
          <w:sz w:val="24"/>
        </w:rPr>
        <w:t> </w:t>
      </w:r>
      <w:r>
        <w:rPr>
          <w:sz w:val="24"/>
        </w:rPr>
        <w:t>contratos.</w:t>
      </w:r>
    </w:p>
    <w:p>
      <w:pPr>
        <w:pStyle w:val="ListParagraph"/>
        <w:numPr>
          <w:ilvl w:val="2"/>
          <w:numId w:val="22"/>
        </w:numPr>
        <w:tabs>
          <w:tab w:pos="1721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Conter contato telefônico e endereço de e-mail atualizados para envio de notas de</w:t>
      </w:r>
      <w:r>
        <w:rPr>
          <w:spacing w:val="-57"/>
          <w:sz w:val="24"/>
        </w:rPr>
        <w:t> </w:t>
      </w:r>
      <w:r>
        <w:rPr>
          <w:sz w:val="24"/>
        </w:rPr>
        <w:t>empenho,</w:t>
      </w:r>
      <w:r>
        <w:rPr>
          <w:spacing w:val="-1"/>
          <w:sz w:val="24"/>
        </w:rPr>
        <w:t> </w:t>
      </w:r>
      <w:r>
        <w:rPr>
          <w:sz w:val="24"/>
        </w:rPr>
        <w:t>contratos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demais documentos</w:t>
      </w:r>
      <w:r>
        <w:rPr>
          <w:spacing w:val="-1"/>
          <w:sz w:val="24"/>
        </w:rPr>
        <w:t> </w:t>
      </w:r>
      <w:r>
        <w:rPr>
          <w:sz w:val="24"/>
        </w:rPr>
        <w:t>para formalização da</w:t>
      </w:r>
      <w:r>
        <w:rPr>
          <w:spacing w:val="-1"/>
          <w:sz w:val="24"/>
        </w:rPr>
        <w:t> </w:t>
      </w:r>
      <w:r>
        <w:rPr>
          <w:sz w:val="24"/>
        </w:rPr>
        <w:t>contratação.</w:t>
      </w:r>
    </w:p>
    <w:p>
      <w:pPr>
        <w:pStyle w:val="ListParagraph"/>
        <w:numPr>
          <w:ilvl w:val="1"/>
          <w:numId w:val="20"/>
        </w:numPr>
        <w:tabs>
          <w:tab w:pos="1553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A proposta final deverá ser documentada nos autos e será levada em consideração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decorrer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contrato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aplicação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eventual</w:t>
      </w:r>
      <w:r>
        <w:rPr>
          <w:spacing w:val="-4"/>
          <w:sz w:val="24"/>
        </w:rPr>
        <w:t> </w:t>
      </w:r>
      <w:r>
        <w:rPr>
          <w:sz w:val="24"/>
        </w:rPr>
        <w:t>sanção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Contratada,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8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20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contidas na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vinculam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1"/>
          <w:numId w:val="20"/>
        </w:numPr>
        <w:tabs>
          <w:tab w:pos="1555" w:val="left" w:leader="none"/>
        </w:tabs>
        <w:spacing w:line="240" w:lineRule="auto" w:before="121" w:after="0"/>
        <w:ind w:left="1000" w:right="916" w:firstLine="0"/>
        <w:jc w:val="both"/>
        <w:rPr>
          <w:sz w:val="24"/>
        </w:rPr>
      </w:pPr>
      <w:r>
        <w:rPr>
          <w:sz w:val="24"/>
        </w:rPr>
        <w:t>Os preços deverão ser expressos em moeda corrente nacional, o valor unitário em</w:t>
      </w:r>
      <w:r>
        <w:rPr>
          <w:spacing w:val="1"/>
          <w:sz w:val="24"/>
        </w:rPr>
        <w:t> </w:t>
      </w:r>
      <w:r>
        <w:rPr>
          <w:sz w:val="24"/>
        </w:rPr>
        <w:t>algarismos e o menor preço unitários em algarismos e por extenso (art. 5º, da Lei no</w:t>
      </w:r>
      <w:r>
        <w:rPr>
          <w:spacing w:val="1"/>
          <w:sz w:val="24"/>
        </w:rPr>
        <w:t> </w:t>
      </w:r>
      <w:r>
        <w:rPr>
          <w:sz w:val="24"/>
        </w:rPr>
        <w:t>8.666/93).</w:t>
      </w:r>
    </w:p>
    <w:p>
      <w:pPr>
        <w:pStyle w:val="ListParagraph"/>
        <w:numPr>
          <w:ilvl w:val="2"/>
          <w:numId w:val="20"/>
        </w:numPr>
        <w:tabs>
          <w:tab w:pos="1733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Ocorrendo divergência entre os preços unitários e o valor total , prevalecerão os</w:t>
      </w:r>
      <w:r>
        <w:rPr>
          <w:spacing w:val="1"/>
          <w:sz w:val="24"/>
        </w:rPr>
        <w:t> </w:t>
      </w:r>
      <w:r>
        <w:rPr>
          <w:sz w:val="24"/>
        </w:rPr>
        <w:t>primeiros; no caso de divergência entre os valores numéricos e os valores expressos por</w:t>
      </w:r>
      <w:r>
        <w:rPr>
          <w:spacing w:val="1"/>
          <w:sz w:val="24"/>
        </w:rPr>
        <w:t> </w:t>
      </w:r>
      <w:r>
        <w:rPr>
          <w:sz w:val="24"/>
        </w:rPr>
        <w:t>extenso,</w:t>
      </w:r>
      <w:r>
        <w:rPr>
          <w:spacing w:val="-1"/>
          <w:sz w:val="24"/>
        </w:rPr>
        <w:t> </w:t>
      </w:r>
      <w:r>
        <w:rPr>
          <w:sz w:val="24"/>
        </w:rPr>
        <w:t>prevalecerão</w:t>
      </w:r>
      <w:r>
        <w:rPr>
          <w:spacing w:val="2"/>
          <w:sz w:val="24"/>
        </w:rPr>
        <w:t> </w:t>
      </w:r>
      <w:r>
        <w:rPr>
          <w:sz w:val="24"/>
        </w:rPr>
        <w:t>estes últimos.</w:t>
      </w:r>
    </w:p>
    <w:p>
      <w:pPr>
        <w:pStyle w:val="ListParagraph"/>
        <w:numPr>
          <w:ilvl w:val="1"/>
          <w:numId w:val="20"/>
        </w:numPr>
        <w:tabs>
          <w:tab w:pos="1582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A proposta deverá obedecer aos termos deste Edital e seus Anexos, não sendo</w:t>
      </w:r>
      <w:r>
        <w:rPr>
          <w:spacing w:val="1"/>
          <w:sz w:val="24"/>
        </w:rPr>
        <w:t> </w:t>
      </w:r>
      <w:r>
        <w:rPr>
          <w:sz w:val="24"/>
        </w:rPr>
        <w:t>considerada aquela que não corresponda as especificações ali contidas ou que estabeleça</w:t>
      </w:r>
      <w:r>
        <w:rPr>
          <w:spacing w:val="1"/>
          <w:sz w:val="24"/>
        </w:rPr>
        <w:t> </w:t>
      </w:r>
      <w:r>
        <w:rPr>
          <w:sz w:val="24"/>
        </w:rPr>
        <w:t>vínculo</w:t>
      </w:r>
      <w:r>
        <w:rPr>
          <w:spacing w:val="-1"/>
          <w:sz w:val="24"/>
        </w:rPr>
        <w:t> </w:t>
      </w:r>
      <w:r>
        <w:rPr>
          <w:sz w:val="24"/>
        </w:rPr>
        <w:t>a proposta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outro licitante.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As propostas que contenham a descrição</w:t>
      </w:r>
      <w:r>
        <w:rPr>
          <w:spacing w:val="1"/>
          <w:sz w:val="24"/>
        </w:rPr>
        <w:t> </w:t>
      </w:r>
      <w:r>
        <w:rPr>
          <w:sz w:val="24"/>
        </w:rPr>
        <w:t>do objeto, o valor e os documentos</w:t>
      </w:r>
      <w:r>
        <w:rPr>
          <w:spacing w:val="1"/>
          <w:sz w:val="24"/>
        </w:rPr>
        <w:t> </w:t>
      </w:r>
      <w:r>
        <w:rPr>
          <w:sz w:val="24"/>
        </w:rPr>
        <w:t>complementares</w:t>
      </w:r>
      <w:r>
        <w:rPr>
          <w:spacing w:val="1"/>
          <w:sz w:val="24"/>
        </w:rPr>
        <w:t> </w:t>
      </w:r>
      <w:r>
        <w:rPr>
          <w:sz w:val="24"/>
        </w:rPr>
        <w:t>estarão</w:t>
      </w:r>
      <w:r>
        <w:rPr>
          <w:spacing w:val="2"/>
          <w:sz w:val="24"/>
        </w:rPr>
        <w:t> </w:t>
      </w:r>
      <w:r>
        <w:rPr>
          <w:sz w:val="24"/>
        </w:rPr>
        <w:t>disponiveis na</w:t>
      </w:r>
      <w:r>
        <w:rPr>
          <w:spacing w:val="-2"/>
          <w:sz w:val="24"/>
        </w:rPr>
        <w:t> </w:t>
      </w:r>
      <w:r>
        <w:rPr>
          <w:sz w:val="24"/>
        </w:rPr>
        <w:t>internet, após a</w:t>
      </w:r>
      <w:r>
        <w:rPr>
          <w:spacing w:val="-2"/>
          <w:sz w:val="24"/>
        </w:rPr>
        <w:t> </w:t>
      </w:r>
      <w:r>
        <w:rPr>
          <w:sz w:val="24"/>
        </w:rPr>
        <w:t>homologacao.</w:t>
      </w:r>
    </w:p>
    <w:p>
      <w:pPr>
        <w:pStyle w:val="Heading2"/>
        <w:numPr>
          <w:ilvl w:val="0"/>
          <w:numId w:val="23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2"/>
        </w:rPr>
        <w:t> </w:t>
      </w:r>
      <w:r>
        <w:rPr/>
        <w:t>DOS RECURSOS</w:t>
      </w:r>
    </w:p>
    <w:p>
      <w:pPr>
        <w:pStyle w:val="ListParagraph"/>
        <w:numPr>
          <w:ilvl w:val="1"/>
          <w:numId w:val="23"/>
        </w:numPr>
        <w:tabs>
          <w:tab w:pos="1548" w:val="left" w:leader="none"/>
        </w:tabs>
        <w:spacing w:line="240" w:lineRule="auto" w:before="115" w:after="0"/>
        <w:ind w:left="1000" w:right="917" w:firstLine="0"/>
        <w:jc w:val="both"/>
        <w:rPr>
          <w:sz w:val="24"/>
        </w:rPr>
      </w:pPr>
      <w:r>
        <w:rPr>
          <w:sz w:val="24"/>
        </w:rPr>
        <w:t>A Pregoeira declarará o vencedor e concederá o prazo de </w:t>
      </w:r>
      <w:r>
        <w:rPr>
          <w:b/>
          <w:sz w:val="24"/>
        </w:rPr>
        <w:t>30min (trinta minutos),</w:t>
      </w:r>
      <w:r>
        <w:rPr>
          <w:b/>
          <w:spacing w:val="1"/>
          <w:sz w:val="24"/>
        </w:rPr>
        <w:t> </w:t>
      </w:r>
      <w:r>
        <w:rPr>
          <w:sz w:val="24"/>
        </w:rPr>
        <w:t>para que qualquer licitante manifeste a intenção de recorrer, de forma motivada, isto é,</w:t>
      </w:r>
      <w:r>
        <w:rPr>
          <w:spacing w:val="1"/>
          <w:sz w:val="24"/>
        </w:rPr>
        <w:t> </w:t>
      </w:r>
      <w:r>
        <w:rPr>
          <w:sz w:val="24"/>
        </w:rPr>
        <w:t>indicando</w:t>
      </w:r>
      <w:r>
        <w:rPr>
          <w:spacing w:val="-4"/>
          <w:sz w:val="24"/>
        </w:rPr>
        <w:t> </w:t>
      </w:r>
      <w:r>
        <w:rPr>
          <w:sz w:val="24"/>
        </w:rPr>
        <w:t>contra</w:t>
      </w:r>
      <w:r>
        <w:rPr>
          <w:spacing w:val="-4"/>
          <w:sz w:val="24"/>
        </w:rPr>
        <w:t> </w:t>
      </w:r>
      <w:r>
        <w:rPr>
          <w:sz w:val="24"/>
        </w:rPr>
        <w:t>quais decisões</w:t>
      </w:r>
      <w:r>
        <w:rPr>
          <w:spacing w:val="-3"/>
          <w:sz w:val="24"/>
        </w:rPr>
        <w:t> </w:t>
      </w:r>
      <w:r>
        <w:rPr>
          <w:sz w:val="24"/>
        </w:rPr>
        <w:t>pretende</w:t>
      </w:r>
      <w:r>
        <w:rPr>
          <w:spacing w:val="-3"/>
          <w:sz w:val="24"/>
        </w:rPr>
        <w:t> </w:t>
      </w:r>
      <w:r>
        <w:rPr>
          <w:sz w:val="24"/>
        </w:rPr>
        <w:t>recorrer e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quais</w:t>
      </w:r>
      <w:r>
        <w:rPr>
          <w:spacing w:val="-2"/>
          <w:sz w:val="24"/>
        </w:rPr>
        <w:t> </w:t>
      </w:r>
      <w:r>
        <w:rPr>
          <w:sz w:val="24"/>
        </w:rPr>
        <w:t>motivos,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campo</w:t>
      </w:r>
      <w:r>
        <w:rPr>
          <w:spacing w:val="-3"/>
          <w:sz w:val="24"/>
        </w:rPr>
        <w:t> </w:t>
      </w:r>
      <w:r>
        <w:rPr>
          <w:sz w:val="24"/>
        </w:rPr>
        <w:t>próprio</w:t>
      </w:r>
      <w:r>
        <w:rPr>
          <w:spacing w:val="-57"/>
          <w:sz w:val="24"/>
        </w:rPr>
        <w:t> </w:t>
      </w:r>
      <w:r>
        <w:rPr>
          <w:sz w:val="24"/>
        </w:rPr>
        <w:t>do sistema.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23"/>
        </w:numPr>
        <w:tabs>
          <w:tab w:pos="1584" w:val="left" w:leader="none"/>
        </w:tabs>
        <w:spacing w:line="240" w:lineRule="auto" w:before="80" w:after="0"/>
        <w:ind w:left="1000" w:right="918" w:firstLine="0"/>
        <w:jc w:val="both"/>
        <w:rPr>
          <w:sz w:val="24"/>
        </w:rPr>
      </w:pPr>
      <w:r>
        <w:rPr>
          <w:sz w:val="24"/>
        </w:rPr>
        <w:t>Havendo quem se manifeste, caberá a Pregoeira verificar a tempestividade e a</w:t>
      </w:r>
      <w:r>
        <w:rPr>
          <w:spacing w:val="1"/>
          <w:sz w:val="24"/>
        </w:rPr>
        <w:t> </w:t>
      </w:r>
      <w:r>
        <w:rPr>
          <w:sz w:val="24"/>
        </w:rPr>
        <w:t>existência de motivação da intenção de recorrer, para decidir se admite ou não o recurso,</w:t>
      </w:r>
      <w:r>
        <w:rPr>
          <w:spacing w:val="-57"/>
          <w:sz w:val="24"/>
        </w:rPr>
        <w:t> </w:t>
      </w:r>
      <w:r>
        <w:rPr>
          <w:sz w:val="24"/>
        </w:rPr>
        <w:t>fundamentadamente.</w:t>
      </w:r>
    </w:p>
    <w:p>
      <w:pPr>
        <w:pStyle w:val="ListParagraph"/>
        <w:numPr>
          <w:ilvl w:val="2"/>
          <w:numId w:val="23"/>
        </w:numPr>
        <w:tabs>
          <w:tab w:pos="1790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Nesse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adentrará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mérito</w:t>
      </w:r>
      <w:r>
        <w:rPr>
          <w:spacing w:val="1"/>
          <w:sz w:val="24"/>
        </w:rPr>
        <w:t> </w:t>
      </w:r>
      <w:r>
        <w:rPr>
          <w:sz w:val="24"/>
        </w:rPr>
        <w:t>recursal,</w:t>
      </w:r>
      <w:r>
        <w:rPr>
          <w:spacing w:val="1"/>
          <w:sz w:val="24"/>
        </w:rPr>
        <w:t> </w:t>
      </w:r>
      <w:r>
        <w:rPr>
          <w:sz w:val="24"/>
        </w:rPr>
        <w:t>mas</w:t>
      </w:r>
      <w:r>
        <w:rPr>
          <w:spacing w:val="1"/>
          <w:sz w:val="24"/>
        </w:rPr>
        <w:t> </w:t>
      </w:r>
      <w:r>
        <w:rPr>
          <w:sz w:val="24"/>
        </w:rPr>
        <w:t>apenas</w:t>
      </w:r>
      <w:r>
        <w:rPr>
          <w:spacing w:val="1"/>
          <w:sz w:val="24"/>
        </w:rPr>
        <w:t> </w:t>
      </w:r>
      <w:r>
        <w:rPr>
          <w:sz w:val="24"/>
        </w:rPr>
        <w:t>verificará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condições de</w:t>
      </w:r>
      <w:r>
        <w:rPr>
          <w:spacing w:val="-1"/>
          <w:sz w:val="24"/>
        </w:rPr>
        <w:t> </w:t>
      </w:r>
      <w:r>
        <w:rPr>
          <w:sz w:val="24"/>
        </w:rPr>
        <w:t>admissibilidade</w:t>
      </w:r>
      <w:r>
        <w:rPr>
          <w:spacing w:val="-2"/>
          <w:sz w:val="24"/>
        </w:rPr>
        <w:t> </w:t>
      </w:r>
      <w:r>
        <w:rPr>
          <w:sz w:val="24"/>
        </w:rPr>
        <w:t>do recurso.</w:t>
      </w:r>
    </w:p>
    <w:p>
      <w:pPr>
        <w:pStyle w:val="ListParagraph"/>
        <w:numPr>
          <w:ilvl w:val="1"/>
          <w:numId w:val="23"/>
        </w:numPr>
        <w:tabs>
          <w:tab w:pos="1543" w:val="left" w:leader="none"/>
        </w:tabs>
        <w:spacing w:line="240" w:lineRule="auto" w:before="120" w:after="0"/>
        <w:ind w:left="1000" w:right="913" w:firstLine="0"/>
        <w:jc w:val="both"/>
        <w:rPr>
          <w:sz w:val="24"/>
        </w:rPr>
      </w:pPr>
      <w:r>
        <w:rPr>
          <w:sz w:val="24"/>
        </w:rPr>
        <w:t>Uma vez admitido o recurso, o recorrente terá, a partir de então, o prazo de </w:t>
      </w:r>
      <w:r>
        <w:rPr>
          <w:b/>
          <w:sz w:val="24"/>
        </w:rPr>
        <w:t>3 (três)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dias</w:t>
      </w:r>
      <w:r>
        <w:rPr>
          <w:b/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apresentar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razões,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sistema</w:t>
      </w:r>
      <w:r>
        <w:rPr>
          <w:spacing w:val="-9"/>
          <w:sz w:val="24"/>
        </w:rPr>
        <w:t> </w:t>
      </w:r>
      <w:r>
        <w:rPr>
          <w:sz w:val="24"/>
        </w:rPr>
        <w:t>eletrônico,</w:t>
      </w:r>
      <w:r>
        <w:rPr>
          <w:spacing w:val="-8"/>
          <w:sz w:val="24"/>
        </w:rPr>
        <w:t> </w:t>
      </w:r>
      <w:r>
        <w:rPr>
          <w:sz w:val="24"/>
        </w:rPr>
        <w:t>ficando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demais</w:t>
      </w:r>
      <w:r>
        <w:rPr>
          <w:spacing w:val="-7"/>
          <w:sz w:val="24"/>
        </w:rPr>
        <w:t> </w:t>
      </w:r>
      <w:r>
        <w:rPr>
          <w:sz w:val="24"/>
        </w:rPr>
        <w:t>licitantes,</w:t>
      </w:r>
      <w:r>
        <w:rPr>
          <w:spacing w:val="-9"/>
          <w:sz w:val="24"/>
        </w:rPr>
        <w:t> </w:t>
      </w:r>
      <w:r>
        <w:rPr>
          <w:sz w:val="24"/>
        </w:rPr>
        <w:t>desde</w:t>
      </w:r>
      <w:r>
        <w:rPr>
          <w:spacing w:val="-57"/>
          <w:sz w:val="24"/>
        </w:rPr>
        <w:t> </w:t>
      </w:r>
      <w:r>
        <w:rPr>
          <w:sz w:val="24"/>
        </w:rPr>
        <w:t>logo, intimados para, se desejarem, apresentarem contrarrazões também pelo sistema</w:t>
      </w:r>
      <w:r>
        <w:rPr>
          <w:spacing w:val="1"/>
          <w:sz w:val="24"/>
        </w:rPr>
        <w:t> </w:t>
      </w:r>
      <w:r>
        <w:rPr>
          <w:sz w:val="24"/>
        </w:rPr>
        <w:t>eletrônico, em outros </w:t>
      </w:r>
      <w:r>
        <w:rPr>
          <w:b/>
          <w:sz w:val="24"/>
        </w:rPr>
        <w:t>3 (três) dias</w:t>
      </w:r>
      <w:r>
        <w:rPr>
          <w:sz w:val="24"/>
        </w:rPr>
        <w:t>, que começarão a contar do término do prazo do</w:t>
      </w:r>
      <w:r>
        <w:rPr>
          <w:spacing w:val="1"/>
          <w:sz w:val="24"/>
        </w:rPr>
        <w:t> </w:t>
      </w:r>
      <w:r>
        <w:rPr>
          <w:sz w:val="24"/>
        </w:rPr>
        <w:t>recorrente,</w:t>
      </w:r>
      <w:r>
        <w:rPr>
          <w:spacing w:val="-10"/>
          <w:sz w:val="24"/>
        </w:rPr>
        <w:t> </w:t>
      </w:r>
      <w:r>
        <w:rPr>
          <w:sz w:val="24"/>
        </w:rPr>
        <w:t>sendo-lhes</w:t>
      </w:r>
      <w:r>
        <w:rPr>
          <w:spacing w:val="-8"/>
          <w:sz w:val="24"/>
        </w:rPr>
        <w:t> </w:t>
      </w:r>
      <w:r>
        <w:rPr>
          <w:sz w:val="24"/>
        </w:rPr>
        <w:t>assegurada</w:t>
      </w:r>
      <w:r>
        <w:rPr>
          <w:spacing w:val="-11"/>
          <w:sz w:val="24"/>
        </w:rPr>
        <w:t> </w:t>
      </w:r>
      <w:r>
        <w:rPr>
          <w:sz w:val="24"/>
        </w:rPr>
        <w:t>vista</w:t>
      </w:r>
      <w:r>
        <w:rPr>
          <w:spacing w:val="-10"/>
          <w:sz w:val="24"/>
        </w:rPr>
        <w:t> </w:t>
      </w:r>
      <w:r>
        <w:rPr>
          <w:sz w:val="24"/>
        </w:rPr>
        <w:t>imediata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elementos</w:t>
      </w:r>
      <w:r>
        <w:rPr>
          <w:spacing w:val="-9"/>
          <w:sz w:val="24"/>
        </w:rPr>
        <w:t> </w:t>
      </w:r>
      <w:r>
        <w:rPr>
          <w:sz w:val="24"/>
        </w:rPr>
        <w:t>indispensáveis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defesa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interesses.</w:t>
      </w:r>
    </w:p>
    <w:p>
      <w:pPr>
        <w:pStyle w:val="ListParagraph"/>
        <w:numPr>
          <w:ilvl w:val="1"/>
          <w:numId w:val="23"/>
        </w:numPr>
        <w:tabs>
          <w:tab w:pos="1555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A falta de manifestação imediata e motivada importará a decadência do direito de</w:t>
      </w:r>
      <w:r>
        <w:rPr>
          <w:spacing w:val="1"/>
          <w:sz w:val="24"/>
        </w:rPr>
        <w:t> </w:t>
      </w:r>
      <w:r>
        <w:rPr>
          <w:sz w:val="24"/>
        </w:rPr>
        <w:t>recorrer 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adjudicação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 da</w:t>
      </w:r>
      <w:r>
        <w:rPr>
          <w:spacing w:val="-1"/>
          <w:sz w:val="24"/>
        </w:rPr>
        <w:t> </w:t>
      </w:r>
      <w:r>
        <w:rPr>
          <w:sz w:val="24"/>
        </w:rPr>
        <w:t>licitação ao</w:t>
      </w:r>
      <w:r>
        <w:rPr>
          <w:spacing w:val="1"/>
          <w:sz w:val="24"/>
        </w:rPr>
        <w:t> </w:t>
      </w:r>
      <w:r>
        <w:rPr>
          <w:sz w:val="24"/>
        </w:rPr>
        <w:t>vencedor.</w:t>
      </w:r>
    </w:p>
    <w:p>
      <w:pPr>
        <w:pStyle w:val="ListParagraph"/>
        <w:numPr>
          <w:ilvl w:val="1"/>
          <w:numId w:val="23"/>
        </w:numPr>
        <w:tabs>
          <w:tab w:pos="1539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acolhimento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recurso</w:t>
      </w:r>
      <w:r>
        <w:rPr>
          <w:spacing w:val="-4"/>
          <w:sz w:val="24"/>
        </w:rPr>
        <w:t> </w:t>
      </w:r>
      <w:r>
        <w:rPr>
          <w:sz w:val="24"/>
        </w:rPr>
        <w:t>importará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invalidação</w:t>
      </w:r>
      <w:r>
        <w:rPr>
          <w:spacing w:val="-4"/>
          <w:sz w:val="24"/>
        </w:rPr>
        <w:t> </w:t>
      </w:r>
      <w:r>
        <w:rPr>
          <w:sz w:val="24"/>
        </w:rPr>
        <w:t>apenas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atos</w:t>
      </w:r>
      <w:r>
        <w:rPr>
          <w:spacing w:val="-3"/>
          <w:sz w:val="24"/>
        </w:rPr>
        <w:t> </w:t>
      </w:r>
      <w:r>
        <w:rPr>
          <w:sz w:val="24"/>
        </w:rPr>
        <w:t>insuscetíveis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aproveitamento.</w:t>
      </w:r>
    </w:p>
    <w:p>
      <w:pPr>
        <w:pStyle w:val="ListParagraph"/>
        <w:numPr>
          <w:ilvl w:val="1"/>
          <w:numId w:val="23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itens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quais não</w:t>
      </w:r>
      <w:r>
        <w:rPr>
          <w:spacing w:val="-2"/>
          <w:sz w:val="24"/>
        </w:rPr>
        <w:t> </w:t>
      </w:r>
      <w:r>
        <w:rPr>
          <w:sz w:val="24"/>
        </w:rPr>
        <w:t>forem</w:t>
      </w:r>
      <w:r>
        <w:rPr>
          <w:spacing w:val="-1"/>
          <w:sz w:val="24"/>
        </w:rPr>
        <w:t> </w:t>
      </w:r>
      <w:r>
        <w:rPr>
          <w:sz w:val="24"/>
        </w:rPr>
        <w:t>interpostos</w:t>
      </w:r>
      <w:r>
        <w:rPr>
          <w:spacing w:val="-2"/>
          <w:sz w:val="24"/>
        </w:rPr>
        <w:t> </w:t>
      </w:r>
      <w:r>
        <w:rPr>
          <w:sz w:val="24"/>
        </w:rPr>
        <w:t>recursos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desde</w:t>
      </w:r>
      <w:r>
        <w:rPr>
          <w:spacing w:val="-3"/>
          <w:sz w:val="24"/>
        </w:rPr>
        <w:t> </w:t>
      </w:r>
      <w:r>
        <w:rPr>
          <w:sz w:val="24"/>
        </w:rPr>
        <w:t>logo</w:t>
      </w:r>
      <w:r>
        <w:rPr>
          <w:spacing w:val="-1"/>
          <w:sz w:val="24"/>
        </w:rPr>
        <w:t> </w:t>
      </w:r>
      <w:r>
        <w:rPr>
          <w:sz w:val="24"/>
        </w:rPr>
        <w:t>adjudicados.</w:t>
      </w:r>
    </w:p>
    <w:p>
      <w:pPr>
        <w:pStyle w:val="ListParagraph"/>
        <w:numPr>
          <w:ilvl w:val="1"/>
          <w:numId w:val="23"/>
        </w:numPr>
        <w:tabs>
          <w:tab w:pos="1548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Os recursos e as contrarrazões serão dirigidos a pregoeira que, no prazo de 3 (três)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úteis, decidirá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forma fundamentada.</w:t>
      </w:r>
    </w:p>
    <w:p>
      <w:pPr>
        <w:pStyle w:val="ListParagraph"/>
        <w:numPr>
          <w:ilvl w:val="1"/>
          <w:numId w:val="23"/>
        </w:numPr>
        <w:tabs>
          <w:tab w:pos="1541" w:val="left" w:leader="none"/>
        </w:tabs>
        <w:spacing w:line="240" w:lineRule="auto" w:before="121" w:after="0"/>
        <w:ind w:left="1000" w:right="921" w:firstLine="0"/>
        <w:jc w:val="both"/>
        <w:rPr>
          <w:sz w:val="24"/>
        </w:rPr>
      </w:pPr>
      <w:r>
        <w:rPr>
          <w:sz w:val="24"/>
        </w:rPr>
        <w:t>Decididos os recursos e constatada a regularidade dos atos praticados, a Autoridade</w:t>
      </w:r>
      <w:r>
        <w:rPr>
          <w:spacing w:val="-57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adjudicará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objeto e</w:t>
      </w:r>
      <w:r>
        <w:rPr>
          <w:spacing w:val="-1"/>
          <w:sz w:val="24"/>
        </w:rPr>
        <w:t> </w:t>
      </w:r>
      <w:r>
        <w:rPr>
          <w:sz w:val="24"/>
        </w:rPr>
        <w:t>homologará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Heading2"/>
        <w:numPr>
          <w:ilvl w:val="0"/>
          <w:numId w:val="24"/>
        </w:numPr>
        <w:tabs>
          <w:tab w:pos="1361" w:val="left" w:leader="none"/>
        </w:tabs>
        <w:spacing w:line="240" w:lineRule="auto" w:before="125" w:after="0"/>
        <w:ind w:left="1360" w:right="0" w:hanging="361"/>
        <w:jc w:val="left"/>
      </w:pPr>
      <w:r>
        <w:rPr/>
        <w:t>DA</w:t>
      </w:r>
      <w:r>
        <w:rPr>
          <w:spacing w:val="-2"/>
        </w:rPr>
        <w:t> </w:t>
      </w:r>
      <w:r>
        <w:rPr/>
        <w:t>REABERTURA DA</w:t>
      </w:r>
      <w:r>
        <w:rPr>
          <w:spacing w:val="-2"/>
        </w:rPr>
        <w:t> </w:t>
      </w:r>
      <w:r>
        <w:rPr/>
        <w:t>SESSAO</w:t>
      </w:r>
      <w:r>
        <w:rPr>
          <w:spacing w:val="-1"/>
        </w:rPr>
        <w:t> </w:t>
      </w:r>
      <w:r>
        <w:rPr/>
        <w:t>PUBLICA</w:t>
      </w:r>
    </w:p>
    <w:p>
      <w:pPr>
        <w:pStyle w:val="ListParagraph"/>
        <w:numPr>
          <w:ilvl w:val="1"/>
          <w:numId w:val="24"/>
        </w:numPr>
        <w:tabs>
          <w:tab w:pos="1541" w:val="left" w:leader="none"/>
        </w:tabs>
        <w:spacing w:line="240" w:lineRule="auto" w:before="115" w:after="0"/>
        <w:ind w:left="1540" w:right="0"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poderá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reaberta:</w:t>
      </w:r>
    </w:p>
    <w:p>
      <w:pPr>
        <w:pStyle w:val="ListParagraph"/>
        <w:numPr>
          <w:ilvl w:val="2"/>
          <w:numId w:val="24"/>
        </w:numPr>
        <w:tabs>
          <w:tab w:pos="1733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Nas hipóteses de provimento de recurso que leve a anulação de atos anteriores a</w:t>
      </w:r>
      <w:r>
        <w:rPr>
          <w:spacing w:val="1"/>
          <w:sz w:val="24"/>
        </w:rPr>
        <w:t> </w:t>
      </w:r>
      <w:r>
        <w:rPr>
          <w:sz w:val="24"/>
        </w:rPr>
        <w:t>realização da sessão pública precedente ou em que seja anulada a própria sessão pública,</w:t>
      </w:r>
      <w:r>
        <w:rPr>
          <w:spacing w:val="-57"/>
          <w:sz w:val="24"/>
        </w:rPr>
        <w:t> </w:t>
      </w:r>
      <w:r>
        <w:rPr>
          <w:sz w:val="24"/>
        </w:rPr>
        <w:t>situação</w:t>
      </w:r>
      <w:r>
        <w:rPr>
          <w:spacing w:val="-1"/>
          <w:sz w:val="24"/>
        </w:rPr>
        <w:t> </w:t>
      </w:r>
      <w:r>
        <w:rPr>
          <w:sz w:val="24"/>
        </w:rPr>
        <w:t>em que serão</w:t>
      </w:r>
      <w:r>
        <w:rPr>
          <w:spacing w:val="1"/>
          <w:sz w:val="24"/>
        </w:rPr>
        <w:t> </w:t>
      </w:r>
      <w:r>
        <w:rPr>
          <w:sz w:val="24"/>
        </w:rPr>
        <w:t>repetidos os atos anulados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dele dependam.</w:t>
      </w:r>
    </w:p>
    <w:p>
      <w:pPr>
        <w:pStyle w:val="ListParagraph"/>
        <w:numPr>
          <w:ilvl w:val="2"/>
          <w:numId w:val="24"/>
        </w:numPr>
        <w:tabs>
          <w:tab w:pos="1771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Quando houver erro na aceitação do preço melhor classificado ou quando o</w:t>
      </w:r>
      <w:r>
        <w:rPr>
          <w:spacing w:val="1"/>
          <w:sz w:val="24"/>
        </w:rPr>
        <w:t> </w:t>
      </w:r>
      <w:r>
        <w:rPr>
          <w:sz w:val="24"/>
        </w:rPr>
        <w:t>licitante declarado vencedor não assinar o contrato, não retirar o instrumento equivalente</w:t>
      </w:r>
      <w:r>
        <w:rPr>
          <w:spacing w:val="-57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comprovar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regularizacao</w:t>
      </w:r>
      <w:r>
        <w:rPr>
          <w:spacing w:val="-6"/>
          <w:sz w:val="24"/>
        </w:rPr>
        <w:t> </w:t>
      </w:r>
      <w:r>
        <w:rPr>
          <w:sz w:val="24"/>
        </w:rPr>
        <w:t>fiscal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trabalhista,</w:t>
      </w:r>
      <w:r>
        <w:rPr>
          <w:spacing w:val="-9"/>
          <w:sz w:val="24"/>
        </w:rPr>
        <w:t> </w:t>
      </w:r>
      <w:r>
        <w:rPr>
          <w:sz w:val="24"/>
        </w:rPr>
        <w:t>nos</w:t>
      </w:r>
      <w:r>
        <w:rPr>
          <w:spacing w:val="-8"/>
          <w:sz w:val="24"/>
        </w:rPr>
        <w:t> </w:t>
      </w: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art.</w:t>
      </w:r>
      <w:r>
        <w:rPr>
          <w:spacing w:val="-9"/>
          <w:sz w:val="24"/>
        </w:rPr>
        <w:t> </w:t>
      </w:r>
      <w:r>
        <w:rPr>
          <w:sz w:val="24"/>
        </w:rPr>
        <w:t>43,</w:t>
      </w:r>
      <w:r>
        <w:rPr>
          <w:spacing w:val="-5"/>
          <w:sz w:val="24"/>
        </w:rPr>
        <w:t> </w:t>
      </w:r>
      <w:r>
        <w:rPr>
          <w:sz w:val="24"/>
        </w:rPr>
        <w:t>§1º,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LC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8"/>
          <w:sz w:val="24"/>
        </w:rPr>
        <w:t> </w:t>
      </w:r>
      <w:r>
        <w:rPr>
          <w:sz w:val="24"/>
        </w:rPr>
        <w:t>123/2006, serão adotados os procedimentos imediatamente posteriores ao encerramento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etapa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lances.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</w:tabs>
        <w:spacing w:line="240" w:lineRule="auto" w:before="121" w:after="0"/>
        <w:ind w:left="1000" w:right="919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-14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licitantes</w:t>
      </w:r>
      <w:r>
        <w:rPr>
          <w:spacing w:val="-14"/>
          <w:sz w:val="24"/>
        </w:rPr>
        <w:t> </w:t>
      </w:r>
      <w:r>
        <w:rPr>
          <w:sz w:val="24"/>
        </w:rPr>
        <w:t>remanescentes</w:t>
      </w:r>
      <w:r>
        <w:rPr>
          <w:spacing w:val="-14"/>
          <w:sz w:val="24"/>
        </w:rPr>
        <w:t> </w:t>
      </w:r>
      <w:r>
        <w:rPr>
          <w:sz w:val="24"/>
        </w:rPr>
        <w:t>deverão</w:t>
      </w:r>
      <w:r>
        <w:rPr>
          <w:spacing w:val="-13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convocados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acompanhar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sessão</w:t>
      </w:r>
      <w:r>
        <w:rPr>
          <w:spacing w:val="-58"/>
          <w:sz w:val="24"/>
        </w:rPr>
        <w:t> </w:t>
      </w:r>
      <w:r>
        <w:rPr>
          <w:sz w:val="24"/>
        </w:rPr>
        <w:t>reaberta.</w:t>
      </w:r>
    </w:p>
    <w:p>
      <w:pPr>
        <w:pStyle w:val="ListParagraph"/>
        <w:numPr>
          <w:ilvl w:val="2"/>
          <w:numId w:val="24"/>
        </w:numPr>
        <w:tabs>
          <w:tab w:pos="1716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convocação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dará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sistema</w:t>
      </w:r>
      <w:r>
        <w:rPr>
          <w:spacing w:val="-10"/>
          <w:sz w:val="24"/>
        </w:rPr>
        <w:t> </w:t>
      </w:r>
      <w:r>
        <w:rPr>
          <w:sz w:val="24"/>
        </w:rPr>
        <w:t>eletrônico</w:t>
      </w:r>
      <w:r>
        <w:rPr>
          <w:spacing w:val="-7"/>
          <w:sz w:val="24"/>
        </w:rPr>
        <w:t> </w:t>
      </w:r>
      <w:r>
        <w:rPr>
          <w:sz w:val="24"/>
        </w:rPr>
        <w:t>(“chat”)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e-mail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acordo</w:t>
      </w:r>
      <w:r>
        <w:rPr>
          <w:spacing w:val="-58"/>
          <w:sz w:val="24"/>
        </w:rPr>
        <w:t> </w:t>
      </w:r>
      <w:r>
        <w:rPr>
          <w:sz w:val="24"/>
        </w:rPr>
        <w:t>com a fase</w:t>
      </w:r>
      <w:r>
        <w:rPr>
          <w:spacing w:val="-1"/>
          <w:sz w:val="24"/>
        </w:rPr>
        <w:t> </w:t>
      </w:r>
      <w:r>
        <w:rPr>
          <w:sz w:val="24"/>
        </w:rPr>
        <w:t>do procedimento licitatório.</w:t>
      </w:r>
    </w:p>
    <w:p>
      <w:pPr>
        <w:pStyle w:val="ListParagraph"/>
        <w:numPr>
          <w:ilvl w:val="2"/>
          <w:numId w:val="24"/>
        </w:numPr>
        <w:tabs>
          <w:tab w:pos="1709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convocação</w:t>
      </w:r>
      <w:r>
        <w:rPr>
          <w:spacing w:val="-13"/>
          <w:sz w:val="24"/>
        </w:rPr>
        <w:t> </w:t>
      </w:r>
      <w:r>
        <w:rPr>
          <w:sz w:val="24"/>
        </w:rPr>
        <w:t>feita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e-mail</w:t>
      </w:r>
      <w:r>
        <w:rPr>
          <w:spacing w:val="-14"/>
          <w:sz w:val="24"/>
        </w:rPr>
        <w:t> </w:t>
      </w:r>
      <w:r>
        <w:rPr>
          <w:sz w:val="24"/>
        </w:rPr>
        <w:t>dar-se-á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acordo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dados</w:t>
      </w:r>
      <w:r>
        <w:rPr>
          <w:spacing w:val="-13"/>
          <w:sz w:val="24"/>
        </w:rPr>
        <w:t> </w:t>
      </w:r>
      <w:r>
        <w:rPr>
          <w:sz w:val="24"/>
        </w:rPr>
        <w:t>contidos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sitema,</w:t>
      </w:r>
      <w:r>
        <w:rPr>
          <w:spacing w:val="-58"/>
          <w:sz w:val="24"/>
        </w:rPr>
        <w:t> </w:t>
      </w:r>
      <w:r>
        <w:rPr>
          <w:sz w:val="24"/>
        </w:rPr>
        <w:t>sendo</w:t>
      </w:r>
      <w:r>
        <w:rPr>
          <w:spacing w:val="-1"/>
          <w:sz w:val="24"/>
        </w:rPr>
        <w:t> </w:t>
      </w:r>
      <w:r>
        <w:rPr>
          <w:sz w:val="24"/>
        </w:rPr>
        <w:t>responsabilidade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licitante manter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dados cadastrais</w:t>
      </w:r>
      <w:r>
        <w:rPr>
          <w:spacing w:val="6"/>
          <w:sz w:val="24"/>
        </w:rPr>
        <w:t> </w:t>
      </w:r>
      <w:r>
        <w:rPr>
          <w:sz w:val="24"/>
        </w:rPr>
        <w:t>atualizados</w:t>
      </w:r>
    </w:p>
    <w:p>
      <w:pPr>
        <w:pStyle w:val="Heading2"/>
        <w:numPr>
          <w:ilvl w:val="0"/>
          <w:numId w:val="24"/>
        </w:numPr>
        <w:tabs>
          <w:tab w:pos="1361" w:val="left" w:leader="none"/>
        </w:tabs>
        <w:spacing w:line="240" w:lineRule="auto" w:before="125" w:after="0"/>
        <w:ind w:left="1360" w:right="0" w:hanging="361"/>
        <w:jc w:val="left"/>
      </w:pPr>
      <w:r>
        <w:rPr/>
        <w:t>DA</w:t>
      </w:r>
      <w:r>
        <w:rPr>
          <w:spacing w:val="-3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HOMOLOGAÇÃO</w:t>
      </w:r>
    </w:p>
    <w:p>
      <w:pPr>
        <w:pStyle w:val="ListParagraph"/>
        <w:numPr>
          <w:ilvl w:val="1"/>
          <w:numId w:val="24"/>
        </w:numPr>
        <w:tabs>
          <w:tab w:pos="1567" w:val="left" w:leader="none"/>
        </w:tabs>
        <w:spacing w:line="240" w:lineRule="auto" w:before="115" w:after="0"/>
        <w:ind w:left="1000" w:right="917" w:firstLine="0"/>
        <w:jc w:val="both"/>
        <w:rPr>
          <w:sz w:val="24"/>
        </w:rPr>
      </w:pPr>
      <w:r>
        <w:rPr>
          <w:sz w:val="24"/>
        </w:rPr>
        <w:t>O objeto da licitação será adjudicado ao licitante declarado vencedor, por ato da</w:t>
      </w:r>
      <w:r>
        <w:rPr>
          <w:spacing w:val="1"/>
          <w:sz w:val="24"/>
        </w:rPr>
        <w:t> </w:t>
      </w:r>
      <w:r>
        <w:rPr>
          <w:sz w:val="24"/>
        </w:rPr>
        <w:t>Pregoeira, caso não haja interposição de recurso, ou pela autoridade competente, após a</w:t>
      </w:r>
      <w:r>
        <w:rPr>
          <w:spacing w:val="1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decisão dos recursos apresentados.</w:t>
      </w:r>
    </w:p>
    <w:p>
      <w:pPr>
        <w:pStyle w:val="ListParagraph"/>
        <w:numPr>
          <w:ilvl w:val="1"/>
          <w:numId w:val="24"/>
        </w:numPr>
        <w:tabs>
          <w:tab w:pos="1570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Após a fase recursal, constatada a regularidade dos atos praticados, a autoridade</w:t>
      </w:r>
      <w:r>
        <w:rPr>
          <w:spacing w:val="1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homologará</w:t>
      </w:r>
      <w:r>
        <w:rPr>
          <w:spacing w:val="1"/>
          <w:sz w:val="24"/>
        </w:rPr>
        <w:t> </w:t>
      </w:r>
      <w:r>
        <w:rPr>
          <w:sz w:val="24"/>
        </w:rPr>
        <w:t>o procedimento licitatório.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Heading2"/>
        <w:numPr>
          <w:ilvl w:val="0"/>
          <w:numId w:val="24"/>
        </w:numPr>
        <w:tabs>
          <w:tab w:pos="1361" w:val="left" w:leader="none"/>
        </w:tabs>
        <w:spacing w:line="240" w:lineRule="auto" w:before="220" w:after="0"/>
        <w:ind w:left="1360" w:right="0" w:hanging="361"/>
        <w:jc w:val="left"/>
      </w:pPr>
      <w:r>
        <w:rPr/>
        <w:t>DAS</w:t>
      </w:r>
      <w:r>
        <w:rPr>
          <w:spacing w:val="-2"/>
        </w:rPr>
        <w:t> </w:t>
      </w:r>
      <w:r>
        <w:rPr/>
        <w:t>CONSIDERAÇÕES</w:t>
      </w:r>
      <w:r>
        <w:rPr>
          <w:spacing w:val="-2"/>
        </w:rPr>
        <w:t> </w:t>
      </w:r>
      <w:r>
        <w:rPr/>
        <w:t>GERAIS</w:t>
      </w:r>
    </w:p>
    <w:p>
      <w:pPr>
        <w:spacing w:after="0" w:line="240" w:lineRule="auto"/>
        <w:jc w:val="left"/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24"/>
        </w:numPr>
        <w:tabs>
          <w:tab w:pos="1529" w:val="left" w:leader="none"/>
        </w:tabs>
        <w:spacing w:line="240" w:lineRule="auto" w:before="80" w:after="0"/>
        <w:ind w:left="1000" w:right="916" w:firstLine="0"/>
        <w:jc w:val="both"/>
        <w:rPr>
          <w:sz w:val="24"/>
        </w:rPr>
      </w:pP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sessão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Pregão</w:t>
      </w:r>
      <w:r>
        <w:rPr>
          <w:spacing w:val="-12"/>
          <w:sz w:val="24"/>
        </w:rPr>
        <w:t> </w:t>
      </w:r>
      <w:r>
        <w:rPr>
          <w:sz w:val="24"/>
        </w:rPr>
        <w:t>divulgar-se-á</w:t>
      </w:r>
      <w:r>
        <w:rPr>
          <w:spacing w:val="-14"/>
          <w:sz w:val="24"/>
        </w:rPr>
        <w:t> </w:t>
      </w:r>
      <w:r>
        <w:rPr>
          <w:sz w:val="24"/>
        </w:rPr>
        <w:t>Ata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sistema</w:t>
      </w:r>
      <w:r>
        <w:rPr>
          <w:spacing w:val="-13"/>
          <w:sz w:val="24"/>
        </w:rPr>
        <w:t> </w:t>
      </w:r>
      <w:r>
        <w:rPr>
          <w:sz w:val="24"/>
        </w:rPr>
        <w:t>eletrônico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sitio</w:t>
      </w:r>
      <w:r>
        <w:rPr>
          <w:spacing w:val="-13"/>
          <w:sz w:val="24"/>
        </w:rPr>
        <w:t> </w:t>
      </w:r>
      <w:r>
        <w:rPr>
          <w:sz w:val="24"/>
        </w:rPr>
        <w:t>oficial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orgão: </w:t>
      </w:r>
      <w:hyperlink r:id="rId7">
        <w:r>
          <w:rPr>
            <w:sz w:val="24"/>
            <w:u w:val="single"/>
          </w:rPr>
          <w:t>http://www.bomjardim.rj.gov.br/</w:t>
        </w:r>
      </w:hyperlink>
    </w:p>
    <w:p>
      <w:pPr>
        <w:pStyle w:val="ListParagraph"/>
        <w:numPr>
          <w:ilvl w:val="1"/>
          <w:numId w:val="24"/>
        </w:numPr>
        <w:tabs>
          <w:tab w:pos="1565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Não havendo expediente ou ocorrendo qualquer fato superveniente que impeça a</w:t>
      </w:r>
      <w:r>
        <w:rPr>
          <w:spacing w:val="1"/>
          <w:sz w:val="24"/>
        </w:rPr>
        <w:t> </w:t>
      </w:r>
      <w:r>
        <w:rPr>
          <w:sz w:val="24"/>
        </w:rPr>
        <w:t>realização do certame na data marcada, a sessão será automaticamente transferida para o</w:t>
      </w:r>
      <w:r>
        <w:rPr>
          <w:spacing w:val="1"/>
          <w:sz w:val="24"/>
        </w:rPr>
        <w:t> </w:t>
      </w:r>
      <w:r>
        <w:rPr>
          <w:sz w:val="24"/>
        </w:rPr>
        <w:t>primeiro dia útil subsequente, no mesmo horário anteriormente estabelecido, desde 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haja</w:t>
      </w:r>
      <w:r>
        <w:rPr>
          <w:spacing w:val="-1"/>
          <w:sz w:val="24"/>
        </w:rPr>
        <w:t> </w:t>
      </w:r>
      <w:r>
        <w:rPr>
          <w:sz w:val="24"/>
        </w:rPr>
        <w:t>comunicação</w:t>
      </w:r>
      <w:r>
        <w:rPr>
          <w:spacing w:val="2"/>
          <w:sz w:val="24"/>
        </w:rPr>
        <w:t> </w:t>
      </w:r>
      <w:r>
        <w:rPr>
          <w:sz w:val="24"/>
        </w:rPr>
        <w:t>em contrário pela</w:t>
      </w:r>
      <w:r>
        <w:rPr>
          <w:spacing w:val="-1"/>
          <w:sz w:val="24"/>
        </w:rPr>
        <w:t> </w:t>
      </w:r>
      <w:r>
        <w:rPr>
          <w:sz w:val="24"/>
        </w:rPr>
        <w:t>Pregoeira.</w:t>
      </w:r>
    </w:p>
    <w:p>
      <w:pPr>
        <w:pStyle w:val="ListParagraph"/>
        <w:numPr>
          <w:ilvl w:val="1"/>
          <w:numId w:val="24"/>
        </w:numPr>
        <w:tabs>
          <w:tab w:pos="1591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Todas as referências de tempo no Edital, no aviso e durante a sessão pública</w:t>
      </w:r>
      <w:r>
        <w:rPr>
          <w:spacing w:val="1"/>
          <w:sz w:val="24"/>
        </w:rPr>
        <w:t> </w:t>
      </w:r>
      <w:r>
        <w:rPr>
          <w:sz w:val="24"/>
        </w:rPr>
        <w:t>observarão</w:t>
      </w:r>
      <w:r>
        <w:rPr>
          <w:spacing w:val="-1"/>
          <w:sz w:val="24"/>
        </w:rPr>
        <w:t> </w:t>
      </w:r>
      <w:r>
        <w:rPr>
          <w:sz w:val="24"/>
        </w:rPr>
        <w:t>o horário de Brasília</w:t>
      </w:r>
      <w:r>
        <w:rPr>
          <w:spacing w:val="-1"/>
          <w:sz w:val="24"/>
        </w:rPr>
        <w:t> </w:t>
      </w:r>
      <w:r>
        <w:rPr>
          <w:sz w:val="24"/>
        </w:rPr>
        <w:t>– DF.</w:t>
      </w:r>
    </w:p>
    <w:p>
      <w:pPr>
        <w:pStyle w:val="ListParagraph"/>
        <w:numPr>
          <w:ilvl w:val="1"/>
          <w:numId w:val="24"/>
        </w:numPr>
        <w:tabs>
          <w:tab w:pos="1567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No julgamento das propostas e da habilitação, a Pregoeira poderá sanar erros ou</w:t>
      </w:r>
      <w:r>
        <w:rPr>
          <w:spacing w:val="1"/>
          <w:sz w:val="24"/>
        </w:rPr>
        <w:t> </w:t>
      </w:r>
      <w:r>
        <w:rPr>
          <w:sz w:val="24"/>
        </w:rPr>
        <w:t>falhas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alterem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substância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propostas,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documentos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sua</w:t>
      </w:r>
      <w:r>
        <w:rPr>
          <w:spacing w:val="-12"/>
          <w:sz w:val="24"/>
        </w:rPr>
        <w:t> </w:t>
      </w:r>
      <w:r>
        <w:rPr>
          <w:sz w:val="24"/>
        </w:rPr>
        <w:t>validade</w:t>
      </w:r>
      <w:r>
        <w:rPr>
          <w:spacing w:val="-13"/>
          <w:sz w:val="24"/>
        </w:rPr>
        <w:t> </w:t>
      </w:r>
      <w:r>
        <w:rPr>
          <w:sz w:val="24"/>
        </w:rPr>
        <w:t>jurídica,</w:t>
      </w:r>
      <w:r>
        <w:rPr>
          <w:spacing w:val="-58"/>
          <w:sz w:val="24"/>
        </w:rPr>
        <w:t> </w:t>
      </w:r>
      <w:r>
        <w:rPr>
          <w:sz w:val="24"/>
        </w:rPr>
        <w:t>mediante despacho fundamentado, registrado em ata e acessível a todos, atribuindo-lhes</w:t>
      </w:r>
      <w:r>
        <w:rPr>
          <w:spacing w:val="1"/>
          <w:sz w:val="24"/>
        </w:rPr>
        <w:t> </w:t>
      </w:r>
      <w:r>
        <w:rPr>
          <w:sz w:val="24"/>
        </w:rPr>
        <w:t>validade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eficácia para</w:t>
      </w:r>
      <w:r>
        <w:rPr>
          <w:spacing w:val="-2"/>
          <w:sz w:val="24"/>
        </w:rPr>
        <w:t> </w:t>
      </w:r>
      <w:r>
        <w:rPr>
          <w:sz w:val="24"/>
        </w:rPr>
        <w:t>fins de</w:t>
      </w:r>
      <w:r>
        <w:rPr>
          <w:spacing w:val="-1"/>
          <w:sz w:val="24"/>
        </w:rPr>
        <w:t> </w:t>
      </w:r>
      <w:r>
        <w:rPr>
          <w:sz w:val="24"/>
        </w:rPr>
        <w:t>habilitação e</w:t>
      </w:r>
      <w:r>
        <w:rPr>
          <w:spacing w:val="1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24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homologação</w:t>
      </w:r>
      <w:r>
        <w:rPr>
          <w:spacing w:val="-1"/>
          <w:sz w:val="24"/>
        </w:rPr>
        <w:t> </w:t>
      </w:r>
      <w:r>
        <w:rPr>
          <w:sz w:val="24"/>
        </w:rPr>
        <w:t>do resultado</w:t>
      </w:r>
      <w:r>
        <w:rPr>
          <w:spacing w:val="-1"/>
          <w:sz w:val="24"/>
        </w:rPr>
        <w:t> </w:t>
      </w:r>
      <w:r>
        <w:rPr>
          <w:sz w:val="24"/>
        </w:rPr>
        <w:t>desta</w:t>
      </w:r>
      <w:r>
        <w:rPr>
          <w:spacing w:val="-1"/>
          <w:sz w:val="24"/>
        </w:rPr>
        <w:t> </w:t>
      </w:r>
      <w:r>
        <w:rPr>
          <w:sz w:val="24"/>
        </w:rPr>
        <w:t>licitação não</w:t>
      </w:r>
      <w:r>
        <w:rPr>
          <w:spacing w:val="-1"/>
          <w:sz w:val="24"/>
        </w:rPr>
        <w:t> </w:t>
      </w:r>
      <w:r>
        <w:rPr>
          <w:sz w:val="24"/>
        </w:rPr>
        <w:t>implicará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contratação.</w:t>
      </w:r>
    </w:p>
    <w:p>
      <w:pPr>
        <w:pStyle w:val="ListParagraph"/>
        <w:numPr>
          <w:ilvl w:val="1"/>
          <w:numId w:val="24"/>
        </w:numPr>
        <w:tabs>
          <w:tab w:pos="1586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As normas disciplinadoras da licitação serão sempre interpretadas em favor da</w:t>
      </w:r>
      <w:r>
        <w:rPr>
          <w:spacing w:val="1"/>
          <w:sz w:val="24"/>
        </w:rPr>
        <w:t> </w:t>
      </w:r>
      <w:r>
        <w:rPr>
          <w:sz w:val="24"/>
        </w:rPr>
        <w:t>ampliação da disputa entre os interessados, desde que não comprometam o interesse da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-1"/>
          <w:sz w:val="24"/>
        </w:rPr>
        <w:t> </w:t>
      </w:r>
      <w:r>
        <w:rPr>
          <w:sz w:val="24"/>
        </w:rPr>
        <w:t>o princípio da isonomia,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finalidade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segurança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contratação.</w:t>
      </w:r>
    </w:p>
    <w:p>
      <w:pPr>
        <w:pStyle w:val="ListParagraph"/>
        <w:numPr>
          <w:ilvl w:val="1"/>
          <w:numId w:val="24"/>
        </w:numPr>
        <w:tabs>
          <w:tab w:pos="1603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assumem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custos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preparação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-57"/>
          <w:sz w:val="24"/>
        </w:rPr>
        <w:t> </w:t>
      </w:r>
      <w:r>
        <w:rPr>
          <w:sz w:val="24"/>
        </w:rPr>
        <w:t>propostas e a Administração não será, em nenhum caso, responsável por esses custos,</w:t>
      </w:r>
      <w:r>
        <w:rPr>
          <w:spacing w:val="1"/>
          <w:sz w:val="24"/>
        </w:rPr>
        <w:t> </w:t>
      </w:r>
      <w:r>
        <w:rPr>
          <w:sz w:val="24"/>
        </w:rPr>
        <w:t>independentemente</w:t>
      </w:r>
      <w:r>
        <w:rPr>
          <w:spacing w:val="-2"/>
          <w:sz w:val="24"/>
        </w:rPr>
        <w:t> </w:t>
      </w:r>
      <w:r>
        <w:rPr>
          <w:sz w:val="24"/>
        </w:rPr>
        <w:t>da condução ou do resultado</w:t>
      </w:r>
      <w:r>
        <w:rPr>
          <w:spacing w:val="-1"/>
          <w:sz w:val="24"/>
        </w:rPr>
        <w:t> </w:t>
      </w:r>
      <w:r>
        <w:rPr>
          <w:sz w:val="24"/>
        </w:rPr>
        <w:t>do processo licitatório.</w:t>
      </w:r>
    </w:p>
    <w:p>
      <w:pPr>
        <w:pStyle w:val="ListParagraph"/>
        <w:numPr>
          <w:ilvl w:val="1"/>
          <w:numId w:val="24"/>
        </w:numPr>
        <w:tabs>
          <w:tab w:pos="1536" w:val="left" w:leader="none"/>
        </w:tabs>
        <w:spacing w:line="240" w:lineRule="auto" w:before="121" w:after="0"/>
        <w:ind w:left="1000" w:right="915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contagem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prazos</w:t>
      </w:r>
      <w:r>
        <w:rPr>
          <w:spacing w:val="-6"/>
          <w:sz w:val="24"/>
        </w:rPr>
        <w:t> </w:t>
      </w:r>
      <w:r>
        <w:rPr>
          <w:sz w:val="24"/>
        </w:rPr>
        <w:t>estabelecidos</w:t>
      </w:r>
      <w:r>
        <w:rPr>
          <w:spacing w:val="-7"/>
          <w:sz w:val="24"/>
        </w:rPr>
        <w:t> </w:t>
      </w:r>
      <w:r>
        <w:rPr>
          <w:sz w:val="24"/>
        </w:rPr>
        <w:t>neste</w:t>
      </w:r>
      <w:r>
        <w:rPr>
          <w:spacing w:val="-7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seus</w:t>
      </w:r>
      <w:r>
        <w:rPr>
          <w:spacing w:val="-7"/>
          <w:sz w:val="24"/>
        </w:rPr>
        <w:t> </w:t>
      </w:r>
      <w:r>
        <w:rPr>
          <w:sz w:val="24"/>
        </w:rPr>
        <w:t>Anexos,</w:t>
      </w:r>
      <w:r>
        <w:rPr>
          <w:spacing w:val="-8"/>
          <w:sz w:val="24"/>
        </w:rPr>
        <w:t> </w:t>
      </w:r>
      <w:r>
        <w:rPr>
          <w:sz w:val="24"/>
        </w:rPr>
        <w:t>excluir-se-á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dia</w:t>
      </w:r>
      <w:r>
        <w:rPr>
          <w:spacing w:val="-58"/>
          <w:sz w:val="24"/>
        </w:rPr>
        <w:t> </w:t>
      </w:r>
      <w:r>
        <w:rPr>
          <w:sz w:val="24"/>
        </w:rPr>
        <w:t>do início e incluir-se-á o do vencimento. Só se iniciam e vencem os prazos em dias de</w:t>
      </w:r>
      <w:r>
        <w:rPr>
          <w:spacing w:val="1"/>
          <w:sz w:val="24"/>
        </w:rPr>
        <w:t> </w:t>
      </w:r>
      <w:r>
        <w:rPr>
          <w:sz w:val="24"/>
        </w:rPr>
        <w:t>expediente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24"/>
        </w:numPr>
        <w:tabs>
          <w:tab w:pos="1531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desatendimento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exigências</w:t>
      </w:r>
      <w:r>
        <w:rPr>
          <w:spacing w:val="-10"/>
          <w:sz w:val="24"/>
        </w:rPr>
        <w:t> </w:t>
      </w:r>
      <w:r>
        <w:rPr>
          <w:sz w:val="24"/>
        </w:rPr>
        <w:t>formais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essenciais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importará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afastamento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licitante,</w:t>
      </w:r>
      <w:r>
        <w:rPr>
          <w:spacing w:val="-3"/>
          <w:sz w:val="24"/>
        </w:rPr>
        <w:t> </w:t>
      </w:r>
      <w:r>
        <w:rPr>
          <w:sz w:val="24"/>
        </w:rPr>
        <w:t>desde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seja</w:t>
      </w:r>
      <w:r>
        <w:rPr>
          <w:spacing w:val="-4"/>
          <w:sz w:val="24"/>
        </w:rPr>
        <w:t> </w:t>
      </w:r>
      <w:r>
        <w:rPr>
          <w:sz w:val="24"/>
        </w:rPr>
        <w:t>possível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aproveitamento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ato,</w:t>
      </w:r>
      <w:r>
        <w:rPr>
          <w:spacing w:val="-2"/>
          <w:sz w:val="24"/>
        </w:rPr>
        <w:t> </w:t>
      </w:r>
      <w:r>
        <w:rPr>
          <w:sz w:val="24"/>
        </w:rPr>
        <w:t>observados</w:t>
      </w:r>
      <w:r>
        <w:rPr>
          <w:spacing w:val="-4"/>
          <w:sz w:val="24"/>
        </w:rPr>
        <w:t> </w:t>
      </w:r>
      <w:r>
        <w:rPr>
          <w:sz w:val="24"/>
        </w:rPr>
        <w:t>os princípios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isonomia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do interesse público.</w:t>
      </w:r>
    </w:p>
    <w:p>
      <w:pPr>
        <w:pStyle w:val="ListParagraph"/>
        <w:numPr>
          <w:ilvl w:val="1"/>
          <w:numId w:val="24"/>
        </w:numPr>
        <w:tabs>
          <w:tab w:pos="1663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O Edital está disponibilizado, na íntegra, no site </w:t>
      </w:r>
      <w:hyperlink r:id="rId6">
        <w:r>
          <w:rPr>
            <w:sz w:val="24"/>
            <w:u w:val="single" w:color="0000FF"/>
          </w:rPr>
          <w:t>www.licitanet.com.br </w:t>
        </w:r>
      </w:hyperlink>
      <w:r>
        <w:rPr>
          <w:sz w:val="24"/>
        </w:rPr>
        <w:t>, e também</w:t>
      </w:r>
      <w:r>
        <w:rPr>
          <w:spacing w:val="-57"/>
          <w:sz w:val="24"/>
        </w:rPr>
        <w:t> </w:t>
      </w:r>
      <w:r>
        <w:rPr>
          <w:sz w:val="24"/>
        </w:rPr>
        <w:t>poderá ser lido e/ou obtido no sítio eletrônico </w:t>
      </w:r>
      <w:hyperlink r:id="rId7">
        <w:r>
          <w:rPr>
            <w:sz w:val="24"/>
            <w:u w:val="single"/>
          </w:rPr>
          <w:t>http://www.bomjardim.rj.gov.br/</w:t>
        </w:r>
      </w:hyperlink>
      <w:r>
        <w:rPr>
          <w:sz w:val="24"/>
        </w:rPr>
        <w:t>e no Setor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Licitações do Município,</w:t>
      </w:r>
      <w:r>
        <w:rPr>
          <w:spacing w:val="1"/>
          <w:sz w:val="24"/>
        </w:rPr>
        <w:t> </w:t>
      </w:r>
      <w:r>
        <w:rPr>
          <w:sz w:val="24"/>
        </w:rPr>
        <w:t>situada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Praça Governador</w:t>
      </w:r>
      <w:r>
        <w:rPr>
          <w:spacing w:val="-1"/>
          <w:sz w:val="24"/>
        </w:rPr>
        <w:t> </w:t>
      </w:r>
      <w:r>
        <w:rPr>
          <w:sz w:val="24"/>
        </w:rPr>
        <w:t>Roberto</w:t>
      </w:r>
      <w:r>
        <w:rPr>
          <w:spacing w:val="-1"/>
          <w:sz w:val="24"/>
        </w:rPr>
        <w:t> </w:t>
      </w:r>
      <w:r>
        <w:rPr>
          <w:sz w:val="24"/>
        </w:rPr>
        <w:t>Silveira,</w:t>
      </w:r>
      <w:r>
        <w:rPr>
          <w:spacing w:val="1"/>
          <w:sz w:val="24"/>
        </w:rPr>
        <w:t> </w:t>
      </w:r>
      <w:r>
        <w:rPr>
          <w:sz w:val="24"/>
        </w:rPr>
        <w:t>nº 44, Centro</w:t>
      </w:r>
    </w:p>
    <w:p>
      <w:pPr>
        <w:pStyle w:val="ListParagraph"/>
        <w:numPr>
          <w:ilvl w:val="0"/>
          <w:numId w:val="25"/>
        </w:numPr>
        <w:tabs>
          <w:tab w:pos="1188" w:val="left" w:leader="none"/>
        </w:tabs>
        <w:spacing w:line="240" w:lineRule="auto" w:before="0" w:after="0"/>
        <w:ind w:left="1000" w:right="915" w:firstLine="0"/>
        <w:jc w:val="both"/>
        <w:rPr>
          <w:sz w:val="24"/>
        </w:rPr>
      </w:pPr>
      <w:r>
        <w:rPr>
          <w:sz w:val="24"/>
        </w:rPr>
        <w:t>Bom Jardim - 2° andar – Comissão Geral de Licitações e Compras, de segunda-feira a</w:t>
      </w:r>
      <w:r>
        <w:rPr>
          <w:spacing w:val="1"/>
          <w:sz w:val="24"/>
        </w:rPr>
        <w:t> </w:t>
      </w:r>
      <w:r>
        <w:rPr>
          <w:sz w:val="24"/>
        </w:rPr>
        <w:t>sexta-feira, das 09h às 12h e das 13h às 17h e na secretaria requisitante, localizadas na</w:t>
      </w:r>
      <w:r>
        <w:rPr>
          <w:spacing w:val="1"/>
          <w:sz w:val="24"/>
        </w:rPr>
        <w:t> </w:t>
      </w:r>
      <w:r>
        <w:rPr>
          <w:sz w:val="24"/>
        </w:rPr>
        <w:t>Rua Humberto Neves, s/nº - Bom Destino, Bom Jardim. (não é esse o endereço do</w:t>
      </w:r>
      <w:r>
        <w:rPr>
          <w:spacing w:val="1"/>
          <w:sz w:val="24"/>
        </w:rPr>
        <w:t> </w:t>
      </w:r>
      <w:r>
        <w:rPr>
          <w:sz w:val="24"/>
        </w:rPr>
        <w:t>Turismo)</w:t>
      </w:r>
    </w:p>
    <w:p>
      <w:pPr>
        <w:pStyle w:val="ListParagraph"/>
        <w:numPr>
          <w:ilvl w:val="1"/>
          <w:numId w:val="24"/>
        </w:numPr>
        <w:tabs>
          <w:tab w:pos="1680" w:val="left" w:leader="none"/>
        </w:tabs>
        <w:spacing w:line="240" w:lineRule="auto" w:before="121" w:after="0"/>
        <w:ind w:left="1000" w:right="917" w:firstLine="0"/>
        <w:jc w:val="both"/>
        <w:rPr>
          <w:sz w:val="24"/>
        </w:rPr>
      </w:pPr>
      <w:r>
        <w:rPr>
          <w:sz w:val="24"/>
        </w:rPr>
        <w:t>É facultado a pregoeira e a autoridade superior, em qualquer fase da licitação, a</w:t>
      </w:r>
      <w:r>
        <w:rPr>
          <w:spacing w:val="1"/>
          <w:sz w:val="24"/>
        </w:rPr>
        <w:t> </w:t>
      </w:r>
      <w:r>
        <w:rPr>
          <w:sz w:val="24"/>
        </w:rPr>
        <w:t>promoção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diligência</w:t>
      </w:r>
      <w:r>
        <w:rPr>
          <w:spacing w:val="-12"/>
          <w:sz w:val="24"/>
        </w:rPr>
        <w:t> </w:t>
      </w:r>
      <w:r>
        <w:rPr>
          <w:sz w:val="24"/>
        </w:rPr>
        <w:t>destinada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esclarecer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complementar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instrução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processo,</w:t>
      </w:r>
      <w:r>
        <w:rPr>
          <w:spacing w:val="-58"/>
          <w:sz w:val="24"/>
        </w:rPr>
        <w:t> </w:t>
      </w:r>
      <w:r>
        <w:rPr>
          <w:sz w:val="24"/>
        </w:rPr>
        <w:t>inclusive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verificar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compatibilidade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especificações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objeto</w:t>
      </w:r>
      <w:r>
        <w:rPr>
          <w:spacing w:val="-11"/>
          <w:sz w:val="24"/>
        </w:rPr>
        <w:t> </w:t>
      </w:r>
      <w:r>
        <w:rPr>
          <w:sz w:val="24"/>
        </w:rPr>
        <w:t>ofertado</w:t>
      </w:r>
      <w:r>
        <w:rPr>
          <w:spacing w:val="-10"/>
          <w:sz w:val="24"/>
        </w:rPr>
        <w:t> </w:t>
      </w:r>
      <w:r>
        <w:rPr>
          <w:sz w:val="24"/>
        </w:rPr>
        <w:t>diante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58"/>
          <w:sz w:val="24"/>
        </w:rPr>
        <w:t> </w:t>
      </w:r>
      <w:r>
        <w:rPr>
          <w:sz w:val="24"/>
        </w:rPr>
        <w:t>requisitos previstos neste edital e seus anexos, vedada a inclusão posterior de informação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deveria</w:t>
      </w:r>
      <w:r>
        <w:rPr>
          <w:spacing w:val="-1"/>
          <w:sz w:val="24"/>
        </w:rPr>
        <w:t> </w:t>
      </w:r>
      <w:r>
        <w:rPr>
          <w:sz w:val="24"/>
        </w:rPr>
        <w:t>constar originariamente da</w:t>
      </w:r>
      <w:r>
        <w:rPr>
          <w:spacing w:val="-2"/>
          <w:sz w:val="24"/>
        </w:rPr>
        <w:t> </w:t>
      </w:r>
      <w:r>
        <w:rPr>
          <w:sz w:val="24"/>
        </w:rPr>
        <w:t>proposta ou da</w:t>
      </w:r>
      <w:r>
        <w:rPr>
          <w:spacing w:val="-1"/>
          <w:sz w:val="24"/>
        </w:rPr>
        <w:t> </w:t>
      </w:r>
      <w:r>
        <w:rPr>
          <w:sz w:val="24"/>
        </w:rPr>
        <w:t>documentação de</w:t>
      </w:r>
      <w:r>
        <w:rPr>
          <w:spacing w:val="-2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24"/>
        </w:numPr>
        <w:tabs>
          <w:tab w:pos="1656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Administração</w:t>
      </w:r>
      <w:r>
        <w:rPr>
          <w:spacing w:val="-4"/>
          <w:sz w:val="24"/>
        </w:rPr>
        <w:t> </w:t>
      </w:r>
      <w:r>
        <w:rPr>
          <w:sz w:val="24"/>
        </w:rPr>
        <w:t>poderá,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momento,</w:t>
      </w:r>
      <w:r>
        <w:rPr>
          <w:spacing w:val="-6"/>
          <w:sz w:val="24"/>
        </w:rPr>
        <w:t> </w:t>
      </w:r>
      <w:r>
        <w:rPr>
          <w:sz w:val="24"/>
        </w:rPr>
        <w:t>revogar</w:t>
      </w:r>
      <w:r>
        <w:rPr>
          <w:spacing w:val="-4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licitação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razões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8"/>
          <w:sz w:val="24"/>
        </w:rPr>
        <w:t> </w:t>
      </w:r>
      <w:r>
        <w:rPr>
          <w:sz w:val="24"/>
        </w:rPr>
        <w:t>interesse público decorrente de fato superveniente devidamente comprovado, ou anular o</w:t>
      </w:r>
      <w:r>
        <w:rPr>
          <w:spacing w:val="-57"/>
          <w:sz w:val="24"/>
        </w:rPr>
        <w:t> </w:t>
      </w:r>
      <w:r>
        <w:rPr>
          <w:sz w:val="24"/>
        </w:rPr>
        <w:t>certame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constatado</w:t>
      </w:r>
      <w:r>
        <w:rPr>
          <w:spacing w:val="1"/>
          <w:sz w:val="24"/>
        </w:rPr>
        <w:t> </w:t>
      </w:r>
      <w:r>
        <w:rPr>
          <w:sz w:val="24"/>
        </w:rPr>
        <w:t>vício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processamento,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parecer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-2"/>
          <w:sz w:val="24"/>
        </w:rPr>
        <w:t> </w:t>
      </w:r>
      <w:r>
        <w:rPr>
          <w:sz w:val="24"/>
        </w:rPr>
        <w:t>fundamentado.</w:t>
      </w:r>
    </w:p>
    <w:p>
      <w:pPr>
        <w:pStyle w:val="ListParagraph"/>
        <w:numPr>
          <w:ilvl w:val="1"/>
          <w:numId w:val="24"/>
        </w:numPr>
        <w:tabs>
          <w:tab w:pos="1649" w:val="left" w:leader="none"/>
        </w:tabs>
        <w:spacing w:line="237" w:lineRule="auto" w:before="123" w:after="0"/>
        <w:ind w:left="1000" w:right="917" w:firstLine="0"/>
        <w:jc w:val="both"/>
        <w:rPr>
          <w:sz w:val="24"/>
        </w:rPr>
      </w:pPr>
      <w:r>
        <w:rPr>
          <w:sz w:val="24"/>
        </w:rPr>
        <w:t>Ocorrendo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revogação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anulação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certame,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decisão</w:t>
      </w:r>
      <w:r>
        <w:rPr>
          <w:spacing w:val="-14"/>
          <w:sz w:val="24"/>
        </w:rPr>
        <w:t> </w:t>
      </w:r>
      <w:r>
        <w:rPr>
          <w:sz w:val="24"/>
        </w:rPr>
        <w:t>será</w:t>
      </w:r>
      <w:r>
        <w:rPr>
          <w:spacing w:val="-14"/>
          <w:sz w:val="24"/>
        </w:rPr>
        <w:t> </w:t>
      </w:r>
      <w:r>
        <w:rPr>
          <w:sz w:val="24"/>
        </w:rPr>
        <w:t>publicada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mesmo</w:t>
      </w:r>
      <w:r>
        <w:rPr>
          <w:spacing w:val="-58"/>
          <w:sz w:val="24"/>
        </w:rPr>
        <w:t> </w:t>
      </w:r>
      <w:r>
        <w:rPr>
          <w:sz w:val="24"/>
        </w:rPr>
        <w:t>veiculo</w:t>
      </w:r>
      <w:r>
        <w:rPr>
          <w:spacing w:val="-1"/>
          <w:sz w:val="24"/>
        </w:rPr>
        <w:t> </w:t>
      </w:r>
      <w:r>
        <w:rPr>
          <w:sz w:val="24"/>
        </w:rPr>
        <w:t>em que se</w:t>
      </w:r>
      <w:r>
        <w:rPr>
          <w:spacing w:val="-2"/>
          <w:sz w:val="24"/>
        </w:rPr>
        <w:t> </w:t>
      </w:r>
      <w:r>
        <w:rPr>
          <w:sz w:val="24"/>
        </w:rPr>
        <w:t>deu a</w:t>
      </w:r>
      <w:r>
        <w:rPr>
          <w:spacing w:val="1"/>
          <w:sz w:val="24"/>
        </w:rPr>
        <w:t> </w:t>
      </w:r>
      <w:r>
        <w:rPr>
          <w:sz w:val="24"/>
        </w:rPr>
        <w:t>publicação do</w:t>
      </w:r>
      <w:r>
        <w:rPr>
          <w:spacing w:val="2"/>
          <w:sz w:val="24"/>
        </w:rPr>
        <w:t> </w:t>
      </w:r>
      <w:r>
        <w:rPr>
          <w:sz w:val="24"/>
        </w:rPr>
        <w:t>aviso inicial.</w:t>
      </w:r>
    </w:p>
    <w:p>
      <w:pPr>
        <w:pStyle w:val="ListParagraph"/>
        <w:numPr>
          <w:ilvl w:val="1"/>
          <w:numId w:val="24"/>
        </w:numPr>
        <w:tabs>
          <w:tab w:pos="1661" w:val="left" w:leader="none"/>
        </w:tabs>
        <w:spacing w:line="240" w:lineRule="auto" w:before="121" w:after="0"/>
        <w:ind w:left="1660" w:right="0" w:hanging="661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casos</w:t>
      </w:r>
      <w:r>
        <w:rPr>
          <w:spacing w:val="-1"/>
          <w:sz w:val="24"/>
        </w:rPr>
        <w:t> </w:t>
      </w:r>
      <w:r>
        <w:rPr>
          <w:sz w:val="24"/>
        </w:rPr>
        <w:t>omissos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resolvidos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pregoeira, com</w:t>
      </w:r>
      <w:r>
        <w:rPr>
          <w:spacing w:val="-1"/>
          <w:sz w:val="24"/>
        </w:rPr>
        <w:t> </w:t>
      </w:r>
      <w:r>
        <w:rPr>
          <w:sz w:val="24"/>
        </w:rPr>
        <w:t>auxilio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equipe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apoio.</w:t>
      </w:r>
    </w:p>
    <w:p>
      <w:pPr>
        <w:pStyle w:val="BodyText"/>
        <w:ind w:right="918"/>
      </w:pPr>
      <w:r>
        <w:rPr/>
        <w:t>17.15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inteira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interessados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fornecimento de informações corretas e precisas, bem como o correto preenchimento de</w:t>
      </w:r>
      <w:r>
        <w:rPr>
          <w:spacing w:val="1"/>
        </w:rPr>
        <w:t> </w:t>
      </w:r>
      <w:r>
        <w:rPr/>
        <w:t>quaisquer formulários, nos campos apropriados, constantes no sistema e necessários à</w:t>
      </w:r>
      <w:r>
        <w:rPr>
          <w:spacing w:val="1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no certame.</w:t>
      </w:r>
    </w:p>
    <w:p>
      <w:pPr>
        <w:spacing w:after="0"/>
        <w:sectPr>
          <w:pgSz w:w="11930" w:h="16850"/>
          <w:pgMar w:header="187" w:footer="0" w:top="1480" w:bottom="0" w:left="680" w:right="760"/>
        </w:sectPr>
      </w:pPr>
    </w:p>
    <w:p>
      <w:pPr>
        <w:pStyle w:val="Heading2"/>
        <w:spacing w:before="84"/>
      </w:pPr>
      <w:r>
        <w:rPr/>
        <w:t>18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REAJUSTES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PREÇOS</w:t>
      </w:r>
    </w:p>
    <w:p>
      <w:pPr>
        <w:spacing w:line="343" w:lineRule="auto" w:before="120"/>
        <w:ind w:left="1000" w:right="6917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 termo de referência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19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PENALIDADES</w:t>
      </w:r>
    </w:p>
    <w:p>
      <w:pPr>
        <w:spacing w:before="3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PAGAMENTO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 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CONVOCAÇÃO 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ASSINATURA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CONTRATUAL</w:t>
      </w:r>
    </w:p>
    <w:p>
      <w:pPr>
        <w:spacing w:before="121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DURAÇÃO,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ALTERAÇÃO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EXTINÇÃO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CONTRATUAL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GESTOR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ATRIBUIÇÕES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FISCALIZAÇÃO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ATRIBUIÇÕES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OBRIGAÇÕES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CONTRATADA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OBRIGAÇÕES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ADMINISTRAÇÃO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PROTOCOLO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COMUNICAÇÃO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PARTES</w:t>
      </w:r>
    </w:p>
    <w:p>
      <w:pPr>
        <w:spacing w:before="120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ListParagraph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SUBCONTRATAÇÃO</w:t>
      </w:r>
    </w:p>
    <w:p>
      <w:pPr>
        <w:pStyle w:val="BodyText"/>
        <w:spacing w:before="116"/>
        <w:jc w:val="left"/>
      </w:pPr>
      <w:r>
        <w:rPr/>
        <w:t>22.1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admitida subcontratação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objeto.</w:t>
      </w:r>
    </w:p>
    <w:p>
      <w:pPr>
        <w:pStyle w:val="Heading2"/>
        <w:numPr>
          <w:ilvl w:val="0"/>
          <w:numId w:val="26"/>
        </w:numPr>
        <w:tabs>
          <w:tab w:pos="1301" w:val="left" w:leader="none"/>
        </w:tabs>
        <w:spacing w:line="240" w:lineRule="auto" w:before="124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</w:p>
    <w:p>
      <w:pPr>
        <w:spacing w:before="121"/>
        <w:ind w:left="10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Vide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termo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referência</w:t>
      </w:r>
    </w:p>
    <w:p>
      <w:pPr>
        <w:pStyle w:val="Heading2"/>
        <w:numPr>
          <w:ilvl w:val="0"/>
          <w:numId w:val="26"/>
        </w:numPr>
        <w:tabs>
          <w:tab w:pos="1301" w:val="left" w:leader="none"/>
        </w:tabs>
        <w:spacing w:line="240" w:lineRule="auto" w:before="120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DOTAÇÃO</w:t>
      </w:r>
      <w:r>
        <w:rPr>
          <w:spacing w:val="-1"/>
        </w:rPr>
        <w:t> </w:t>
      </w:r>
      <w:r>
        <w:rPr/>
        <w:t>ORÇAMENTÁRIA</w:t>
      </w:r>
    </w:p>
    <w:p>
      <w:pPr>
        <w:pStyle w:val="ListParagraph"/>
        <w:numPr>
          <w:ilvl w:val="1"/>
          <w:numId w:val="26"/>
        </w:numPr>
        <w:tabs>
          <w:tab w:pos="1476" w:val="left" w:leader="none"/>
        </w:tabs>
        <w:spacing w:line="240" w:lineRule="auto" w:before="115" w:after="0"/>
        <w:ind w:left="1000" w:right="92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créditos</w:t>
      </w:r>
      <w:r>
        <w:rPr>
          <w:spacing w:val="-6"/>
          <w:sz w:val="24"/>
        </w:rPr>
        <w:t> </w:t>
      </w:r>
      <w:r>
        <w:rPr>
          <w:sz w:val="24"/>
        </w:rPr>
        <w:t>pelos</w:t>
      </w:r>
      <w:r>
        <w:rPr>
          <w:spacing w:val="-6"/>
          <w:sz w:val="24"/>
        </w:rPr>
        <w:t> </w:t>
      </w:r>
      <w:r>
        <w:rPr>
          <w:sz w:val="24"/>
        </w:rPr>
        <w:t>quais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despesas</w:t>
      </w:r>
      <w:r>
        <w:rPr>
          <w:spacing w:val="-6"/>
          <w:sz w:val="24"/>
        </w:rPr>
        <w:t> </w:t>
      </w:r>
      <w:r>
        <w:rPr>
          <w:sz w:val="24"/>
        </w:rPr>
        <w:t>relativas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licitação</w:t>
      </w:r>
      <w:r>
        <w:rPr>
          <w:spacing w:val="-6"/>
          <w:sz w:val="24"/>
        </w:rPr>
        <w:t> </w:t>
      </w:r>
      <w:r>
        <w:rPr>
          <w:sz w:val="24"/>
        </w:rPr>
        <w:t>correrão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conta</w:t>
      </w:r>
      <w:r>
        <w:rPr>
          <w:spacing w:val="-57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seguintes dotações orçamentária.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2"/>
        <w:ind w:left="0"/>
        <w:jc w:val="left"/>
        <w:rPr>
          <w:sz w:val="15"/>
        </w:rPr>
      </w:pPr>
    </w:p>
    <w:tbl>
      <w:tblPr>
        <w:tblW w:w="0" w:type="auto"/>
        <w:jc w:val="left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984"/>
        <w:gridCol w:w="1417"/>
        <w:gridCol w:w="1475"/>
        <w:gridCol w:w="1638"/>
      </w:tblGrid>
      <w:tr>
        <w:trPr>
          <w:trHeight w:val="1010" w:hRule="atLeast"/>
        </w:trPr>
        <w:tc>
          <w:tcPr>
            <w:tcW w:w="1152" w:type="dxa"/>
            <w:shd w:val="clear" w:color="auto" w:fill="C5D9F0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CONTA</w:t>
            </w:r>
          </w:p>
        </w:tc>
        <w:tc>
          <w:tcPr>
            <w:tcW w:w="2984" w:type="dxa"/>
            <w:shd w:val="clear" w:color="auto" w:fill="C5D9F0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86" w:right="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</w:p>
        </w:tc>
        <w:tc>
          <w:tcPr>
            <w:tcW w:w="1417" w:type="dxa"/>
            <w:shd w:val="clear" w:color="auto" w:fill="C5D9F0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211" w:right="185" w:firstLine="237"/>
              <w:rPr>
                <w:b/>
                <w:sz w:val="22"/>
              </w:rPr>
            </w:pPr>
            <w:r>
              <w:rPr>
                <w:b/>
                <w:sz w:val="22"/>
              </w:rPr>
              <w:t>NAT.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DESPESA</w:t>
            </w:r>
          </w:p>
        </w:tc>
        <w:tc>
          <w:tcPr>
            <w:tcW w:w="1475" w:type="dxa"/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354"/>
              <w:rPr>
                <w:b/>
                <w:sz w:val="22"/>
              </w:rPr>
            </w:pPr>
            <w:r>
              <w:rPr>
                <w:b/>
                <w:sz w:val="22"/>
              </w:rPr>
              <w:t>FONTE</w:t>
            </w:r>
          </w:p>
        </w:tc>
        <w:tc>
          <w:tcPr>
            <w:tcW w:w="1638" w:type="dxa"/>
          </w:tcPr>
          <w:p>
            <w:pPr>
              <w:pStyle w:val="TableParagraph"/>
              <w:ind w:left="204" w:right="155" w:hanging="29"/>
              <w:rPr>
                <w:b/>
                <w:sz w:val="22"/>
              </w:rPr>
            </w:pPr>
            <w:r>
              <w:rPr>
                <w:b/>
                <w:sz w:val="22"/>
              </w:rPr>
              <w:t>CÓDIGO 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DESDOBRA</w:t>
            </w:r>
          </w:p>
          <w:p>
            <w:pPr>
              <w:pStyle w:val="TableParagraph"/>
              <w:spacing w:line="252" w:lineRule="exact"/>
              <w:ind w:left="319" w:right="193" w:hanging="108"/>
              <w:rPr>
                <w:b/>
                <w:sz w:val="22"/>
              </w:rPr>
            </w:pPr>
            <w:r>
              <w:rPr>
                <w:b/>
                <w:sz w:val="22"/>
              </w:rPr>
              <w:t>MENTO DA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DESPESA</w:t>
            </w:r>
          </w:p>
        </w:tc>
      </w:tr>
      <w:tr>
        <w:trPr>
          <w:trHeight w:val="323" w:hRule="atLeast"/>
        </w:trPr>
        <w:tc>
          <w:tcPr>
            <w:tcW w:w="115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2984" w:type="dxa"/>
          </w:tcPr>
          <w:p>
            <w:pPr>
              <w:pStyle w:val="TableParagraph"/>
              <w:spacing w:before="15"/>
              <w:ind w:left="86" w:right="207"/>
              <w:jc w:val="center"/>
              <w:rPr>
                <w:sz w:val="24"/>
              </w:rPr>
            </w:pPr>
            <w:r>
              <w:rPr>
                <w:sz w:val="24"/>
              </w:rPr>
              <w:t>02.270.0023.69501101.818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4490.52.00</w:t>
            </w:r>
          </w:p>
        </w:tc>
        <w:tc>
          <w:tcPr>
            <w:tcW w:w="1475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170401</w:t>
            </w:r>
          </w:p>
        </w:tc>
        <w:tc>
          <w:tcPr>
            <w:tcW w:w="1638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1543</w:t>
            </w:r>
          </w:p>
        </w:tc>
      </w:tr>
    </w:tbl>
    <w:p>
      <w:pPr>
        <w:pStyle w:val="BodyText"/>
        <w:spacing w:before="11"/>
        <w:ind w:left="0"/>
        <w:jc w:val="left"/>
        <w:rPr>
          <w:sz w:val="25"/>
        </w:rPr>
      </w:pPr>
    </w:p>
    <w:p>
      <w:pPr>
        <w:pStyle w:val="ListParagraph"/>
        <w:numPr>
          <w:ilvl w:val="0"/>
          <w:numId w:val="27"/>
        </w:numPr>
        <w:tabs>
          <w:tab w:pos="1327" w:val="left" w:leader="none"/>
        </w:tabs>
        <w:spacing w:line="240" w:lineRule="auto" w:before="90" w:after="0"/>
        <w:ind w:left="1000" w:right="919" w:firstLine="0"/>
        <w:jc w:val="both"/>
        <w:rPr>
          <w:sz w:val="24"/>
        </w:rPr>
      </w:pPr>
      <w:r>
        <w:rPr>
          <w:b/>
          <w:sz w:val="24"/>
        </w:rPr>
        <w:t>– </w:t>
      </w:r>
      <w:r>
        <w:rPr>
          <w:sz w:val="24"/>
        </w:rPr>
        <w:t>O MUNICÍPIO DE BOM JARDIM e os licitantes do certame, elegem o foro do</w:t>
      </w:r>
      <w:r>
        <w:rPr>
          <w:spacing w:val="1"/>
          <w:sz w:val="24"/>
        </w:rPr>
        <w:t> </w:t>
      </w:r>
      <w:r>
        <w:rPr>
          <w:sz w:val="24"/>
        </w:rPr>
        <w:t>Municipio de Bom Jardim - RJ, para dirimir qualquer questão controversa relacionada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 presente</w:t>
      </w:r>
      <w:r>
        <w:rPr>
          <w:spacing w:val="1"/>
          <w:sz w:val="24"/>
        </w:rPr>
        <w:t> </w:t>
      </w:r>
      <w:r>
        <w:rPr>
          <w:sz w:val="24"/>
        </w:rPr>
        <w:t>edital.</w:t>
      </w:r>
    </w:p>
    <w:p>
      <w:pPr>
        <w:pStyle w:val="Heading2"/>
        <w:numPr>
          <w:ilvl w:val="0"/>
          <w:numId w:val="27"/>
        </w:numPr>
        <w:tabs>
          <w:tab w:pos="1301" w:val="left" w:leader="none"/>
        </w:tabs>
        <w:spacing w:line="240" w:lineRule="auto" w:before="122" w:after="0"/>
        <w:ind w:left="1300" w:right="0" w:hanging="301"/>
        <w:jc w:val="both"/>
      </w:pPr>
      <w:r>
        <w:rPr/>
        <w:t>–</w:t>
      </w:r>
      <w:r>
        <w:rPr>
          <w:spacing w:val="-3"/>
        </w:rPr>
        <w:t> </w:t>
      </w:r>
      <w:r>
        <w:rPr/>
        <w:t>ANEXOS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INTEGRAM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EDITAL</w:t>
      </w:r>
    </w:p>
    <w:p>
      <w:pPr>
        <w:pStyle w:val="BodyText"/>
        <w:spacing w:before="115"/>
        <w:jc w:val="left"/>
      </w:pPr>
      <w:r>
        <w:rPr/>
        <w:t>Os</w:t>
      </w:r>
      <w:r>
        <w:rPr>
          <w:spacing w:val="-1"/>
        </w:rPr>
        <w:t> </w:t>
      </w:r>
      <w:r>
        <w:rPr/>
        <w:t>anexos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integram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como partes</w:t>
      </w:r>
      <w:r>
        <w:rPr>
          <w:spacing w:val="-1"/>
        </w:rPr>
        <w:t> </w:t>
      </w:r>
      <w:r>
        <w:rPr/>
        <w:t>inseparáveis,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seguintes:</w:t>
      </w:r>
    </w:p>
    <w:p>
      <w:pPr>
        <w:pStyle w:val="ListParagraph"/>
        <w:numPr>
          <w:ilvl w:val="1"/>
          <w:numId w:val="27"/>
        </w:numPr>
        <w:tabs>
          <w:tab w:pos="1481" w:val="left" w:leader="none"/>
        </w:tabs>
        <w:spacing w:line="240" w:lineRule="auto" w:before="120" w:after="0"/>
        <w:ind w:left="1480" w:right="0" w:hanging="48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ANEXO I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Referência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7"/>
        </w:numPr>
        <w:tabs>
          <w:tab w:pos="1481" w:val="left" w:leader="none"/>
        </w:tabs>
        <w:spacing w:line="240" w:lineRule="auto" w:before="120" w:after="0"/>
        <w:ind w:left="1480" w:right="0" w:hanging="48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ANEXO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-3"/>
          <w:sz w:val="24"/>
        </w:rPr>
        <w:t> </w:t>
      </w:r>
      <w:r>
        <w:rPr>
          <w:sz w:val="24"/>
        </w:rPr>
        <w:t>– Proposta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Preços final</w:t>
      </w:r>
      <w:r>
        <w:rPr>
          <w:spacing w:val="1"/>
          <w:sz w:val="24"/>
        </w:rPr>
        <w:t> </w:t>
      </w:r>
      <w:r>
        <w:rPr>
          <w:sz w:val="24"/>
        </w:rPr>
        <w:t>(Modelo)</w:t>
      </w:r>
    </w:p>
    <w:p>
      <w:pPr>
        <w:spacing w:after="0" w:line="240" w:lineRule="auto"/>
        <w:jc w:val="left"/>
        <w:rPr>
          <w:sz w:val="24"/>
        </w:rPr>
        <w:sectPr>
          <w:pgSz w:w="11930" w:h="16850"/>
          <w:pgMar w:header="187" w:footer="0" w:top="1480" w:bottom="0" w:left="680" w:right="760"/>
        </w:sectPr>
      </w:pPr>
    </w:p>
    <w:p>
      <w:pPr>
        <w:spacing w:before="80"/>
        <w:ind w:left="1000" w:right="917" w:firstLine="0"/>
        <w:jc w:val="both"/>
        <w:rPr>
          <w:i/>
          <w:sz w:val="24"/>
        </w:rPr>
      </w:pPr>
      <w:r>
        <w:rPr>
          <w:sz w:val="24"/>
        </w:rPr>
        <w:t>33.3- ANEXO III-</w:t>
      </w:r>
      <w:r>
        <w:rPr>
          <w:spacing w:val="60"/>
          <w:sz w:val="24"/>
        </w:rPr>
        <w:t> </w:t>
      </w:r>
      <w:r>
        <w:rPr>
          <w:sz w:val="24"/>
        </w:rPr>
        <w:t>Modelo de DECLARAÇÃO ÚNICA de que Cumpre Rigorosamente</w:t>
      </w:r>
      <w:r>
        <w:rPr>
          <w:spacing w:val="1"/>
          <w:sz w:val="24"/>
        </w:rPr>
        <w:t> </w:t>
      </w:r>
      <w:r>
        <w:rPr>
          <w:sz w:val="24"/>
        </w:rPr>
        <w:t>o At, 7º da Constituição Federal, </w:t>
      </w:r>
      <w:r>
        <w:rPr>
          <w:i/>
          <w:sz w:val="24"/>
        </w:rPr>
        <w:t>de Fatos Impeditivos,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Atendimento aos Requisitos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Habilitação,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Idoneidade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Não Parentesco.</w:t>
      </w:r>
    </w:p>
    <w:p>
      <w:pPr>
        <w:pStyle w:val="BodyText"/>
      </w:pPr>
      <w:r>
        <w:rPr/>
        <w:t>33.4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ANEXO IV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Minutas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2"/>
        <w:ind w:left="0"/>
        <w:jc w:val="left"/>
        <w:rPr>
          <w:sz w:val="38"/>
        </w:rPr>
      </w:pPr>
    </w:p>
    <w:p>
      <w:pPr>
        <w:pStyle w:val="BodyText"/>
        <w:spacing w:before="0"/>
        <w:ind w:left="6103"/>
        <w:jc w:val="left"/>
      </w:pPr>
      <w:r>
        <w:rPr/>
        <w:t>Bom Jardim,06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0"/>
        <w:ind w:left="0"/>
        <w:jc w:val="left"/>
        <w:rPr>
          <w:sz w:val="33"/>
        </w:rPr>
      </w:pPr>
    </w:p>
    <w:p>
      <w:pPr>
        <w:pStyle w:val="Heading2"/>
        <w:spacing w:line="274" w:lineRule="exact" w:before="1"/>
        <w:ind w:left="2917" w:right="2838"/>
        <w:jc w:val="center"/>
      </w:pPr>
      <w:r>
        <w:rPr/>
        <w:t>Jackson</w:t>
      </w:r>
      <w:r>
        <w:rPr>
          <w:spacing w:val="-1"/>
        </w:rPr>
        <w:t> </w:t>
      </w:r>
      <w:r>
        <w:rPr/>
        <w:t>Vogas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Aguiar</w:t>
      </w:r>
    </w:p>
    <w:p>
      <w:pPr>
        <w:pStyle w:val="BodyText"/>
        <w:spacing w:before="0"/>
        <w:ind w:left="2918" w:right="2838"/>
        <w:jc w:val="center"/>
      </w:pPr>
      <w:r>
        <w:rPr/>
        <w:t>Secretária de Turismo, Esporte, Cultura, Esporte,</w:t>
      </w:r>
      <w:r>
        <w:rPr>
          <w:spacing w:val="-57"/>
        </w:rPr>
        <w:t> </w:t>
      </w:r>
      <w:r>
        <w:rPr/>
        <w:t>Lazer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Desenvolvimento Econômico</w:t>
      </w:r>
    </w:p>
    <w:p>
      <w:pPr>
        <w:pStyle w:val="BodyText"/>
        <w:spacing w:before="0"/>
        <w:ind w:left="2915" w:right="2838"/>
        <w:jc w:val="center"/>
      </w:pPr>
      <w:r>
        <w:rPr/>
        <w:t>Matrícula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20/6923</w:t>
      </w:r>
    </w:p>
    <w:p>
      <w:pPr>
        <w:spacing w:after="0"/>
        <w:jc w:val="center"/>
        <w:sectPr>
          <w:pgSz w:w="11930" w:h="16850"/>
          <w:pgMar w:header="187" w:footer="0" w:top="1480" w:bottom="280" w:left="680" w:right="760"/>
        </w:sectPr>
      </w:pPr>
    </w:p>
    <w:p>
      <w:pPr>
        <w:pStyle w:val="Heading2"/>
        <w:spacing w:before="84"/>
        <w:ind w:left="2918" w:right="2777"/>
        <w:jc w:val="center"/>
      </w:pPr>
      <w:r>
        <w:rPr/>
        <w:t>EDITAL</w:t>
      </w:r>
    </w:p>
    <w:p>
      <w:pPr>
        <w:spacing w:line="343" w:lineRule="auto" w:before="120"/>
        <w:ind w:left="2918" w:right="2836" w:firstLine="0"/>
        <w:jc w:val="center"/>
        <w:rPr>
          <w:b/>
          <w:sz w:val="24"/>
        </w:rPr>
      </w:pPr>
      <w:r>
        <w:rPr>
          <w:b/>
          <w:sz w:val="24"/>
        </w:rPr>
        <w:t>PREGÃO ELETRÔNICO Nº 003/2023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</w:p>
    <w:p>
      <w:pPr>
        <w:pStyle w:val="Heading2"/>
        <w:spacing w:before="161"/>
        <w:ind w:left="2918" w:right="2836"/>
        <w:jc w:val="center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5"/>
        <w:ind w:left="0"/>
        <w:jc w:val="left"/>
        <w:rPr>
          <w:b/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1181" w:val="left" w:leader="none"/>
        </w:tabs>
        <w:spacing w:line="240" w:lineRule="auto" w:before="0" w:after="0"/>
        <w:ind w:left="1180" w:right="0" w:hanging="181"/>
        <w:jc w:val="both"/>
        <w:rPr>
          <w:b/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b/>
          <w:sz w:val="24"/>
        </w:rPr>
        <w:t>DEFINIÇÃO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OBJETO</w:t>
      </w:r>
    </w:p>
    <w:p>
      <w:pPr>
        <w:pStyle w:val="ListParagraph"/>
        <w:numPr>
          <w:ilvl w:val="1"/>
          <w:numId w:val="28"/>
        </w:numPr>
        <w:tabs>
          <w:tab w:pos="1709" w:val="left" w:leader="none"/>
        </w:tabs>
        <w:spacing w:line="240" w:lineRule="auto" w:before="0" w:after="0"/>
        <w:ind w:left="1000" w:right="916" w:firstLine="0"/>
        <w:jc w:val="both"/>
        <w:rPr>
          <w:sz w:val="24"/>
        </w:rPr>
      </w:pPr>
      <w:r>
        <w:rPr>
          <w:sz w:val="24"/>
        </w:rPr>
        <w:t>O presente Termo de Referência destina-se a estabelecer os parâmetros mínimos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b/>
          <w:sz w:val="24"/>
          <w:u w:val="thick"/>
        </w:rPr>
        <w:t>aquisição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2"/>
          <w:sz w:val="24"/>
          <w:u w:val="thick"/>
        </w:rPr>
        <w:t> </w:t>
      </w:r>
      <w:r>
        <w:rPr>
          <w:b/>
          <w:sz w:val="24"/>
          <w:u w:val="thick"/>
        </w:rPr>
        <w:t>ÁRVORES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NATAL</w:t>
      </w:r>
      <w:r>
        <w:rPr>
          <w:b/>
          <w:spacing w:val="-10"/>
          <w:sz w:val="24"/>
          <w:u w:val="thick"/>
        </w:rPr>
        <w:t> </w:t>
      </w:r>
      <w:r>
        <w:rPr>
          <w:b/>
          <w:sz w:val="24"/>
          <w:u w:val="thick"/>
        </w:rPr>
        <w:t>LUMINOSAS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diversas</w:t>
      </w:r>
      <w:r>
        <w:rPr>
          <w:spacing w:val="-10"/>
          <w:sz w:val="24"/>
        </w:rPr>
        <w:t> </w:t>
      </w:r>
      <w:r>
        <w:rPr>
          <w:sz w:val="24"/>
        </w:rPr>
        <w:t>localidade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Município de Bom Jardim, atendendo a demanda da Secretaria de Turismo, Cultura,</w:t>
      </w:r>
      <w:r>
        <w:rPr>
          <w:spacing w:val="1"/>
          <w:sz w:val="24"/>
        </w:rPr>
        <w:t> </w:t>
      </w:r>
      <w:r>
        <w:rPr>
          <w:sz w:val="24"/>
        </w:rPr>
        <w:t>Esporte, Lazer e Desenvolvimento Econômico.</w:t>
      </w:r>
    </w:p>
    <w:p>
      <w:pPr>
        <w:pStyle w:val="ListParagraph"/>
        <w:numPr>
          <w:ilvl w:val="1"/>
          <w:numId w:val="28"/>
        </w:numPr>
        <w:tabs>
          <w:tab w:pos="1708" w:val="left" w:leader="none"/>
          <w:tab w:pos="1709" w:val="left" w:leader="none"/>
        </w:tabs>
        <w:spacing w:line="240" w:lineRule="auto" w:before="200" w:after="8"/>
        <w:ind w:left="1000" w:right="5244" w:firstLine="0"/>
        <w:jc w:val="left"/>
        <w:rPr>
          <w:sz w:val="24"/>
        </w:rPr>
      </w:pPr>
      <w:r>
        <w:rPr>
          <w:sz w:val="24"/>
        </w:rPr>
        <w:t>– DETALHAMENTO DO OBJETO</w:t>
      </w:r>
      <w:r>
        <w:rPr>
          <w:spacing w:val="-57"/>
          <w:sz w:val="24"/>
        </w:rPr>
        <w:t> </w:t>
      </w:r>
      <w:r>
        <w:rPr>
          <w:sz w:val="24"/>
        </w:rPr>
        <w:t>1.3</w:t>
      </w:r>
    </w:p>
    <w:tbl>
      <w:tblPr>
        <w:tblW w:w="0" w:type="auto"/>
        <w:jc w:val="left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4638"/>
        <w:gridCol w:w="1126"/>
        <w:gridCol w:w="1151"/>
        <w:gridCol w:w="1585"/>
      </w:tblGrid>
      <w:tr>
        <w:trPr>
          <w:trHeight w:val="1074" w:hRule="atLeast"/>
        </w:trPr>
        <w:tc>
          <w:tcPr>
            <w:tcW w:w="751" w:type="dxa"/>
            <w:shd w:val="clear" w:color="auto" w:fill="9CC2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638" w:type="dxa"/>
            <w:shd w:val="clear" w:color="auto" w:fill="9CC2E4"/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909"/>
              <w:rPr>
                <w:b/>
                <w:sz w:val="20"/>
              </w:rPr>
            </w:pPr>
            <w:r>
              <w:rPr>
                <w:b/>
                <w:sz w:val="20"/>
              </w:rPr>
              <w:t>DESCRIÇÃO/ESPECIFICAÇÃO</w:t>
            </w:r>
          </w:p>
        </w:tc>
        <w:tc>
          <w:tcPr>
            <w:tcW w:w="1126" w:type="dxa"/>
            <w:shd w:val="clear" w:color="auto" w:fill="9CC2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CATMAT</w:t>
            </w:r>
          </w:p>
        </w:tc>
        <w:tc>
          <w:tcPr>
            <w:tcW w:w="1151" w:type="dxa"/>
            <w:shd w:val="clear" w:color="auto" w:fill="9CC2E4"/>
          </w:tcPr>
          <w:p>
            <w:pPr>
              <w:pStyle w:val="TableParagraph"/>
              <w:spacing w:before="190"/>
              <w:ind w:left="10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1585" w:type="dxa"/>
            <w:shd w:val="clear" w:color="auto" w:fill="9CC2E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7"/>
              <w:ind w:left="86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</w:tr>
      <w:tr>
        <w:trPr>
          <w:trHeight w:val="2990" w:hRule="atLeast"/>
        </w:trPr>
        <w:tc>
          <w:tcPr>
            <w:tcW w:w="75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638" w:type="dxa"/>
          </w:tcPr>
          <w:p>
            <w:pPr>
              <w:pStyle w:val="TableParagraph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ARVORE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NATAL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LUMINOSA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GIGANTE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ESTRUTURA METÁLICA E INTEGRALMENTE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REVESTIDA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LED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Altura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metros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Diâmetro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</w:t>
            </w:r>
          </w:p>
          <w:p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sz w:val="20"/>
              </w:rPr>
              <w:t>: estrutura metálica, e mangueiras de Led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Cores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Leds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brilho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Incluso: </w:t>
            </w:r>
            <w:r>
              <w:rPr>
                <w:sz w:val="20"/>
              </w:rPr>
              <w:t>estrela também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luminosa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ponteira</w:t>
            </w:r>
          </w:p>
          <w:p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Sobre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preenchimento: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arvore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média complexidade, com adensamento médio 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desenhos/mangueiras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(isso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significa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existem</w:t>
            </w:r>
          </w:p>
          <w:p>
            <w:pPr>
              <w:pStyle w:val="TableParagraph"/>
              <w:spacing w:line="230" w:lineRule="exac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intervalos vasados entre os Leds e os desenhos, não 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revestimento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ininterrupto).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50" w:right="124" w:firstLine="24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localizado</w:t>
            </w:r>
          </w:p>
        </w:tc>
        <w:tc>
          <w:tcPr>
            <w:tcW w:w="115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</w:tr>
    </w:tbl>
    <w:p>
      <w:pPr>
        <w:pStyle w:val="BodyText"/>
        <w:spacing w:before="112"/>
        <w:jc w:val="left"/>
      </w:pPr>
      <w:r>
        <w:rPr/>
        <w:t>1.4</w:t>
      </w:r>
      <w:r>
        <w:rPr>
          <w:spacing w:val="58"/>
        </w:rPr>
        <w:t> </w:t>
      </w:r>
      <w:r>
        <w:rPr/>
        <w:t>–</w:t>
      </w:r>
      <w:r>
        <w:rPr>
          <w:spacing w:val="-1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ORIGINA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DEMANDA</w:t>
      </w:r>
    </w:p>
    <w:p>
      <w:pPr>
        <w:pStyle w:val="BodyText"/>
        <w:ind w:right="920"/>
      </w:pPr>
      <w:r>
        <w:rPr/>
        <w:t>A aquisição das Árvores de Natal Luminosas se justifica tendo em vista a necessidade de</w:t>
      </w:r>
      <w:r>
        <w:rPr>
          <w:spacing w:val="-57"/>
        </w:rPr>
        <w:t> </w:t>
      </w:r>
      <w:r>
        <w:rPr/>
        <w:t>decorar</w:t>
      </w:r>
      <w:r>
        <w:rPr>
          <w:spacing w:val="-1"/>
        </w:rPr>
        <w:t> </w:t>
      </w:r>
      <w:r>
        <w:rPr/>
        <w:t>o Município e</w:t>
      </w:r>
      <w:r>
        <w:rPr>
          <w:spacing w:val="-1"/>
        </w:rPr>
        <w:t> </w:t>
      </w:r>
      <w:r>
        <w:rPr/>
        <w:t>seus</w:t>
      </w:r>
      <w:r>
        <w:rPr>
          <w:spacing w:val="-1"/>
        </w:rPr>
        <w:t> </w:t>
      </w:r>
      <w:r>
        <w:rPr/>
        <w:t>Distritos no período das Festas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Fim de</w:t>
      </w:r>
      <w:r>
        <w:rPr>
          <w:spacing w:val="1"/>
        </w:rPr>
        <w:t> </w:t>
      </w:r>
      <w:r>
        <w:rPr/>
        <w:t>Ano.</w:t>
      </w:r>
    </w:p>
    <w:p>
      <w:pPr>
        <w:pStyle w:val="BodyText"/>
        <w:ind w:right="915"/>
      </w:pPr>
      <w:r>
        <w:rPr/>
        <w:t>Em outros anos, o Município tentou construir as próprias árvores de natal, porém não se</w:t>
      </w:r>
      <w:r>
        <w:rPr>
          <w:spacing w:val="1"/>
        </w:rPr>
        <w:t> </w:t>
      </w:r>
      <w:r>
        <w:rPr/>
        <w:t>mostrou</w:t>
      </w:r>
      <w:r>
        <w:rPr>
          <w:spacing w:val="1"/>
        </w:rPr>
        <w:t> </w:t>
      </w:r>
      <w:r>
        <w:rPr/>
        <w:t>vantajoso,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municipalidade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dispõe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pessoal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montagem,</w:t>
      </w:r>
      <w:r>
        <w:rPr>
          <w:spacing w:val="-1"/>
        </w:rPr>
        <w:t> </w:t>
      </w:r>
      <w:r>
        <w:rPr/>
        <w:t>desmontagem e manutenção das mesmas.</w:t>
      </w:r>
    </w:p>
    <w:p>
      <w:pPr>
        <w:pStyle w:val="BodyText"/>
        <w:ind w:right="918"/>
      </w:pPr>
      <w:r>
        <w:rPr/>
        <w:t>Sendo assim, por se mostrar uma opção mais econômica, se levando em conta que a</w:t>
      </w:r>
      <w:r>
        <w:rPr>
          <w:spacing w:val="1"/>
        </w:rPr>
        <w:t> </w:t>
      </w:r>
      <w:r>
        <w:rPr/>
        <w:t>mesma decoração poderá ser empregada diversos anos, optou-se por adquirir os itens</w:t>
      </w:r>
      <w:r>
        <w:rPr>
          <w:spacing w:val="1"/>
        </w:rPr>
        <w:t> </w:t>
      </w:r>
      <w:r>
        <w:rPr/>
        <w:t>solicitados.</w:t>
      </w:r>
    </w:p>
    <w:p>
      <w:pPr>
        <w:pStyle w:val="ListParagraph"/>
        <w:numPr>
          <w:ilvl w:val="1"/>
          <w:numId w:val="29"/>
        </w:numPr>
        <w:tabs>
          <w:tab w:pos="1361" w:val="left" w:leader="none"/>
        </w:tabs>
        <w:spacing w:line="240" w:lineRule="auto" w:before="120" w:after="0"/>
        <w:ind w:left="1360" w:right="0" w:hanging="36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ESTUDOS</w:t>
      </w:r>
      <w:r>
        <w:rPr>
          <w:spacing w:val="-1"/>
          <w:sz w:val="24"/>
        </w:rPr>
        <w:t> </w:t>
      </w:r>
      <w:r>
        <w:rPr>
          <w:sz w:val="24"/>
        </w:rPr>
        <w:t>TÉCNICOS QUE</w:t>
      </w:r>
      <w:r>
        <w:rPr>
          <w:spacing w:val="-2"/>
          <w:sz w:val="24"/>
        </w:rPr>
        <w:t> </w:t>
      </w:r>
      <w:r>
        <w:rPr>
          <w:sz w:val="24"/>
        </w:rPr>
        <w:t>EMBASAM</w:t>
      </w:r>
      <w:r>
        <w:rPr>
          <w:spacing w:val="1"/>
          <w:sz w:val="24"/>
        </w:rPr>
        <w:t> </w:t>
      </w:r>
      <w:r>
        <w:rPr>
          <w:sz w:val="24"/>
        </w:rPr>
        <w:t>A SOLUÇÃO</w:t>
      </w:r>
    </w:p>
    <w:p>
      <w:pPr>
        <w:pStyle w:val="BodyText"/>
        <w:ind w:right="924"/>
      </w:pPr>
      <w:r>
        <w:rPr/>
        <w:t>Este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elaborado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Preliminar,</w:t>
      </w:r>
      <w:r>
        <w:rPr>
          <w:spacing w:val="-1"/>
        </w:rPr>
        <w:t> </w:t>
      </w:r>
      <w:r>
        <w:rPr/>
        <w:t>apresentado</w:t>
      </w:r>
      <w:r>
        <w:rPr>
          <w:spacing w:val="1"/>
        </w:rPr>
        <w:t> </w:t>
      </w:r>
      <w:r>
        <w:rPr/>
        <w:t>no Processo nº 1604/2023.</w:t>
      </w:r>
    </w:p>
    <w:p>
      <w:pPr>
        <w:pStyle w:val="BodyText"/>
        <w:spacing w:before="6"/>
        <w:ind w:left="0"/>
        <w:jc w:val="left"/>
      </w:pPr>
    </w:p>
    <w:p>
      <w:pPr>
        <w:pStyle w:val="ListParagraph"/>
        <w:numPr>
          <w:ilvl w:val="1"/>
          <w:numId w:val="29"/>
        </w:numPr>
        <w:tabs>
          <w:tab w:pos="1361" w:val="left" w:leader="none"/>
        </w:tabs>
        <w:spacing w:line="240" w:lineRule="auto" w:before="0" w:after="0"/>
        <w:ind w:left="1360" w:right="0" w:hanging="361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JUSTIFICATIVA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QUANTIDADE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DEMANDA</w:t>
      </w:r>
    </w:p>
    <w:p>
      <w:pPr>
        <w:spacing w:line="240" w:lineRule="auto" w:before="120"/>
        <w:ind w:left="1000" w:right="915" w:firstLine="0"/>
        <w:jc w:val="both"/>
        <w:rPr>
          <w:b/>
          <w:sz w:val="24"/>
        </w:rPr>
      </w:pPr>
      <w:r>
        <w:rPr>
          <w:sz w:val="24"/>
        </w:rPr>
        <w:t>A quantidade de enfeites levou em conta os maiores núcleos urbanos do Município</w:t>
      </w:r>
      <w:r>
        <w:rPr>
          <w:spacing w:val="1"/>
          <w:sz w:val="24"/>
        </w:rPr>
        <w:t> </w:t>
      </w:r>
      <w:r>
        <w:rPr>
          <w:sz w:val="24"/>
        </w:rPr>
        <w:t>(Centros Distritais). A Decoração de ambientes abertos é desafiador, enfeites aparentam</w:t>
      </w:r>
      <w:r>
        <w:rPr>
          <w:spacing w:val="1"/>
          <w:sz w:val="24"/>
        </w:rPr>
        <w:t> </w:t>
      </w:r>
      <w:r>
        <w:rPr>
          <w:sz w:val="24"/>
        </w:rPr>
        <w:t>sumir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paisagem,</w:t>
      </w:r>
      <w:r>
        <w:rPr>
          <w:spacing w:val="1"/>
          <w:sz w:val="24"/>
        </w:rPr>
        <w:t> </w:t>
      </w:r>
      <w:r>
        <w:rPr>
          <w:sz w:val="24"/>
        </w:rPr>
        <w:t>ficam</w:t>
      </w:r>
      <w:r>
        <w:rPr>
          <w:spacing w:val="1"/>
          <w:sz w:val="24"/>
        </w:rPr>
        <w:t> </w:t>
      </w:r>
      <w:r>
        <w:rPr>
          <w:sz w:val="24"/>
        </w:rPr>
        <w:t>dispersos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geram</w:t>
      </w:r>
      <w:r>
        <w:rPr>
          <w:spacing w:val="1"/>
          <w:sz w:val="24"/>
        </w:rPr>
        <w:t> </w:t>
      </w:r>
      <w:r>
        <w:rPr>
          <w:sz w:val="24"/>
        </w:rPr>
        <w:t>impacto</w:t>
      </w:r>
      <w:r>
        <w:rPr>
          <w:spacing w:val="1"/>
          <w:sz w:val="24"/>
        </w:rPr>
        <w:t> </w:t>
      </w:r>
      <w:r>
        <w:rPr>
          <w:sz w:val="24"/>
        </w:rPr>
        <w:t>necessário.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isso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ornamentação precisa ser volumosa, por isso a opção por arvores gigantes luminosas,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mesmo assim, mesmo sendo itens grandiosos, não podem ser usados exclusivos,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precisam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estar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associados a mais ornamentos.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BodyText"/>
        <w:spacing w:before="80"/>
        <w:ind w:right="991"/>
      </w:pPr>
      <w:r>
        <w:rPr/>
        <w:t>Após levantamento interno realizado pela Secretaria definiu-se a necessidade de decorar</w:t>
      </w:r>
      <w:r>
        <w:rPr>
          <w:spacing w:val="-57"/>
        </w:rPr>
        <w:t> </w:t>
      </w:r>
      <w:r>
        <w:rPr/>
        <w:t>áreas centrais dos Distritos,incluindo o Distrito Sede, será instalada 01 (uma) Árvore em</w:t>
      </w:r>
      <w:r>
        <w:rPr>
          <w:spacing w:val="-57"/>
        </w:rPr>
        <w:t> </w:t>
      </w:r>
      <w:r>
        <w:rPr/>
        <w:t>cada</w:t>
      </w:r>
      <w:r>
        <w:rPr>
          <w:spacing w:val="-2"/>
        </w:rPr>
        <w:t> </w:t>
      </w:r>
      <w:r>
        <w:rPr/>
        <w:t>local descrito a</w:t>
      </w:r>
      <w:r>
        <w:rPr>
          <w:spacing w:val="-1"/>
        </w:rPr>
        <w:t> </w:t>
      </w:r>
      <w:r>
        <w:rPr/>
        <w:t>seguir: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Heading1"/>
        <w:numPr>
          <w:ilvl w:val="2"/>
          <w:numId w:val="29"/>
        </w:numPr>
        <w:tabs>
          <w:tab w:pos="1720" w:val="left" w:leader="none"/>
          <w:tab w:pos="1721" w:val="left" w:leader="none"/>
        </w:tabs>
        <w:spacing w:line="240" w:lineRule="auto" w:before="0" w:after="3"/>
        <w:ind w:left="1720" w:right="1850" w:hanging="360"/>
        <w:jc w:val="left"/>
      </w:pPr>
      <w:r>
        <w:rPr>
          <w:u w:val="thick"/>
        </w:rPr>
        <w:t>Rua Raul Aquiles Emerick, Barra Alegre,</w:t>
      </w:r>
      <w:r>
        <w:rPr>
          <w:spacing w:val="1"/>
          <w:u w:val="thick"/>
        </w:rPr>
        <w:t> </w:t>
      </w:r>
      <w:r>
        <w:rPr>
          <w:u w:val="thick"/>
        </w:rPr>
        <w:t>4º Distrito, nas</w:t>
      </w:r>
      <w:r>
        <w:rPr>
          <w:spacing w:val="-67"/>
        </w:rPr>
        <w:t> </w:t>
      </w:r>
      <w:r>
        <w:rPr>
          <w:u w:val="thick"/>
        </w:rPr>
        <w:t>proximidades da</w:t>
      </w:r>
      <w:r>
        <w:rPr>
          <w:spacing w:val="1"/>
          <w:u w:val="thick"/>
        </w:rPr>
        <w:t> </w:t>
      </w:r>
      <w:r>
        <w:rPr>
          <w:u w:val="thick"/>
        </w:rPr>
        <w:t>Igreja Católica.</w:t>
      </w:r>
    </w:p>
    <w:p>
      <w:pPr>
        <w:pStyle w:val="BodyText"/>
        <w:spacing w:before="0"/>
        <w:ind w:left="365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060498" cy="159543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98" cy="159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6"/>
        <w:ind w:left="0"/>
        <w:jc w:val="left"/>
        <w:rPr>
          <w:b/>
          <w:sz w:val="26"/>
        </w:rPr>
      </w:pPr>
    </w:p>
    <w:p>
      <w:pPr>
        <w:pStyle w:val="ListParagraph"/>
        <w:numPr>
          <w:ilvl w:val="2"/>
          <w:numId w:val="29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0" w:hanging="361"/>
        <w:jc w:val="left"/>
        <w:rPr>
          <w:b/>
          <w:sz w:val="28"/>
        </w:rPr>
      </w:pPr>
      <w:r>
        <w:rPr>
          <w:b/>
          <w:sz w:val="28"/>
          <w:u w:val="thick"/>
        </w:rPr>
        <w:t>Praça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Sebastião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Gastaldi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-</w:t>
      </w:r>
      <w:r>
        <w:rPr>
          <w:b/>
          <w:spacing w:val="65"/>
          <w:sz w:val="28"/>
          <w:u w:val="thick"/>
        </w:rPr>
        <w:t> </w:t>
      </w:r>
      <w:r>
        <w:rPr>
          <w:b/>
          <w:sz w:val="28"/>
          <w:u w:val="thick"/>
        </w:rPr>
        <w:t>São</w:t>
      </w:r>
      <w:r>
        <w:rPr>
          <w:b/>
          <w:spacing w:val="-5"/>
          <w:sz w:val="28"/>
          <w:u w:val="thick"/>
        </w:rPr>
        <w:t> </w:t>
      </w:r>
      <w:r>
        <w:rPr>
          <w:b/>
          <w:sz w:val="28"/>
          <w:u w:val="thick"/>
        </w:rPr>
        <w:t>José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do</w:t>
      </w:r>
      <w:r>
        <w:rPr>
          <w:b/>
          <w:spacing w:val="-5"/>
          <w:sz w:val="28"/>
          <w:u w:val="thick"/>
        </w:rPr>
        <w:t> </w:t>
      </w:r>
      <w:r>
        <w:rPr>
          <w:b/>
          <w:sz w:val="28"/>
          <w:u w:val="thick"/>
        </w:rPr>
        <w:t>Ribeirão,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2º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Distrito</w:t>
      </w:r>
    </w:p>
    <w:p>
      <w:pPr>
        <w:pStyle w:val="BodyText"/>
        <w:spacing w:before="7"/>
        <w:ind w:left="0"/>
        <w:jc w:val="left"/>
        <w:rPr>
          <w:b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2827654</wp:posOffset>
            </wp:positionH>
            <wp:positionV relativeFrom="paragraph">
              <wp:posOffset>204741</wp:posOffset>
            </wp:positionV>
            <wp:extent cx="1928286" cy="1445895"/>
            <wp:effectExtent l="0" t="0" r="0" b="0"/>
            <wp:wrapTopAndBottom/>
            <wp:docPr id="5" name="image3.jpeg" descr="Portal Bom Jardim - RJ: Praça de São José do Ribeirão está aberta ao públic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286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jc w:val="left"/>
        <w:rPr>
          <w:b/>
          <w:sz w:val="34"/>
        </w:rPr>
      </w:pPr>
    </w:p>
    <w:p>
      <w:pPr>
        <w:pStyle w:val="Heading1"/>
        <w:numPr>
          <w:ilvl w:val="2"/>
          <w:numId w:val="29"/>
        </w:numPr>
        <w:tabs>
          <w:tab w:pos="1720" w:val="left" w:leader="none"/>
          <w:tab w:pos="1721" w:val="left" w:leader="none"/>
        </w:tabs>
        <w:spacing w:line="240" w:lineRule="auto" w:before="204" w:after="2"/>
        <w:ind w:left="1720" w:right="2213" w:hanging="360"/>
        <w:jc w:val="left"/>
      </w:pPr>
      <w:r>
        <w:rPr>
          <w:u w:val="thick"/>
        </w:rPr>
        <w:t>Banquete, Rua José Claúdio Monnerat, 3º Distrito, nas</w:t>
      </w:r>
      <w:r>
        <w:rPr>
          <w:spacing w:val="-67"/>
        </w:rPr>
        <w:t> </w:t>
      </w:r>
      <w:r>
        <w:rPr>
          <w:u w:val="thick"/>
        </w:rPr>
        <w:t>proximidades do</w:t>
      </w:r>
      <w:r>
        <w:rPr>
          <w:spacing w:val="1"/>
          <w:u w:val="thick"/>
        </w:rPr>
        <w:t> </w:t>
      </w:r>
      <w:r>
        <w:rPr>
          <w:u w:val="thick"/>
        </w:rPr>
        <w:t>DPO de</w:t>
      </w:r>
      <w:r>
        <w:rPr>
          <w:spacing w:val="-1"/>
          <w:u w:val="thick"/>
        </w:rPr>
        <w:t> </w:t>
      </w:r>
      <w:r>
        <w:rPr>
          <w:u w:val="thick"/>
        </w:rPr>
        <w:t>Banquete.</w:t>
      </w:r>
    </w:p>
    <w:p>
      <w:pPr>
        <w:pStyle w:val="BodyText"/>
        <w:spacing w:before="0"/>
        <w:ind w:left="352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246631" cy="112318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631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ListParagraph"/>
        <w:numPr>
          <w:ilvl w:val="2"/>
          <w:numId w:val="29"/>
        </w:numPr>
        <w:tabs>
          <w:tab w:pos="1720" w:val="left" w:leader="none"/>
          <w:tab w:pos="1721" w:val="left" w:leader="none"/>
        </w:tabs>
        <w:spacing w:line="240" w:lineRule="auto" w:before="206" w:after="0"/>
        <w:ind w:left="1720" w:right="0" w:hanging="361"/>
        <w:jc w:val="left"/>
        <w:rPr>
          <w:b/>
          <w:sz w:val="28"/>
        </w:rPr>
      </w:pPr>
      <w:r>
        <w:rPr>
          <w:b/>
          <w:sz w:val="28"/>
          <w:u w:val="thick"/>
        </w:rPr>
        <w:t>Praça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Coronel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Monnerat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(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Igreja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Matriz)</w:t>
      </w:r>
      <w:r>
        <w:rPr>
          <w:b/>
          <w:spacing w:val="2"/>
          <w:sz w:val="28"/>
          <w:u w:val="thick"/>
        </w:rPr>
        <w:t> </w:t>
      </w:r>
      <w:r>
        <w:rPr>
          <w:b/>
          <w:sz w:val="28"/>
          <w:u w:val="thick"/>
        </w:rPr>
        <w:t>–Distrito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Sede</w:t>
      </w:r>
    </w:p>
    <w:p>
      <w:pPr>
        <w:spacing w:after="0" w:line="240" w:lineRule="auto"/>
        <w:jc w:val="left"/>
        <w:rPr>
          <w:sz w:val="28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BodyText"/>
        <w:spacing w:before="6"/>
        <w:ind w:left="0"/>
        <w:jc w:val="left"/>
        <w:rPr>
          <w:b/>
          <w:sz w:val="7"/>
        </w:rPr>
      </w:pPr>
    </w:p>
    <w:p>
      <w:pPr>
        <w:pStyle w:val="BodyText"/>
        <w:spacing w:before="0"/>
        <w:ind w:left="3806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887825" cy="1265681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825" cy="126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jc w:val="left"/>
        <w:rPr>
          <w:b/>
          <w:sz w:val="20"/>
        </w:rPr>
      </w:pPr>
    </w:p>
    <w:p>
      <w:pPr>
        <w:pStyle w:val="BodyText"/>
        <w:spacing w:before="9"/>
        <w:ind w:left="0"/>
        <w:jc w:val="left"/>
        <w:rPr>
          <w:b/>
          <w:sz w:val="25"/>
        </w:rPr>
      </w:pPr>
    </w:p>
    <w:p>
      <w:pPr>
        <w:pStyle w:val="Heading1"/>
        <w:numPr>
          <w:ilvl w:val="2"/>
          <w:numId w:val="29"/>
        </w:numPr>
        <w:tabs>
          <w:tab w:pos="1720" w:val="left" w:leader="none"/>
          <w:tab w:pos="1721" w:val="left" w:leader="none"/>
        </w:tabs>
        <w:spacing w:line="240" w:lineRule="auto" w:before="101" w:after="0"/>
        <w:ind w:left="1720" w:right="959" w:hanging="360"/>
        <w:jc w:val="left"/>
      </w:pPr>
      <w:r>
        <w:rPr>
          <w:u w:val="thick"/>
        </w:rPr>
        <w:t>Prefeitura Governador Roberto Silveira, em frente à Prefeitura –</w:t>
      </w:r>
      <w:r>
        <w:rPr>
          <w:spacing w:val="-67"/>
        </w:rPr>
        <w:t> </w:t>
      </w:r>
      <w:r>
        <w:rPr>
          <w:u w:val="thick"/>
        </w:rPr>
        <w:t>Distrito Sede.</w:t>
      </w:r>
    </w:p>
    <w:p>
      <w:pPr>
        <w:pStyle w:val="BodyText"/>
        <w:spacing w:before="9"/>
        <w:ind w:left="0"/>
        <w:jc w:val="left"/>
        <w:rPr>
          <w:b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2441575</wp:posOffset>
            </wp:positionH>
            <wp:positionV relativeFrom="paragraph">
              <wp:posOffset>205941</wp:posOffset>
            </wp:positionV>
            <wp:extent cx="2684883" cy="1512951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883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Heading2"/>
        <w:spacing w:before="176"/>
        <w:ind w:right="918"/>
        <w:jc w:val="both"/>
      </w:pPr>
      <w:r>
        <w:rPr/>
        <w:t>**A quantidade originalmente foi diminuída, sendo adquirida tão somente 01 (um)</w:t>
      </w:r>
      <w:r>
        <w:rPr>
          <w:spacing w:val="1"/>
        </w:rPr>
        <w:t> </w:t>
      </w:r>
      <w:r>
        <w:rPr/>
        <w:t>item que será instalada</w:t>
      </w:r>
      <w:r>
        <w:rPr>
          <w:spacing w:val="1"/>
        </w:rPr>
        <w:t> </w:t>
      </w:r>
      <w:r>
        <w:rPr/>
        <w:t>na Praça Coronel Monnerat (Igreja Matriz) – Distrito sede,</w:t>
      </w:r>
      <w:r>
        <w:rPr>
          <w:spacing w:val="-58"/>
        </w:rPr>
        <w:t> </w:t>
      </w:r>
      <w:r>
        <w:rPr/>
        <w:t>concentrando a decoração natalina na praça, que será intitulada “Cidade do Papai</w:t>
      </w:r>
      <w:r>
        <w:rPr>
          <w:spacing w:val="1"/>
        </w:rPr>
        <w:t> </w:t>
      </w:r>
      <w:r>
        <w:rPr/>
        <w:t>Noel”.</w:t>
      </w:r>
    </w:p>
    <w:p>
      <w:pPr>
        <w:pStyle w:val="ListParagraph"/>
        <w:numPr>
          <w:ilvl w:val="1"/>
          <w:numId w:val="29"/>
        </w:numPr>
        <w:tabs>
          <w:tab w:pos="1361" w:val="left" w:leader="none"/>
        </w:tabs>
        <w:spacing w:line="240" w:lineRule="auto" w:before="116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JUSTIFICATIVA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PARCELAMENTO</w:t>
      </w:r>
    </w:p>
    <w:p>
      <w:pPr>
        <w:pStyle w:val="BodyText"/>
        <w:ind w:right="923"/>
      </w:pPr>
      <w:r>
        <w:rPr/>
        <w:t>Tendo em vista o objetivo de propiciar a ampla participação dos licitantes, sem prejuízos</w:t>
      </w:r>
      <w:r>
        <w:rPr>
          <w:spacing w:val="-57"/>
        </w:rPr>
        <w:t> </w:t>
      </w:r>
      <w:r>
        <w:rPr/>
        <w:t>ou perda de economia, fez-se a opção pelo PARCELAMENTO, com o julgamento pelo</w:t>
      </w:r>
      <w:r>
        <w:rPr>
          <w:spacing w:val="1"/>
        </w:rPr>
        <w:t> </w:t>
      </w:r>
      <w:r>
        <w:rPr/>
        <w:t>MENOR</w:t>
      </w:r>
      <w:r>
        <w:rPr>
          <w:spacing w:val="-1"/>
        </w:rPr>
        <w:t> </w:t>
      </w:r>
      <w:r>
        <w:rPr/>
        <w:t>PREÇO POR ITEM.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5" w:after="0"/>
        <w:ind w:left="1180" w:right="0" w:hanging="181"/>
        <w:jc w:val="both"/>
      </w:pP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CONTRATADA</w:t>
      </w:r>
    </w:p>
    <w:p>
      <w:pPr>
        <w:pStyle w:val="ListParagraph"/>
        <w:numPr>
          <w:ilvl w:val="1"/>
          <w:numId w:val="28"/>
        </w:numPr>
        <w:tabs>
          <w:tab w:pos="1390" w:val="left" w:leader="none"/>
        </w:tabs>
        <w:spacing w:line="240" w:lineRule="auto" w:before="115" w:after="0"/>
        <w:ind w:left="1000" w:right="918" w:firstLine="0"/>
        <w:jc w:val="both"/>
        <w:rPr>
          <w:sz w:val="24"/>
        </w:rPr>
      </w:pPr>
      <w:r>
        <w:rPr>
          <w:sz w:val="24"/>
        </w:rPr>
        <w:t>– A CONTRATADA deve cumprir todas as obrigações constantes no instrumento</w:t>
      </w:r>
      <w:r>
        <w:rPr>
          <w:spacing w:val="1"/>
          <w:sz w:val="24"/>
        </w:rPr>
        <w:t> </w:t>
      </w:r>
      <w:r>
        <w:rPr>
          <w:sz w:val="24"/>
        </w:rPr>
        <w:t>convocatório,</w:t>
      </w:r>
      <w:r>
        <w:rPr>
          <w:spacing w:val="-6"/>
          <w:sz w:val="24"/>
        </w:rPr>
        <w:t> </w:t>
      </w:r>
      <w:r>
        <w:rPr>
          <w:sz w:val="24"/>
        </w:rPr>
        <w:t>seus</w:t>
      </w:r>
      <w:r>
        <w:rPr>
          <w:spacing w:val="-6"/>
          <w:sz w:val="24"/>
        </w:rPr>
        <w:t> </w:t>
      </w:r>
      <w:r>
        <w:rPr>
          <w:sz w:val="24"/>
        </w:rPr>
        <w:t>anexos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4"/>
          <w:sz w:val="24"/>
        </w:rPr>
        <w:t> </w:t>
      </w:r>
      <w:r>
        <w:rPr>
          <w:sz w:val="24"/>
        </w:rPr>
        <w:t>proposta,</w:t>
      </w:r>
      <w:r>
        <w:rPr>
          <w:spacing w:val="-4"/>
          <w:sz w:val="24"/>
        </w:rPr>
        <w:t> </w:t>
      </w:r>
      <w:r>
        <w:rPr>
          <w:sz w:val="24"/>
        </w:rPr>
        <w:t>assumindo</w:t>
      </w:r>
      <w:r>
        <w:rPr>
          <w:spacing w:val="-5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exclusivamente</w:t>
      </w:r>
      <w:r>
        <w:rPr>
          <w:spacing w:val="-5"/>
          <w:sz w:val="24"/>
        </w:rPr>
        <w:t> </w:t>
      </w:r>
      <w:r>
        <w:rPr>
          <w:sz w:val="24"/>
        </w:rPr>
        <w:t>seus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riscos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as despesas decorrentes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boa</w:t>
      </w:r>
      <w:r>
        <w:rPr>
          <w:spacing w:val="-1"/>
          <w:sz w:val="24"/>
        </w:rPr>
        <w:t> </w:t>
      </w:r>
      <w:r>
        <w:rPr>
          <w:sz w:val="24"/>
        </w:rPr>
        <w:t>execução do objeto</w:t>
      </w:r>
      <w:r>
        <w:rPr>
          <w:spacing w:val="-1"/>
          <w:sz w:val="24"/>
        </w:rPr>
        <w:t> </w:t>
      </w:r>
      <w:r>
        <w:rPr>
          <w:sz w:val="24"/>
        </w:rPr>
        <w:t>e, ainda:</w:t>
      </w:r>
    </w:p>
    <w:p>
      <w:pPr>
        <w:pStyle w:val="ListParagraph"/>
        <w:numPr>
          <w:ilvl w:val="2"/>
          <w:numId w:val="28"/>
        </w:numPr>
        <w:tabs>
          <w:tab w:pos="1529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Efetuar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entrega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objeto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perfeitas</w:t>
      </w:r>
      <w:r>
        <w:rPr>
          <w:spacing w:val="-11"/>
          <w:sz w:val="24"/>
        </w:rPr>
        <w:t> </w:t>
      </w:r>
      <w:r>
        <w:rPr>
          <w:sz w:val="24"/>
        </w:rPr>
        <w:t>condições,</w:t>
      </w:r>
      <w:r>
        <w:rPr>
          <w:spacing w:val="-12"/>
          <w:sz w:val="24"/>
        </w:rPr>
        <w:t> </w:t>
      </w:r>
      <w:r>
        <w:rPr>
          <w:sz w:val="24"/>
        </w:rPr>
        <w:t>conforme</w:t>
      </w:r>
      <w:r>
        <w:rPr>
          <w:spacing w:val="-12"/>
          <w:sz w:val="24"/>
        </w:rPr>
        <w:t> </w:t>
      </w:r>
      <w:r>
        <w:rPr>
          <w:sz w:val="24"/>
        </w:rPr>
        <w:t>especificações,</w:t>
      </w:r>
      <w:r>
        <w:rPr>
          <w:spacing w:val="-12"/>
          <w:sz w:val="24"/>
        </w:rPr>
        <w:t> </w:t>
      </w:r>
      <w:r>
        <w:rPr>
          <w:sz w:val="24"/>
        </w:rPr>
        <w:t>prazo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constantes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Termo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Referência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seus</w:t>
      </w:r>
      <w:r>
        <w:rPr>
          <w:spacing w:val="-11"/>
          <w:sz w:val="24"/>
        </w:rPr>
        <w:t> </w:t>
      </w:r>
      <w:r>
        <w:rPr>
          <w:sz w:val="24"/>
        </w:rPr>
        <w:t>anexos,</w:t>
      </w:r>
      <w:r>
        <w:rPr>
          <w:spacing w:val="-10"/>
          <w:sz w:val="24"/>
        </w:rPr>
        <w:t> </w:t>
      </w:r>
      <w:r>
        <w:rPr>
          <w:sz w:val="24"/>
        </w:rPr>
        <w:t>acompanhado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respectiva</w:t>
      </w:r>
      <w:r>
        <w:rPr>
          <w:spacing w:val="-12"/>
          <w:sz w:val="24"/>
        </w:rPr>
        <w:t> </w:t>
      </w:r>
      <w:r>
        <w:rPr>
          <w:sz w:val="24"/>
        </w:rPr>
        <w:t>nota</w:t>
      </w:r>
      <w:r>
        <w:rPr>
          <w:spacing w:val="-58"/>
          <w:sz w:val="24"/>
        </w:rPr>
        <w:t> </w:t>
      </w:r>
      <w:r>
        <w:rPr>
          <w:sz w:val="24"/>
        </w:rPr>
        <w:t>fiscal, na qual constarão as indicações referentes a: marca, fabricante, modelo e prazo de</w:t>
      </w:r>
      <w:r>
        <w:rPr>
          <w:spacing w:val="1"/>
          <w:sz w:val="24"/>
        </w:rPr>
        <w:t> </w:t>
      </w:r>
      <w:r>
        <w:rPr>
          <w:sz w:val="24"/>
        </w:rPr>
        <w:t>garantia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12 meses.</w:t>
      </w:r>
    </w:p>
    <w:p>
      <w:pPr>
        <w:pStyle w:val="ListParagraph"/>
        <w:numPr>
          <w:ilvl w:val="2"/>
          <w:numId w:val="28"/>
        </w:numPr>
        <w:tabs>
          <w:tab w:pos="1555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Responsabilizar-se pelos vícios e danos decorrentes do objeto, de acordo com o</w:t>
      </w:r>
      <w:r>
        <w:rPr>
          <w:spacing w:val="1"/>
          <w:sz w:val="24"/>
        </w:rPr>
        <w:t> </w:t>
      </w:r>
      <w:r>
        <w:rPr>
          <w:sz w:val="24"/>
        </w:rPr>
        <w:t>Código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Defesa</w:t>
      </w:r>
      <w:r>
        <w:rPr>
          <w:spacing w:val="-1"/>
          <w:sz w:val="24"/>
        </w:rPr>
        <w:t> </w:t>
      </w:r>
      <w:r>
        <w:rPr>
          <w:sz w:val="24"/>
        </w:rPr>
        <w:t>do Consumidor (Lei nº 8.078/1990);</w:t>
      </w:r>
    </w:p>
    <w:p>
      <w:pPr>
        <w:pStyle w:val="ListParagraph"/>
        <w:numPr>
          <w:ilvl w:val="2"/>
          <w:numId w:val="28"/>
        </w:numPr>
        <w:tabs>
          <w:tab w:pos="1534" w:val="left" w:leader="none"/>
        </w:tabs>
        <w:spacing w:line="240" w:lineRule="auto" w:before="121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Substituir,</w:t>
      </w:r>
      <w:r>
        <w:rPr>
          <w:spacing w:val="-8"/>
          <w:sz w:val="24"/>
        </w:rPr>
        <w:t> </w:t>
      </w:r>
      <w:r>
        <w:rPr>
          <w:sz w:val="24"/>
        </w:rPr>
        <w:t>reparar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corrigir,</w:t>
      </w:r>
      <w:r>
        <w:rPr>
          <w:spacing w:val="-6"/>
          <w:sz w:val="24"/>
        </w:rPr>
        <w:t> </w:t>
      </w:r>
      <w:r>
        <w:rPr>
          <w:sz w:val="24"/>
        </w:rPr>
        <w:t>às</w:t>
      </w:r>
      <w:r>
        <w:rPr>
          <w:spacing w:val="-7"/>
          <w:sz w:val="24"/>
        </w:rPr>
        <w:t> </w:t>
      </w:r>
      <w:r>
        <w:rPr>
          <w:sz w:val="24"/>
        </w:rPr>
        <w:t>suas</w:t>
      </w:r>
      <w:r>
        <w:rPr>
          <w:spacing w:val="-8"/>
          <w:sz w:val="24"/>
        </w:rPr>
        <w:t> </w:t>
      </w:r>
      <w:r>
        <w:rPr>
          <w:sz w:val="24"/>
        </w:rPr>
        <w:t>expensas,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9"/>
          <w:sz w:val="24"/>
        </w:rPr>
        <w:t> </w:t>
      </w:r>
      <w:r>
        <w:rPr>
          <w:sz w:val="24"/>
        </w:rPr>
        <w:t>10(dez)</w:t>
      </w:r>
      <w:r>
        <w:rPr>
          <w:spacing w:val="-9"/>
          <w:sz w:val="24"/>
        </w:rPr>
        <w:t> </w:t>
      </w:r>
      <w:r>
        <w:rPr>
          <w:sz w:val="24"/>
        </w:rPr>
        <w:t>dias</w:t>
      </w:r>
      <w:r>
        <w:rPr>
          <w:spacing w:val="-6"/>
          <w:sz w:val="24"/>
        </w:rPr>
        <w:t> </w:t>
      </w:r>
      <w:r>
        <w:rPr>
          <w:sz w:val="24"/>
        </w:rPr>
        <w:t>úteis,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objeto</w:t>
      </w:r>
      <w:r>
        <w:rPr>
          <w:spacing w:val="-57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avarias ou defeitos;</w:t>
      </w:r>
    </w:p>
    <w:p>
      <w:pPr>
        <w:pStyle w:val="ListParagraph"/>
        <w:numPr>
          <w:ilvl w:val="2"/>
          <w:numId w:val="28"/>
        </w:numPr>
        <w:tabs>
          <w:tab w:pos="1572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Comunicar à Administração, com antecedência mínima de 24 (vinte e quatro)</w:t>
      </w:r>
      <w:r>
        <w:rPr>
          <w:spacing w:val="1"/>
          <w:sz w:val="24"/>
        </w:rPr>
        <w:t> </w:t>
      </w:r>
      <w:r>
        <w:rPr>
          <w:sz w:val="24"/>
        </w:rPr>
        <w:t>horas que antecede a data da entrega, os motivos que impossibilitem o cumprimento do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previsto, com a devida comprovação;</w:t>
      </w:r>
    </w:p>
    <w:p>
      <w:pPr>
        <w:pStyle w:val="ListParagraph"/>
        <w:numPr>
          <w:ilvl w:val="2"/>
          <w:numId w:val="28"/>
        </w:numPr>
        <w:tabs>
          <w:tab w:pos="1608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Manter,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compatibilidade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assumidas,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qualificação</w:t>
      </w:r>
      <w:r>
        <w:rPr>
          <w:spacing w:val="1"/>
          <w:sz w:val="24"/>
        </w:rPr>
        <w:t> </w:t>
      </w:r>
      <w:r>
        <w:rPr>
          <w:sz w:val="24"/>
        </w:rPr>
        <w:t>exigidas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-57"/>
          <w:sz w:val="24"/>
        </w:rPr>
        <w:t> </w:t>
      </w:r>
      <w:r>
        <w:rPr>
          <w:sz w:val="24"/>
        </w:rPr>
        <w:t>licitação;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8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Indicar</w:t>
      </w:r>
      <w:r>
        <w:rPr>
          <w:spacing w:val="-1"/>
          <w:sz w:val="24"/>
        </w:rPr>
        <w:t> </w:t>
      </w:r>
      <w:r>
        <w:rPr>
          <w:sz w:val="24"/>
        </w:rPr>
        <w:t>preposto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representá-la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000" w:right="915" w:firstLine="0"/>
        <w:jc w:val="both"/>
        <w:rPr>
          <w:sz w:val="24"/>
        </w:rPr>
      </w:pPr>
      <w:r>
        <w:rPr>
          <w:sz w:val="24"/>
        </w:rPr>
        <w:t>– Comunicar à Administração sobre qualquer alteração no endereço, conta bancária</w:t>
      </w:r>
      <w:r>
        <w:rPr>
          <w:spacing w:val="-57"/>
          <w:sz w:val="24"/>
        </w:rPr>
        <w:t> </w:t>
      </w:r>
      <w:r>
        <w:rPr>
          <w:sz w:val="24"/>
        </w:rPr>
        <w:t>ou outros dados necessários para recebimento de correspondência, enquanto perdurar os</w:t>
      </w:r>
      <w:r>
        <w:rPr>
          <w:spacing w:val="1"/>
          <w:sz w:val="24"/>
        </w:rPr>
        <w:t> </w:t>
      </w:r>
      <w:r>
        <w:rPr>
          <w:sz w:val="24"/>
        </w:rPr>
        <w:t>efeitos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contratação;</w:t>
      </w:r>
    </w:p>
    <w:p>
      <w:pPr>
        <w:pStyle w:val="ListParagraph"/>
        <w:numPr>
          <w:ilvl w:val="2"/>
          <w:numId w:val="28"/>
        </w:numPr>
        <w:tabs>
          <w:tab w:pos="1582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 Receber as comunicações da Administração e respondê-las ou atendê-las nos</w:t>
      </w:r>
      <w:r>
        <w:rPr>
          <w:spacing w:val="1"/>
          <w:sz w:val="24"/>
        </w:rPr>
        <w:t> </w:t>
      </w:r>
      <w:r>
        <w:rPr>
          <w:sz w:val="24"/>
        </w:rPr>
        <w:t>prazos</w:t>
      </w:r>
      <w:r>
        <w:rPr>
          <w:spacing w:val="-1"/>
          <w:sz w:val="24"/>
        </w:rPr>
        <w:t> </w:t>
      </w:r>
      <w:r>
        <w:rPr>
          <w:sz w:val="24"/>
        </w:rPr>
        <w:t>específicos</w:t>
      </w:r>
      <w:r>
        <w:rPr>
          <w:spacing w:val="2"/>
          <w:sz w:val="24"/>
        </w:rPr>
        <w:t> </w:t>
      </w:r>
      <w:r>
        <w:rPr>
          <w:sz w:val="24"/>
        </w:rPr>
        <w:t>constantes da</w:t>
      </w:r>
      <w:r>
        <w:rPr>
          <w:spacing w:val="-2"/>
          <w:sz w:val="24"/>
        </w:rPr>
        <w:t> </w:t>
      </w:r>
      <w:r>
        <w:rPr>
          <w:sz w:val="24"/>
        </w:rPr>
        <w:t>comunicação;</w:t>
      </w:r>
    </w:p>
    <w:p>
      <w:pPr>
        <w:pStyle w:val="ListParagraph"/>
        <w:numPr>
          <w:ilvl w:val="2"/>
          <w:numId w:val="28"/>
        </w:numPr>
        <w:tabs>
          <w:tab w:pos="1553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Arcar com todas as despesas diretas e indiretas decorrentes do objeto, tais como</w:t>
      </w:r>
      <w:r>
        <w:rPr>
          <w:spacing w:val="1"/>
          <w:sz w:val="24"/>
        </w:rPr>
        <w:t> </w:t>
      </w:r>
      <w:r>
        <w:rPr>
          <w:sz w:val="24"/>
        </w:rPr>
        <w:t>tributos,</w:t>
      </w:r>
      <w:r>
        <w:rPr>
          <w:spacing w:val="-1"/>
          <w:sz w:val="24"/>
        </w:rPr>
        <w:t> </w:t>
      </w:r>
      <w:r>
        <w:rPr>
          <w:sz w:val="24"/>
        </w:rPr>
        <w:t>encargos sociais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trabalhistas, transporte,</w:t>
      </w:r>
      <w:r>
        <w:rPr>
          <w:spacing w:val="-1"/>
          <w:sz w:val="24"/>
        </w:rPr>
        <w:t> </w:t>
      </w:r>
      <w:r>
        <w:rPr>
          <w:sz w:val="24"/>
        </w:rPr>
        <w:t>depósito e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dos objetos</w:t>
      </w:r>
      <w:r>
        <w:rPr>
          <w:color w:val="FF0000"/>
          <w:sz w:val="24"/>
        </w:rPr>
        <w:t>.</w:t>
      </w:r>
    </w:p>
    <w:p>
      <w:pPr>
        <w:pStyle w:val="ListParagraph"/>
        <w:numPr>
          <w:ilvl w:val="2"/>
          <w:numId w:val="28"/>
        </w:numPr>
        <w:tabs>
          <w:tab w:pos="1666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- Apresentar, no momento da assinatura do contrato, caso seja Fundação, junto ao</w:t>
      </w:r>
      <w:r>
        <w:rPr>
          <w:spacing w:val="1"/>
          <w:sz w:val="24"/>
        </w:rPr>
        <w:t> </w:t>
      </w:r>
      <w:r>
        <w:rPr>
          <w:sz w:val="24"/>
        </w:rPr>
        <w:t>ato constitutivo, Certidão de Regularidade expedida pelo Ministério Público do Rio de</w:t>
      </w:r>
      <w:r>
        <w:rPr>
          <w:spacing w:val="1"/>
          <w:sz w:val="24"/>
        </w:rPr>
        <w:t> </w:t>
      </w:r>
      <w:r>
        <w:rPr>
          <w:sz w:val="24"/>
        </w:rPr>
        <w:t>Janeiro,</w:t>
      </w:r>
      <w:r>
        <w:rPr>
          <w:spacing w:val="1"/>
          <w:sz w:val="24"/>
        </w:rPr>
        <w:t> </w:t>
      </w:r>
      <w:r>
        <w:rPr>
          <w:sz w:val="24"/>
        </w:rPr>
        <w:t>Promotoria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Justiça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Fundações,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determina</w:t>
      </w:r>
      <w:r>
        <w:rPr>
          <w:spacing w:val="1"/>
          <w:sz w:val="24"/>
        </w:rPr>
        <w:t> </w:t>
      </w:r>
      <w:r>
        <w:rPr>
          <w:sz w:val="24"/>
        </w:rPr>
        <w:t>Resolução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-1"/>
          <w:sz w:val="24"/>
        </w:rPr>
        <w:t> </w:t>
      </w:r>
      <w:r>
        <w:rPr>
          <w:sz w:val="24"/>
        </w:rPr>
        <w:t>nº 15/2005.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5" w:after="0"/>
        <w:ind w:left="118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15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-1"/>
          <w:sz w:val="24"/>
        </w:rPr>
        <w:t> </w:t>
      </w:r>
      <w:r>
        <w:rPr>
          <w:sz w:val="24"/>
        </w:rPr>
        <w:t>sujeita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seguintes</w:t>
      </w:r>
      <w:r>
        <w:rPr>
          <w:spacing w:val="-1"/>
          <w:sz w:val="24"/>
        </w:rPr>
        <w:t> </w:t>
      </w:r>
      <w:r>
        <w:rPr>
          <w:sz w:val="24"/>
        </w:rPr>
        <w:t>obrigações:</w:t>
      </w:r>
    </w:p>
    <w:p>
      <w:pPr>
        <w:pStyle w:val="ListParagraph"/>
        <w:numPr>
          <w:ilvl w:val="2"/>
          <w:numId w:val="28"/>
        </w:numPr>
        <w:tabs>
          <w:tab w:pos="1562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Emitir a ordem de fornecimento e recebimento do objeto no prazo e condições</w:t>
      </w:r>
      <w:r>
        <w:rPr>
          <w:spacing w:val="1"/>
          <w:sz w:val="24"/>
        </w:rPr>
        <w:t> </w:t>
      </w:r>
      <w:r>
        <w:rPr>
          <w:sz w:val="24"/>
        </w:rPr>
        <w:t>estabelecidas</w:t>
      </w:r>
      <w:r>
        <w:rPr>
          <w:spacing w:val="-1"/>
          <w:sz w:val="24"/>
        </w:rPr>
        <w:t> </w:t>
      </w:r>
      <w:r>
        <w:rPr>
          <w:sz w:val="24"/>
        </w:rPr>
        <w:t>no instrumento convocatório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2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2"/>
          <w:numId w:val="28"/>
        </w:numPr>
        <w:tabs>
          <w:tab w:pos="1560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Verificar minuciosamente, no prazo fixado, a conformidade dos bens recebidos</w:t>
      </w:r>
      <w:r>
        <w:rPr>
          <w:spacing w:val="1"/>
          <w:sz w:val="24"/>
        </w:rPr>
        <w:t> </w:t>
      </w:r>
      <w:r>
        <w:rPr>
          <w:sz w:val="24"/>
        </w:rPr>
        <w:t>provisoriamente com as especificações constantes do instrumento convocatório e da</w:t>
      </w:r>
      <w:r>
        <w:rPr>
          <w:spacing w:val="1"/>
          <w:sz w:val="24"/>
        </w:rPr>
        <w:t> </w:t>
      </w:r>
      <w:r>
        <w:rPr>
          <w:sz w:val="24"/>
        </w:rPr>
        <w:t>proposta,</w:t>
      </w:r>
      <w:r>
        <w:rPr>
          <w:spacing w:val="-1"/>
          <w:sz w:val="24"/>
        </w:rPr>
        <w:t> </w:t>
      </w:r>
      <w:r>
        <w:rPr>
          <w:sz w:val="24"/>
        </w:rPr>
        <w:t>para fins de</w:t>
      </w:r>
      <w:r>
        <w:rPr>
          <w:spacing w:val="-1"/>
          <w:sz w:val="24"/>
        </w:rPr>
        <w:t> </w:t>
      </w:r>
      <w:r>
        <w:rPr>
          <w:sz w:val="24"/>
        </w:rPr>
        <w:t>aceitação e</w:t>
      </w:r>
      <w:r>
        <w:rPr>
          <w:spacing w:val="-1"/>
          <w:sz w:val="24"/>
        </w:rPr>
        <w:t> </w:t>
      </w:r>
      <w:r>
        <w:rPr>
          <w:sz w:val="24"/>
        </w:rPr>
        <w:t>recebimento definitivo;</w:t>
      </w:r>
    </w:p>
    <w:p>
      <w:pPr>
        <w:pStyle w:val="ListParagraph"/>
        <w:numPr>
          <w:ilvl w:val="2"/>
          <w:numId w:val="28"/>
        </w:numPr>
        <w:tabs>
          <w:tab w:pos="1622" w:val="left" w:leader="none"/>
        </w:tabs>
        <w:spacing w:line="240" w:lineRule="auto" w:before="121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escrito,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imperfeições,</w:t>
      </w:r>
      <w:r>
        <w:rPr>
          <w:spacing w:val="1"/>
          <w:sz w:val="24"/>
        </w:rPr>
        <w:t> </w:t>
      </w:r>
      <w:r>
        <w:rPr>
          <w:sz w:val="24"/>
        </w:rPr>
        <w:t>falhas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irregularidades verificadas no objeto fornecido, para que seja substituído, reparado ou</w:t>
      </w:r>
      <w:r>
        <w:rPr>
          <w:spacing w:val="1"/>
          <w:sz w:val="24"/>
        </w:rPr>
        <w:t> </w:t>
      </w:r>
      <w:r>
        <w:rPr>
          <w:sz w:val="24"/>
        </w:rPr>
        <w:t>corrigido;</w:t>
      </w:r>
    </w:p>
    <w:p>
      <w:pPr>
        <w:pStyle w:val="ListParagraph"/>
        <w:numPr>
          <w:ilvl w:val="2"/>
          <w:numId w:val="28"/>
        </w:numPr>
        <w:tabs>
          <w:tab w:pos="1584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Acompanhar e fiscalizar o cumprimento das obrigações da CONTRATADA,</w:t>
      </w:r>
      <w:r>
        <w:rPr>
          <w:spacing w:val="1"/>
          <w:sz w:val="24"/>
        </w:rPr>
        <w:t> </w:t>
      </w:r>
      <w:r>
        <w:rPr>
          <w:sz w:val="24"/>
        </w:rPr>
        <w:t>através de comissão ou servidor especialmente designado para tanto, aplicando sanções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descumprimento das</w:t>
      </w:r>
      <w:r>
        <w:rPr>
          <w:spacing w:val="-1"/>
          <w:sz w:val="24"/>
        </w:rPr>
        <w:t> </w:t>
      </w:r>
      <w:r>
        <w:rPr>
          <w:sz w:val="24"/>
        </w:rPr>
        <w:t>obrigações sem</w:t>
      </w:r>
      <w:r>
        <w:rPr>
          <w:spacing w:val="-1"/>
          <w:sz w:val="24"/>
        </w:rPr>
        <w:t> </w:t>
      </w:r>
      <w:r>
        <w:rPr>
          <w:sz w:val="24"/>
        </w:rPr>
        <w:t>justificativa;</w:t>
      </w:r>
    </w:p>
    <w:p>
      <w:pPr>
        <w:pStyle w:val="ListParagraph"/>
        <w:numPr>
          <w:ilvl w:val="2"/>
          <w:numId w:val="28"/>
        </w:numPr>
        <w:tabs>
          <w:tab w:pos="1536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Efetuar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pagamento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6"/>
          <w:sz w:val="24"/>
        </w:rPr>
        <w:t> </w:t>
      </w:r>
      <w:r>
        <w:rPr>
          <w:sz w:val="24"/>
        </w:rPr>
        <w:t>CONTRATADA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correspondente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fornecimento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objeto,</w:t>
      </w:r>
      <w:r>
        <w:rPr>
          <w:spacing w:val="-1"/>
          <w:sz w:val="24"/>
        </w:rPr>
        <w:t> </w:t>
      </w:r>
      <w:r>
        <w:rPr>
          <w:sz w:val="24"/>
        </w:rPr>
        <w:t>no prazo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estabelecidos no</w:t>
      </w:r>
      <w:r>
        <w:rPr>
          <w:spacing w:val="-1"/>
          <w:sz w:val="24"/>
        </w:rPr>
        <w:t> </w:t>
      </w:r>
      <w:r>
        <w:rPr>
          <w:sz w:val="24"/>
        </w:rPr>
        <w:t>instrumento 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1"/>
          <w:numId w:val="28"/>
        </w:numPr>
        <w:tabs>
          <w:tab w:pos="1411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A Administração não responderá por quaisquer compromissos assumidos pela</w:t>
      </w:r>
      <w:r>
        <w:rPr>
          <w:spacing w:val="1"/>
          <w:sz w:val="24"/>
        </w:rPr>
        <w:t> </w:t>
      </w:r>
      <w:r>
        <w:rPr>
          <w:sz w:val="24"/>
        </w:rPr>
        <w:t>CONTRATADA com terceiros, ainda que vinculados à execução do presente, bem como</w:t>
      </w:r>
      <w:r>
        <w:rPr>
          <w:spacing w:val="-57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dano</w:t>
      </w:r>
      <w:r>
        <w:rPr>
          <w:spacing w:val="-6"/>
          <w:sz w:val="24"/>
        </w:rPr>
        <w:t> </w:t>
      </w:r>
      <w:r>
        <w:rPr>
          <w:sz w:val="24"/>
        </w:rPr>
        <w:t>causado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terceiros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decorrência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CONTRATADA,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seus</w:t>
      </w:r>
      <w:r>
        <w:rPr>
          <w:spacing w:val="-57"/>
          <w:sz w:val="24"/>
        </w:rPr>
        <w:t> </w:t>
      </w:r>
      <w:r>
        <w:rPr>
          <w:sz w:val="24"/>
        </w:rPr>
        <w:t>empregados,</w:t>
      </w:r>
      <w:r>
        <w:rPr>
          <w:spacing w:val="-1"/>
          <w:sz w:val="24"/>
        </w:rPr>
        <w:t> </w:t>
      </w:r>
      <w:r>
        <w:rPr>
          <w:sz w:val="24"/>
        </w:rPr>
        <w:t>prepostos ou subordinados.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6" w:after="0"/>
        <w:ind w:left="1180" w:right="0" w:hanging="181"/>
        <w:jc w:val="left"/>
      </w:pPr>
      <w:r>
        <w:rPr/>
        <w:t>–</w:t>
      </w:r>
      <w:r>
        <w:rPr>
          <w:spacing w:val="-2"/>
        </w:rPr>
        <w:t> </w:t>
      </w:r>
      <w:r>
        <w:rPr/>
        <w:t>DINÂMICA DE</w:t>
      </w:r>
      <w:r>
        <w:rPr>
          <w:spacing w:val="-1"/>
        </w:rPr>
        <w:t> </w:t>
      </w:r>
      <w:r>
        <w:rPr/>
        <w:t>EXECUÇÃO E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15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de execução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DIRETA,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-2"/>
          <w:sz w:val="24"/>
        </w:rPr>
        <w:t> </w:t>
      </w:r>
      <w:r>
        <w:rPr>
          <w:sz w:val="24"/>
        </w:rPr>
        <w:t>integral.</w:t>
      </w:r>
    </w:p>
    <w:p>
      <w:pPr>
        <w:pStyle w:val="ListParagraph"/>
        <w:numPr>
          <w:ilvl w:val="1"/>
          <w:numId w:val="28"/>
        </w:numPr>
        <w:tabs>
          <w:tab w:pos="1382" w:val="left" w:leader="none"/>
        </w:tabs>
        <w:spacing w:line="240" w:lineRule="auto" w:before="0" w:after="0"/>
        <w:ind w:left="1000" w:right="917" w:firstLine="0"/>
        <w:jc w:val="both"/>
        <w:rPr>
          <w:sz w:val="24"/>
        </w:rPr>
      </w:pPr>
      <w:r>
        <w:rPr>
          <w:sz w:val="24"/>
        </w:rPr>
        <w:t>– A Administração emitirá por escrito ordem de fornecimento, com a quantidade 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identificação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bens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serão</w:t>
      </w:r>
      <w:r>
        <w:rPr>
          <w:spacing w:val="-12"/>
          <w:sz w:val="24"/>
        </w:rPr>
        <w:t> </w:t>
      </w:r>
      <w:r>
        <w:rPr>
          <w:sz w:val="24"/>
        </w:rPr>
        <w:t>fornecidos,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fornecimento,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prazo</w:t>
      </w:r>
      <w:r>
        <w:rPr>
          <w:spacing w:val="-12"/>
          <w:sz w:val="24"/>
        </w:rPr>
        <w:t> </w:t>
      </w:r>
      <w:r>
        <w:rPr>
          <w:sz w:val="24"/>
        </w:rPr>
        <w:t>máximo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z w:val="24"/>
        </w:rPr>
        <w:t>a entrega, a identificação e assinatura do gestor responsável pela emissão da ordem e a</w:t>
      </w:r>
      <w:r>
        <w:rPr>
          <w:spacing w:val="1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pessoa jurídica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destina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ordem.</w:t>
      </w:r>
    </w:p>
    <w:p>
      <w:pPr>
        <w:pStyle w:val="ListParagraph"/>
        <w:numPr>
          <w:ilvl w:val="1"/>
          <w:numId w:val="28"/>
        </w:numPr>
        <w:tabs>
          <w:tab w:pos="1370" w:val="left" w:leader="none"/>
        </w:tabs>
        <w:spacing w:line="240" w:lineRule="auto" w:before="120" w:after="0"/>
        <w:ind w:left="1000" w:right="913" w:firstLine="0"/>
        <w:jc w:val="both"/>
        <w:rPr>
          <w:sz w:val="24"/>
        </w:rPr>
      </w:pPr>
      <w:r>
        <w:rPr>
          <w:sz w:val="24"/>
        </w:rPr>
        <w:t>– Os bens a serem adquiridos serão fornecidos em remessa única, em prazo máximo</w:t>
      </w:r>
      <w:r>
        <w:rPr>
          <w:spacing w:val="1"/>
          <w:sz w:val="24"/>
        </w:rPr>
        <w:t> </w:t>
      </w:r>
      <w:r>
        <w:rPr>
          <w:sz w:val="24"/>
        </w:rPr>
        <w:t>de 10 (dez) dias corridos após o recebimento da ordem de fornecimento, no seguinte</w:t>
      </w:r>
      <w:r>
        <w:rPr>
          <w:spacing w:val="1"/>
          <w:sz w:val="24"/>
        </w:rPr>
        <w:t> </w:t>
      </w:r>
      <w:r>
        <w:rPr>
          <w:sz w:val="24"/>
        </w:rPr>
        <w:t>endereço: Secretaria de Turismo, Cultura, Esporte, Lazer e Desenvolvimento </w:t>
      </w:r>
      <w:r>
        <w:rPr>
          <w:b/>
          <w:sz w:val="24"/>
        </w:rPr>
        <w:t>Rua Luiz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05,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Centro,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Jardim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RJ,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segunda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sexta-feira,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9h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às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12h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13h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às 17h,</w:t>
      </w:r>
      <w:r>
        <w:rPr>
          <w:b/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recebidos pelo</w:t>
      </w:r>
      <w:r>
        <w:rPr>
          <w:spacing w:val="-1"/>
          <w:sz w:val="24"/>
        </w:rPr>
        <w:t> </w:t>
      </w:r>
      <w:r>
        <w:rPr>
          <w:sz w:val="24"/>
        </w:rPr>
        <w:t>fiscal do</w:t>
      </w:r>
      <w:r>
        <w:rPr>
          <w:spacing w:val="-1"/>
          <w:sz w:val="24"/>
        </w:rPr>
        <w:t> </w:t>
      </w:r>
      <w:r>
        <w:rPr>
          <w:sz w:val="24"/>
        </w:rPr>
        <w:t>contrato ou</w:t>
      </w:r>
      <w:r>
        <w:rPr>
          <w:spacing w:val="-1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designado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tal.</w:t>
      </w:r>
    </w:p>
    <w:p>
      <w:pPr>
        <w:pStyle w:val="ListParagraph"/>
        <w:numPr>
          <w:ilvl w:val="1"/>
          <w:numId w:val="28"/>
        </w:numPr>
        <w:tabs>
          <w:tab w:pos="1440" w:val="left" w:leader="none"/>
        </w:tabs>
        <w:spacing w:line="240" w:lineRule="auto" w:before="118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conclusão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requisitados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prorrogado, mantidas as demais condições da contratação e assegurada a manutenção do</w:t>
      </w:r>
      <w:r>
        <w:rPr>
          <w:spacing w:val="1"/>
          <w:sz w:val="24"/>
        </w:rPr>
        <w:t> </w:t>
      </w:r>
      <w:r>
        <w:rPr>
          <w:sz w:val="24"/>
        </w:rPr>
        <w:t>equilíbrio econômico-financeiro, desde que ocorra algum dos motivos elencados no §1º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 57 da Lei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2"/>
          <w:sz w:val="24"/>
        </w:rPr>
        <w:t> </w:t>
      </w:r>
      <w:r>
        <w:rPr>
          <w:sz w:val="24"/>
        </w:rPr>
        <w:t>nº 8.666/93.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28"/>
        </w:numPr>
        <w:tabs>
          <w:tab w:pos="1363" w:val="left" w:leader="none"/>
        </w:tabs>
        <w:spacing w:line="240" w:lineRule="auto" w:before="80" w:after="0"/>
        <w:ind w:left="1000" w:right="920" w:firstLine="0"/>
        <w:jc w:val="both"/>
        <w:rPr>
          <w:sz w:val="24"/>
        </w:rPr>
      </w:pPr>
      <w:r>
        <w:rPr>
          <w:sz w:val="24"/>
        </w:rPr>
        <w:t>– Os bens serão recebidos provisoriamente pelo responsável pelo acompanhamento e</w:t>
      </w:r>
      <w:r>
        <w:rPr>
          <w:spacing w:val="-57"/>
          <w:sz w:val="24"/>
        </w:rPr>
        <w:t> </w:t>
      </w:r>
      <w:r>
        <w:rPr>
          <w:sz w:val="24"/>
        </w:rPr>
        <w:t>fiscalização do contrato, para efeito de posterior verificação de sua conformidade com as</w:t>
      </w:r>
      <w:r>
        <w:rPr>
          <w:spacing w:val="-57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constantes no</w:t>
      </w:r>
      <w:r>
        <w:rPr>
          <w:spacing w:val="-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convocatório, em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anexos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28"/>
        </w:numPr>
        <w:tabs>
          <w:tab w:pos="1368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 Os bens poderão ser rejeitados, no todo ou em parte, quando em desacordo com as</w:t>
      </w:r>
      <w:r>
        <w:rPr>
          <w:spacing w:val="1"/>
          <w:sz w:val="24"/>
        </w:rPr>
        <w:t> </w:t>
      </w:r>
      <w:r>
        <w:rPr>
          <w:sz w:val="24"/>
        </w:rPr>
        <w:t>especificações constantes no instrumento convocatório, em seus anexos ou na proposta,</w:t>
      </w:r>
      <w:r>
        <w:rPr>
          <w:spacing w:val="1"/>
          <w:sz w:val="24"/>
        </w:rPr>
        <w:t> </w:t>
      </w:r>
      <w:r>
        <w:rPr>
          <w:sz w:val="24"/>
        </w:rPr>
        <w:t>devendo ser substituídos no prazo de 10(dez) dias úteis, a contar da notificação 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às suas</w:t>
      </w:r>
      <w:r>
        <w:rPr>
          <w:spacing w:val="-1"/>
          <w:sz w:val="24"/>
        </w:rPr>
        <w:t> </w:t>
      </w:r>
      <w:r>
        <w:rPr>
          <w:sz w:val="24"/>
        </w:rPr>
        <w:t>custas, sem prejuízo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aplicação das</w:t>
      </w:r>
      <w:r>
        <w:rPr>
          <w:spacing w:val="-1"/>
          <w:sz w:val="24"/>
        </w:rPr>
        <w:t> </w:t>
      </w:r>
      <w:r>
        <w:rPr>
          <w:sz w:val="24"/>
        </w:rPr>
        <w:t>penalidades.</w:t>
      </w:r>
    </w:p>
    <w:p>
      <w:pPr>
        <w:pStyle w:val="ListParagraph"/>
        <w:numPr>
          <w:ilvl w:val="1"/>
          <w:numId w:val="28"/>
        </w:numPr>
        <w:tabs>
          <w:tab w:pos="1349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bens</w:t>
      </w:r>
      <w:r>
        <w:rPr>
          <w:spacing w:val="-12"/>
          <w:sz w:val="24"/>
        </w:rPr>
        <w:t> </w:t>
      </w:r>
      <w:r>
        <w:rPr>
          <w:sz w:val="24"/>
        </w:rPr>
        <w:t>serão</w:t>
      </w:r>
      <w:r>
        <w:rPr>
          <w:spacing w:val="-12"/>
          <w:sz w:val="24"/>
        </w:rPr>
        <w:t> </w:t>
      </w:r>
      <w:r>
        <w:rPr>
          <w:sz w:val="24"/>
        </w:rPr>
        <w:t>recebidos</w:t>
      </w:r>
      <w:r>
        <w:rPr>
          <w:spacing w:val="-11"/>
          <w:sz w:val="24"/>
        </w:rPr>
        <w:t> </w:t>
      </w:r>
      <w:r>
        <w:rPr>
          <w:sz w:val="24"/>
        </w:rPr>
        <w:t>definitivamente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prazo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10</w:t>
      </w:r>
      <w:r>
        <w:rPr>
          <w:spacing w:val="-9"/>
          <w:sz w:val="24"/>
        </w:rPr>
        <w:t> </w:t>
      </w:r>
      <w:r>
        <w:rPr>
          <w:sz w:val="24"/>
        </w:rPr>
        <w:t>(dez)</w:t>
      </w:r>
      <w:r>
        <w:rPr>
          <w:spacing w:val="-13"/>
          <w:sz w:val="24"/>
        </w:rPr>
        <w:t> </w:t>
      </w:r>
      <w:r>
        <w:rPr>
          <w:sz w:val="24"/>
        </w:rPr>
        <w:t>dias</w:t>
      </w:r>
      <w:r>
        <w:rPr>
          <w:spacing w:val="-11"/>
          <w:sz w:val="24"/>
        </w:rPr>
        <w:t> </w:t>
      </w:r>
      <w:r>
        <w:rPr>
          <w:sz w:val="24"/>
        </w:rPr>
        <w:t>corridos,</w:t>
      </w:r>
      <w:r>
        <w:rPr>
          <w:spacing w:val="-12"/>
          <w:sz w:val="24"/>
        </w:rPr>
        <w:t> </w:t>
      </w:r>
      <w:r>
        <w:rPr>
          <w:sz w:val="24"/>
        </w:rPr>
        <w:t>contados</w:t>
      </w:r>
      <w:r>
        <w:rPr>
          <w:spacing w:val="-57"/>
          <w:sz w:val="24"/>
        </w:rPr>
        <w:t> </w:t>
      </w:r>
      <w:r>
        <w:rPr>
          <w:sz w:val="24"/>
        </w:rPr>
        <w:t>do recebimento provisório, após a verificação da qualidade e quantidade do material e</w:t>
      </w:r>
      <w:r>
        <w:rPr>
          <w:spacing w:val="1"/>
          <w:sz w:val="24"/>
        </w:rPr>
        <w:t> </w:t>
      </w:r>
      <w:r>
        <w:rPr>
          <w:sz w:val="24"/>
        </w:rPr>
        <w:t>consequente aceitação</w:t>
      </w:r>
      <w:r>
        <w:rPr>
          <w:spacing w:val="-1"/>
          <w:sz w:val="24"/>
        </w:rPr>
        <w:t> </w:t>
      </w:r>
      <w:r>
        <w:rPr>
          <w:sz w:val="24"/>
        </w:rPr>
        <w:t>mediante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circunstanciado ou</w:t>
      </w:r>
      <w:r>
        <w:rPr>
          <w:spacing w:val="-1"/>
          <w:sz w:val="24"/>
        </w:rPr>
        <w:t> </w:t>
      </w:r>
      <w:r>
        <w:rPr>
          <w:sz w:val="24"/>
        </w:rPr>
        <w:t>ateste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notas</w:t>
      </w:r>
      <w:r>
        <w:rPr>
          <w:spacing w:val="1"/>
          <w:sz w:val="24"/>
        </w:rPr>
        <w:t> </w:t>
      </w:r>
      <w:r>
        <w:rPr>
          <w:sz w:val="24"/>
        </w:rPr>
        <w:t>fiscais.</w:t>
      </w:r>
    </w:p>
    <w:p>
      <w:pPr>
        <w:pStyle w:val="ListParagraph"/>
        <w:numPr>
          <w:ilvl w:val="1"/>
          <w:numId w:val="28"/>
        </w:numPr>
        <w:tabs>
          <w:tab w:pos="1394" w:val="left" w:leader="none"/>
        </w:tabs>
        <w:spacing w:line="240" w:lineRule="auto" w:before="120" w:after="0"/>
        <w:ind w:left="1000" w:right="913" w:firstLine="0"/>
        <w:jc w:val="both"/>
        <w:rPr>
          <w:sz w:val="24"/>
        </w:rPr>
      </w:pPr>
      <w:r>
        <w:rPr>
          <w:sz w:val="24"/>
        </w:rPr>
        <w:t>– Caso a verificação de conformidade não seja procedida dentro do prazo fixado,</w:t>
      </w:r>
      <w:r>
        <w:rPr>
          <w:spacing w:val="1"/>
          <w:sz w:val="24"/>
        </w:rPr>
        <w:t> </w:t>
      </w:r>
      <w:r>
        <w:rPr>
          <w:sz w:val="24"/>
        </w:rPr>
        <w:t>reputar-se-á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realizada,</w:t>
      </w:r>
      <w:r>
        <w:rPr>
          <w:spacing w:val="1"/>
          <w:sz w:val="24"/>
        </w:rPr>
        <w:t> </w:t>
      </w:r>
      <w:r>
        <w:rPr>
          <w:sz w:val="24"/>
        </w:rPr>
        <w:t>consumando-se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esgotamento</w:t>
      </w:r>
      <w:r>
        <w:rPr>
          <w:spacing w:val="-1"/>
          <w:sz w:val="24"/>
        </w:rPr>
        <w:t> </w:t>
      </w:r>
      <w:r>
        <w:rPr>
          <w:sz w:val="24"/>
        </w:rPr>
        <w:t>do prazo.</w:t>
      </w:r>
    </w:p>
    <w:p>
      <w:pPr>
        <w:pStyle w:val="ListParagraph"/>
        <w:numPr>
          <w:ilvl w:val="1"/>
          <w:numId w:val="28"/>
        </w:numPr>
        <w:tabs>
          <w:tab w:pos="1370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O recebimento provisório ou definitivo do objeto não exclui a responsabilidade 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-2"/>
          <w:sz w:val="24"/>
        </w:rPr>
        <w:t> </w:t>
      </w:r>
      <w:r>
        <w:rPr>
          <w:sz w:val="24"/>
        </w:rPr>
        <w:t>pelos prejuízos resultantes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incorreta</w:t>
      </w:r>
      <w:r>
        <w:rPr>
          <w:spacing w:val="-1"/>
          <w:sz w:val="24"/>
        </w:rPr>
        <w:t> </w:t>
      </w:r>
      <w:r>
        <w:rPr>
          <w:sz w:val="24"/>
        </w:rPr>
        <w:t>execução do</w:t>
      </w:r>
      <w:r>
        <w:rPr>
          <w:spacing w:val="-1"/>
          <w:sz w:val="24"/>
        </w:rPr>
        <w:t> </w:t>
      </w:r>
      <w:r>
        <w:rPr>
          <w:sz w:val="24"/>
        </w:rPr>
        <w:t>contrato.</w:t>
      </w:r>
    </w:p>
    <w:p>
      <w:pPr>
        <w:pStyle w:val="ListParagraph"/>
        <w:numPr>
          <w:ilvl w:val="1"/>
          <w:numId w:val="28"/>
        </w:numPr>
        <w:tabs>
          <w:tab w:pos="1598" w:val="left" w:leader="none"/>
        </w:tabs>
        <w:spacing w:line="240" w:lineRule="auto" w:before="120" w:after="0"/>
        <w:ind w:left="1000" w:right="91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reputa-se</w:t>
      </w:r>
      <w:r>
        <w:rPr>
          <w:spacing w:val="1"/>
          <w:sz w:val="24"/>
        </w:rPr>
        <w:t> </w:t>
      </w:r>
      <w:r>
        <w:rPr>
          <w:sz w:val="24"/>
        </w:rPr>
        <w:t>concluída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CONTRATADA</w:t>
      </w:r>
      <w:r>
        <w:rPr>
          <w:spacing w:val="-12"/>
          <w:sz w:val="24"/>
        </w:rPr>
        <w:t> </w:t>
      </w:r>
      <w:r>
        <w:rPr>
          <w:sz w:val="24"/>
        </w:rPr>
        <w:t>forem</w:t>
      </w:r>
      <w:r>
        <w:rPr>
          <w:spacing w:val="-12"/>
          <w:sz w:val="24"/>
        </w:rPr>
        <w:t> </w:t>
      </w:r>
      <w:r>
        <w:rPr>
          <w:sz w:val="24"/>
        </w:rPr>
        <w:t>integralmente</w:t>
      </w:r>
      <w:r>
        <w:rPr>
          <w:spacing w:val="-12"/>
          <w:sz w:val="24"/>
        </w:rPr>
        <w:t> </w:t>
      </w:r>
      <w:r>
        <w:rPr>
          <w:sz w:val="24"/>
        </w:rPr>
        <w:t>cumpridos,</w:t>
      </w:r>
      <w:r>
        <w:rPr>
          <w:spacing w:val="-12"/>
          <w:sz w:val="24"/>
        </w:rPr>
        <w:t> </w:t>
      </w:r>
      <w:r>
        <w:rPr>
          <w:sz w:val="24"/>
        </w:rPr>
        <w:t>após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recebimento</w:t>
      </w:r>
      <w:r>
        <w:rPr>
          <w:spacing w:val="-57"/>
          <w:sz w:val="24"/>
        </w:rPr>
        <w:t> </w:t>
      </w:r>
      <w:r>
        <w:rPr>
          <w:sz w:val="24"/>
        </w:rPr>
        <w:t>definitivo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todos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bens</w:t>
      </w:r>
      <w:r>
        <w:rPr>
          <w:spacing w:val="-11"/>
          <w:sz w:val="24"/>
        </w:rPr>
        <w:t> </w:t>
      </w:r>
      <w:r>
        <w:rPr>
          <w:sz w:val="24"/>
        </w:rPr>
        <w:t>objeto</w:t>
      </w:r>
      <w:r>
        <w:rPr>
          <w:spacing w:val="-11"/>
          <w:sz w:val="24"/>
        </w:rPr>
        <w:t> </w:t>
      </w:r>
      <w:r>
        <w:rPr>
          <w:sz w:val="24"/>
        </w:rPr>
        <w:t>desta</w:t>
      </w:r>
      <w:r>
        <w:rPr>
          <w:spacing w:val="-11"/>
          <w:sz w:val="24"/>
        </w:rPr>
        <w:t> </w:t>
      </w:r>
      <w:r>
        <w:rPr>
          <w:sz w:val="24"/>
        </w:rPr>
        <w:t>contratação,</w:t>
      </w:r>
      <w:r>
        <w:rPr>
          <w:spacing w:val="-12"/>
          <w:sz w:val="24"/>
        </w:rPr>
        <w:t> </w:t>
      </w:r>
      <w:r>
        <w:rPr>
          <w:sz w:val="24"/>
        </w:rPr>
        <w:t>decorridos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prazos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garantia</w:t>
      </w:r>
      <w:r>
        <w:rPr>
          <w:spacing w:val="-8"/>
          <w:sz w:val="24"/>
        </w:rPr>
        <w:t> </w:t>
      </w:r>
      <w:r>
        <w:rPr>
          <w:sz w:val="24"/>
        </w:rPr>
        <w:t>legal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contratual,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realizado o respectivo pagamento.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6" w:after="0"/>
        <w:ind w:left="118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PROTOCOLO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PARTES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15" w:after="0"/>
        <w:ind w:left="1000" w:right="923" w:firstLine="0"/>
        <w:jc w:val="both"/>
        <w:rPr>
          <w:sz w:val="24"/>
        </w:rPr>
      </w:pPr>
      <w:r>
        <w:rPr>
          <w:sz w:val="24"/>
        </w:rPr>
        <w:t>– Todas as comunicações entre a Administração e a CONTRATADA serão feitas por</w:t>
      </w:r>
      <w:r>
        <w:rPr>
          <w:spacing w:val="-57"/>
          <w:sz w:val="24"/>
        </w:rPr>
        <w:t> </w:t>
      </w:r>
      <w:r>
        <w:rPr>
          <w:sz w:val="24"/>
        </w:rPr>
        <w:t>escrito,</w:t>
      </w:r>
      <w:r>
        <w:rPr>
          <w:spacing w:val="-1"/>
          <w:sz w:val="24"/>
        </w:rPr>
        <w:t> </w:t>
      </w:r>
      <w:r>
        <w:rPr>
          <w:sz w:val="24"/>
        </w:rPr>
        <w:t>preferencialmente</w:t>
      </w:r>
      <w:r>
        <w:rPr>
          <w:spacing w:val="-1"/>
          <w:sz w:val="24"/>
        </w:rPr>
        <w:t> </w:t>
      </w:r>
      <w:r>
        <w:rPr>
          <w:sz w:val="24"/>
        </w:rPr>
        <w:t>por meio eletrônico.</w:t>
      </w:r>
    </w:p>
    <w:p>
      <w:pPr>
        <w:pStyle w:val="ListParagraph"/>
        <w:numPr>
          <w:ilvl w:val="1"/>
          <w:numId w:val="28"/>
        </w:numPr>
        <w:tabs>
          <w:tab w:pos="1399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A CONTRATADA, ao apresentar sua proposta comercial, deverá informar seu</w:t>
      </w:r>
      <w:r>
        <w:rPr>
          <w:spacing w:val="1"/>
          <w:sz w:val="24"/>
        </w:rPr>
        <w:t> </w:t>
      </w:r>
      <w:r>
        <w:rPr>
          <w:sz w:val="24"/>
        </w:rPr>
        <w:t>endereço para correio eletrônico, ou caso não disponha, o seu endereço comercial para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-1"/>
          <w:sz w:val="24"/>
        </w:rPr>
        <w:t> </w:t>
      </w:r>
      <w:r>
        <w:rPr>
          <w:sz w:val="24"/>
        </w:rPr>
        <w:t>das comunicações.</w:t>
      </w:r>
    </w:p>
    <w:p>
      <w:pPr>
        <w:pStyle w:val="ListParagraph"/>
        <w:numPr>
          <w:ilvl w:val="1"/>
          <w:numId w:val="28"/>
        </w:numPr>
        <w:tabs>
          <w:tab w:pos="1435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Presumem-se</w:t>
      </w:r>
      <w:r>
        <w:rPr>
          <w:spacing w:val="1"/>
          <w:sz w:val="24"/>
        </w:rPr>
        <w:t> </w:t>
      </w:r>
      <w:r>
        <w:rPr>
          <w:sz w:val="24"/>
        </w:rPr>
        <w:t>válidas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intimações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comunicações</w:t>
      </w:r>
      <w:r>
        <w:rPr>
          <w:spacing w:val="1"/>
          <w:sz w:val="24"/>
        </w:rPr>
        <w:t> </w:t>
      </w:r>
      <w:r>
        <w:rPr>
          <w:sz w:val="24"/>
        </w:rPr>
        <w:t>dirigidas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endereços</w:t>
      </w:r>
      <w:r>
        <w:rPr>
          <w:spacing w:val="1"/>
          <w:sz w:val="24"/>
        </w:rPr>
        <w:t> </w:t>
      </w:r>
      <w:r>
        <w:rPr>
          <w:sz w:val="24"/>
        </w:rPr>
        <w:t>informados pela CONTRATADA, incluindo as comunicações por meios eletrônicos,</w:t>
      </w:r>
      <w:r>
        <w:rPr>
          <w:spacing w:val="1"/>
          <w:sz w:val="24"/>
        </w:rPr>
        <w:t> </w:t>
      </w:r>
      <w:r>
        <w:rPr>
          <w:sz w:val="24"/>
        </w:rPr>
        <w:t>ainda que não recebidas pessoalmente pelo interessado, se a modificação temporária ou</w:t>
      </w:r>
      <w:r>
        <w:rPr>
          <w:spacing w:val="1"/>
          <w:sz w:val="24"/>
        </w:rPr>
        <w:t> </w:t>
      </w:r>
      <w:r>
        <w:rPr>
          <w:sz w:val="24"/>
        </w:rPr>
        <w:t>definitiva não tiver sido devidamente comunicada à Administração, fluindo os prazos 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juntada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comprovante de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correspondência no</w:t>
      </w:r>
      <w:r>
        <w:rPr>
          <w:spacing w:val="-1"/>
          <w:sz w:val="24"/>
        </w:rPr>
        <w:t> </w:t>
      </w:r>
      <w:r>
        <w:rPr>
          <w:sz w:val="24"/>
        </w:rPr>
        <w:t>primitivo</w:t>
      </w:r>
      <w:r>
        <w:rPr>
          <w:spacing w:val="-1"/>
          <w:sz w:val="24"/>
        </w:rPr>
        <w:t> </w:t>
      </w:r>
      <w:r>
        <w:rPr>
          <w:sz w:val="24"/>
        </w:rPr>
        <w:t>endereço.</w:t>
      </w:r>
    </w:p>
    <w:p>
      <w:pPr>
        <w:pStyle w:val="ListParagraph"/>
        <w:numPr>
          <w:ilvl w:val="1"/>
          <w:numId w:val="28"/>
        </w:numPr>
        <w:tabs>
          <w:tab w:pos="1356" w:val="left" w:leader="none"/>
        </w:tabs>
        <w:spacing w:line="240" w:lineRule="auto" w:before="121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Fica</w:t>
      </w:r>
      <w:r>
        <w:rPr>
          <w:spacing w:val="-7"/>
          <w:sz w:val="24"/>
        </w:rPr>
        <w:t> </w:t>
      </w:r>
      <w:r>
        <w:rPr>
          <w:sz w:val="24"/>
        </w:rPr>
        <w:t>facultado</w:t>
      </w:r>
      <w:r>
        <w:rPr>
          <w:spacing w:val="-6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Administração</w:t>
      </w:r>
      <w:r>
        <w:rPr>
          <w:spacing w:val="-7"/>
          <w:sz w:val="24"/>
        </w:rPr>
        <w:t> </w:t>
      </w:r>
      <w:r>
        <w:rPr>
          <w:sz w:val="24"/>
        </w:rPr>
        <w:t>comunicar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Contratada,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meio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publicação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58"/>
          <w:sz w:val="24"/>
        </w:rPr>
        <w:t> </w:t>
      </w:r>
      <w:r>
        <w:rPr>
          <w:sz w:val="24"/>
        </w:rPr>
        <w:t>órgão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imprensa</w:t>
      </w:r>
      <w:r>
        <w:rPr>
          <w:spacing w:val="-1"/>
          <w:sz w:val="24"/>
        </w:rPr>
        <w:t> </w:t>
      </w:r>
      <w:r>
        <w:rPr>
          <w:sz w:val="24"/>
        </w:rPr>
        <w:t>oficial, sem</w:t>
      </w:r>
      <w:r>
        <w:rPr>
          <w:spacing w:val="-1"/>
          <w:sz w:val="24"/>
        </w:rPr>
        <w:t> </w:t>
      </w:r>
      <w:r>
        <w:rPr>
          <w:sz w:val="24"/>
        </w:rPr>
        <w:t>prejuízo do previsto no item</w:t>
      </w:r>
      <w:r>
        <w:rPr>
          <w:spacing w:val="-1"/>
          <w:sz w:val="24"/>
        </w:rPr>
        <w:t> </w:t>
      </w:r>
      <w:r>
        <w:rPr>
          <w:sz w:val="24"/>
        </w:rPr>
        <w:t>anterior.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5" w:after="0"/>
        <w:ind w:left="118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GESTOR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ATRIBUIÇÕES</w:t>
      </w:r>
    </w:p>
    <w:p>
      <w:pPr>
        <w:pStyle w:val="ListParagraph"/>
        <w:numPr>
          <w:ilvl w:val="1"/>
          <w:numId w:val="28"/>
        </w:numPr>
        <w:tabs>
          <w:tab w:pos="1435" w:val="left" w:leader="none"/>
        </w:tabs>
        <w:spacing w:line="240" w:lineRule="auto" w:before="115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Turismo,</w:t>
      </w:r>
      <w:r>
        <w:rPr>
          <w:spacing w:val="1"/>
          <w:sz w:val="24"/>
        </w:rPr>
        <w:t> </w:t>
      </w:r>
      <w:r>
        <w:rPr>
          <w:sz w:val="24"/>
        </w:rPr>
        <w:t>Cultura,</w:t>
      </w:r>
      <w:r>
        <w:rPr>
          <w:spacing w:val="1"/>
          <w:sz w:val="24"/>
        </w:rPr>
        <w:t> </w:t>
      </w:r>
      <w:r>
        <w:rPr>
          <w:sz w:val="24"/>
        </w:rPr>
        <w:t>Esporte,</w:t>
      </w:r>
      <w:r>
        <w:rPr>
          <w:spacing w:val="1"/>
          <w:sz w:val="24"/>
        </w:rPr>
        <w:t> </w:t>
      </w:r>
      <w:r>
        <w:rPr>
          <w:sz w:val="24"/>
        </w:rPr>
        <w:t>Lazer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Econômico,</w:t>
      </w:r>
      <w:r>
        <w:rPr>
          <w:spacing w:val="1"/>
          <w:sz w:val="24"/>
        </w:rPr>
        <w:t> </w:t>
      </w:r>
      <w:r>
        <w:rPr>
          <w:sz w:val="24"/>
        </w:rPr>
        <w:t>representada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Secretário</w:t>
      </w:r>
      <w:r>
        <w:rPr>
          <w:spacing w:val="1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Jackson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Vogas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Aguiar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nº 41/6923, CPF</w:t>
      </w:r>
      <w:r>
        <w:rPr>
          <w:spacing w:val="-2"/>
          <w:sz w:val="24"/>
        </w:rPr>
        <w:t> </w:t>
      </w:r>
      <w:r>
        <w:rPr>
          <w:sz w:val="24"/>
        </w:rPr>
        <w:t>nº 124.924.077-80.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20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Compete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gestor</w:t>
      </w:r>
      <w:r>
        <w:rPr>
          <w:spacing w:val="1"/>
          <w:sz w:val="24"/>
        </w:rPr>
        <w:t> </w:t>
      </w:r>
      <w:r>
        <w:rPr>
          <w:sz w:val="24"/>
        </w:rPr>
        <w:t>do contrato: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Emitir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ordem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fornecimento;</w:t>
      </w:r>
    </w:p>
    <w:p>
      <w:pPr>
        <w:pStyle w:val="ListParagraph"/>
        <w:numPr>
          <w:ilvl w:val="2"/>
          <w:numId w:val="28"/>
        </w:numPr>
        <w:tabs>
          <w:tab w:pos="1675" w:val="left" w:leader="none"/>
        </w:tabs>
        <w:spacing w:line="240" w:lineRule="auto" w:before="120" w:after="0"/>
        <w:ind w:left="1000" w:right="92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Solicitar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inicie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procedimentos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-1"/>
          <w:sz w:val="24"/>
        </w:rPr>
        <w:t> </w:t>
      </w:r>
      <w:r>
        <w:rPr>
          <w:sz w:val="24"/>
        </w:rPr>
        <w:t>e fiscalização;</w:t>
      </w:r>
    </w:p>
    <w:p>
      <w:pPr>
        <w:pStyle w:val="ListParagraph"/>
        <w:numPr>
          <w:ilvl w:val="2"/>
          <w:numId w:val="28"/>
        </w:numPr>
        <w:tabs>
          <w:tab w:pos="1591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Encaminhar comunicações à CONTRATADA ou fornecer meios para que 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comunique</w:t>
      </w:r>
      <w:r>
        <w:rPr>
          <w:spacing w:val="-1"/>
          <w:sz w:val="24"/>
        </w:rPr>
        <w:t> </w:t>
      </w:r>
      <w:r>
        <w:rPr>
          <w:sz w:val="24"/>
        </w:rPr>
        <w:t>com a CONTRATADA;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18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Solicitar</w:t>
      </w:r>
      <w:r>
        <w:rPr>
          <w:spacing w:val="-1"/>
          <w:sz w:val="24"/>
        </w:rPr>
        <w:t> </w:t>
      </w:r>
      <w:r>
        <w:rPr>
          <w:sz w:val="24"/>
        </w:rPr>
        <w:t>aplicação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sanções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descumprimento</w:t>
      </w:r>
      <w:r>
        <w:rPr>
          <w:spacing w:val="-1"/>
          <w:sz w:val="24"/>
        </w:rPr>
        <w:t> </w:t>
      </w:r>
      <w:r>
        <w:rPr>
          <w:sz w:val="24"/>
        </w:rPr>
        <w:t>contratual;</w:t>
      </w:r>
    </w:p>
    <w:p>
      <w:pPr>
        <w:pStyle w:val="ListParagraph"/>
        <w:numPr>
          <w:ilvl w:val="2"/>
          <w:numId w:val="28"/>
        </w:numPr>
        <w:tabs>
          <w:tab w:pos="1536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Requerer</w:t>
      </w:r>
      <w:r>
        <w:rPr>
          <w:spacing w:val="-8"/>
          <w:sz w:val="24"/>
        </w:rPr>
        <w:t> </w:t>
      </w:r>
      <w:r>
        <w:rPr>
          <w:sz w:val="24"/>
        </w:rPr>
        <w:t>ajustes,</w:t>
      </w:r>
      <w:r>
        <w:rPr>
          <w:spacing w:val="-5"/>
          <w:sz w:val="24"/>
        </w:rPr>
        <w:t> </w:t>
      </w:r>
      <w:r>
        <w:rPr>
          <w:sz w:val="24"/>
        </w:rPr>
        <w:t>aditivos,</w:t>
      </w:r>
      <w:r>
        <w:rPr>
          <w:spacing w:val="-6"/>
          <w:sz w:val="24"/>
        </w:rPr>
        <w:t> </w:t>
      </w:r>
      <w:r>
        <w:rPr>
          <w:sz w:val="24"/>
        </w:rPr>
        <w:t>suspensões,</w:t>
      </w:r>
      <w:r>
        <w:rPr>
          <w:spacing w:val="-7"/>
          <w:sz w:val="24"/>
        </w:rPr>
        <w:t> </w:t>
      </w:r>
      <w:r>
        <w:rPr>
          <w:sz w:val="24"/>
        </w:rPr>
        <w:t>prorrogações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supressões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contrato,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58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legislação;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2"/>
          <w:numId w:val="28"/>
        </w:numPr>
        <w:tabs>
          <w:tab w:pos="1558" w:val="left" w:leader="none"/>
        </w:tabs>
        <w:spacing w:line="240" w:lineRule="auto" w:before="80" w:after="0"/>
        <w:ind w:left="1000" w:right="91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sz w:val="24"/>
        </w:rPr>
        <w:t>Solicitar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rescisão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contrato,</w:t>
      </w:r>
      <w:r>
        <w:rPr>
          <w:spacing w:val="16"/>
          <w:sz w:val="24"/>
        </w:rPr>
        <w:t> </w:t>
      </w:r>
      <w:r>
        <w:rPr>
          <w:sz w:val="24"/>
        </w:rPr>
        <w:t>nas</w:t>
      </w:r>
      <w:r>
        <w:rPr>
          <w:spacing w:val="16"/>
          <w:sz w:val="24"/>
        </w:rPr>
        <w:t> </w:t>
      </w:r>
      <w:r>
        <w:rPr>
          <w:sz w:val="24"/>
        </w:rPr>
        <w:t>hipóteses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instrumento</w:t>
      </w:r>
      <w:r>
        <w:rPr>
          <w:spacing w:val="16"/>
          <w:sz w:val="24"/>
        </w:rPr>
        <w:t> </w:t>
      </w:r>
      <w:r>
        <w:rPr>
          <w:sz w:val="24"/>
        </w:rPr>
        <w:t>convocatório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aplicável;</w:t>
      </w:r>
    </w:p>
    <w:p>
      <w:pPr>
        <w:pStyle w:val="ListParagraph"/>
        <w:numPr>
          <w:ilvl w:val="2"/>
          <w:numId w:val="28"/>
        </w:numPr>
        <w:tabs>
          <w:tab w:pos="1570" w:val="left" w:leader="none"/>
        </w:tabs>
        <w:spacing w:line="240" w:lineRule="auto" w:before="120" w:after="0"/>
        <w:ind w:left="1000" w:right="922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6"/>
          <w:sz w:val="24"/>
        </w:rPr>
        <w:t> </w:t>
      </w:r>
      <w:r>
        <w:rPr>
          <w:sz w:val="24"/>
        </w:rPr>
        <w:t>Tomar</w:t>
      </w:r>
      <w:r>
        <w:rPr>
          <w:spacing w:val="26"/>
          <w:sz w:val="24"/>
        </w:rPr>
        <w:t> </w:t>
      </w:r>
      <w:r>
        <w:rPr>
          <w:sz w:val="24"/>
        </w:rPr>
        <w:t>demais</w:t>
      </w:r>
      <w:r>
        <w:rPr>
          <w:spacing w:val="27"/>
          <w:sz w:val="24"/>
        </w:rPr>
        <w:t> </w:t>
      </w:r>
      <w:r>
        <w:rPr>
          <w:sz w:val="24"/>
        </w:rPr>
        <w:t>medidas</w:t>
      </w:r>
      <w:r>
        <w:rPr>
          <w:spacing w:val="26"/>
          <w:sz w:val="24"/>
        </w:rPr>
        <w:t> </w:t>
      </w:r>
      <w:r>
        <w:rPr>
          <w:sz w:val="24"/>
        </w:rPr>
        <w:t>necessárias</w:t>
      </w:r>
      <w:r>
        <w:rPr>
          <w:spacing w:val="27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regularização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faltas</w:t>
      </w:r>
      <w:r>
        <w:rPr>
          <w:spacing w:val="27"/>
          <w:sz w:val="24"/>
        </w:rPr>
        <w:t> </w:t>
      </w:r>
      <w:r>
        <w:rPr>
          <w:sz w:val="24"/>
        </w:rPr>
        <w:t>ou</w:t>
      </w:r>
      <w:r>
        <w:rPr>
          <w:spacing w:val="27"/>
          <w:sz w:val="24"/>
        </w:rPr>
        <w:t> </w:t>
      </w:r>
      <w:r>
        <w:rPr>
          <w:sz w:val="24"/>
        </w:rPr>
        <w:t>eventuais</w:t>
      </w:r>
      <w:r>
        <w:rPr>
          <w:spacing w:val="-57"/>
          <w:sz w:val="24"/>
        </w:rPr>
        <w:t> </w:t>
      </w:r>
      <w:r>
        <w:rPr>
          <w:sz w:val="24"/>
        </w:rPr>
        <w:t>problemas</w:t>
      </w:r>
      <w:r>
        <w:rPr>
          <w:spacing w:val="-1"/>
          <w:sz w:val="24"/>
        </w:rPr>
        <w:t> </w:t>
      </w:r>
      <w:r>
        <w:rPr>
          <w:sz w:val="24"/>
        </w:rPr>
        <w:t>relacionados à execução do contrato.</w:t>
      </w:r>
    </w:p>
    <w:p>
      <w:pPr>
        <w:pStyle w:val="ListParagraph"/>
        <w:numPr>
          <w:ilvl w:val="2"/>
          <w:numId w:val="28"/>
        </w:numPr>
        <w:tabs>
          <w:tab w:pos="1567" w:val="left" w:leader="none"/>
        </w:tabs>
        <w:spacing w:line="240" w:lineRule="auto" w:before="120" w:after="0"/>
        <w:ind w:left="1000" w:right="918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5"/>
          <w:sz w:val="24"/>
        </w:rPr>
        <w:t> </w:t>
      </w:r>
      <w:r>
        <w:rPr>
          <w:sz w:val="24"/>
        </w:rPr>
        <w:t>Solicitar</w:t>
      </w:r>
      <w:r>
        <w:rPr>
          <w:spacing w:val="24"/>
          <w:sz w:val="24"/>
        </w:rPr>
        <w:t> </w:t>
      </w:r>
      <w:r>
        <w:rPr>
          <w:sz w:val="24"/>
        </w:rPr>
        <w:t>ao</w:t>
      </w:r>
      <w:r>
        <w:rPr>
          <w:spacing w:val="25"/>
          <w:sz w:val="24"/>
        </w:rPr>
        <w:t> </w:t>
      </w:r>
      <w:r>
        <w:rPr>
          <w:sz w:val="24"/>
        </w:rPr>
        <w:t>Fiscal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Contrato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envio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relatórios</w:t>
      </w:r>
      <w:r>
        <w:rPr>
          <w:spacing w:val="25"/>
          <w:sz w:val="24"/>
        </w:rPr>
        <w:t> </w:t>
      </w:r>
      <w:r>
        <w:rPr>
          <w:sz w:val="24"/>
        </w:rPr>
        <w:t>relativos</w:t>
      </w:r>
      <w:r>
        <w:rPr>
          <w:spacing w:val="25"/>
          <w:sz w:val="24"/>
        </w:rPr>
        <w:t> </w:t>
      </w:r>
      <w:r>
        <w:rPr>
          <w:sz w:val="24"/>
        </w:rPr>
        <w:t>à</w:t>
      </w:r>
      <w:r>
        <w:rPr>
          <w:spacing w:val="24"/>
          <w:sz w:val="24"/>
        </w:rPr>
        <w:t> </w:t>
      </w:r>
      <w:r>
        <w:rPr>
          <w:sz w:val="24"/>
        </w:rPr>
        <w:t>fiscalização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contrato.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4" w:after="0"/>
        <w:ind w:left="118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FISCALIZAÇÃO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ATRIBUIÇÕES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16" w:after="0"/>
        <w:ind w:left="1360" w:right="0" w:hanging="361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2"/>
          <w:sz w:val="24"/>
        </w:rPr>
        <w:t> </w:t>
      </w:r>
      <w:r>
        <w:rPr>
          <w:sz w:val="24"/>
        </w:rPr>
        <w:t>responsáveis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acompanhamento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fiscalização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servidores: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240" w:lineRule="auto" w:before="120" w:after="0"/>
        <w:ind w:left="1139" w:right="0" w:hanging="140"/>
        <w:jc w:val="left"/>
        <w:rPr>
          <w:sz w:val="24"/>
        </w:rPr>
      </w:pPr>
      <w:r>
        <w:rPr>
          <w:b/>
          <w:sz w:val="24"/>
        </w:rPr>
        <w:t>Rafael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Costa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Gomes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nº 41/7049,</w:t>
      </w:r>
      <w:r>
        <w:rPr>
          <w:spacing w:val="-1"/>
          <w:sz w:val="24"/>
        </w:rPr>
        <w:t> </w:t>
      </w:r>
      <w:r>
        <w:rPr>
          <w:sz w:val="24"/>
        </w:rPr>
        <w:t>CPF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112.464.497-06;</w:t>
      </w:r>
    </w:p>
    <w:p>
      <w:pPr>
        <w:pStyle w:val="ListParagraph"/>
        <w:numPr>
          <w:ilvl w:val="0"/>
          <w:numId w:val="30"/>
        </w:numPr>
        <w:tabs>
          <w:tab w:pos="1140" w:val="left" w:leader="none"/>
        </w:tabs>
        <w:spacing w:line="240" w:lineRule="auto" w:before="120" w:after="0"/>
        <w:ind w:left="1139" w:right="0" w:hanging="140"/>
        <w:jc w:val="left"/>
        <w:rPr>
          <w:sz w:val="24"/>
        </w:rPr>
      </w:pPr>
      <w:r>
        <w:rPr>
          <w:b/>
          <w:sz w:val="24"/>
        </w:rPr>
        <w:t>Gabriel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Serrado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Ferreira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41/7050,</w:t>
      </w:r>
      <w:r>
        <w:rPr>
          <w:spacing w:val="-1"/>
          <w:sz w:val="24"/>
        </w:rPr>
        <w:t> </w:t>
      </w:r>
      <w:r>
        <w:rPr>
          <w:sz w:val="24"/>
        </w:rPr>
        <w:t>CPF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095.758.177-70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20" w:after="0"/>
        <w:ind w:left="1360" w:right="0" w:hanging="36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Compete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fiscalização do</w:t>
      </w:r>
      <w:r>
        <w:rPr>
          <w:spacing w:val="-1"/>
          <w:sz w:val="24"/>
        </w:rPr>
        <w:t> </w:t>
      </w:r>
      <w:r>
        <w:rPr>
          <w:sz w:val="24"/>
        </w:rPr>
        <w:t>contrato: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procedimentos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acompanhamento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28"/>
        </w:numPr>
        <w:tabs>
          <w:tab w:pos="1591" w:val="left" w:leader="none"/>
        </w:tabs>
        <w:spacing w:line="240" w:lineRule="auto" w:before="120" w:after="0"/>
        <w:ind w:left="1000" w:right="923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48"/>
          <w:sz w:val="24"/>
        </w:rPr>
        <w:t> </w:t>
      </w:r>
      <w:r>
        <w:rPr>
          <w:sz w:val="24"/>
        </w:rPr>
        <w:t>Apresentar-se</w:t>
      </w:r>
      <w:r>
        <w:rPr>
          <w:spacing w:val="48"/>
          <w:sz w:val="24"/>
        </w:rPr>
        <w:t> </w:t>
      </w:r>
      <w:r>
        <w:rPr>
          <w:sz w:val="24"/>
        </w:rPr>
        <w:t>pessoalmente</w:t>
      </w:r>
      <w:r>
        <w:rPr>
          <w:spacing w:val="48"/>
          <w:sz w:val="24"/>
        </w:rPr>
        <w:t> </w:t>
      </w:r>
      <w:r>
        <w:rPr>
          <w:sz w:val="24"/>
        </w:rPr>
        <w:t>no</w:t>
      </w:r>
      <w:r>
        <w:rPr>
          <w:spacing w:val="49"/>
          <w:sz w:val="24"/>
        </w:rPr>
        <w:t> </w:t>
      </w:r>
      <w:r>
        <w:rPr>
          <w:sz w:val="24"/>
        </w:rPr>
        <w:t>local,</w:t>
      </w:r>
      <w:r>
        <w:rPr>
          <w:spacing w:val="49"/>
          <w:sz w:val="24"/>
        </w:rPr>
        <w:t> </w:t>
      </w:r>
      <w:r>
        <w:rPr>
          <w:sz w:val="24"/>
        </w:rPr>
        <w:t>data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8"/>
          <w:sz w:val="24"/>
        </w:rPr>
        <w:t> </w:t>
      </w:r>
      <w:r>
        <w:rPr>
          <w:sz w:val="24"/>
        </w:rPr>
        <w:t>horário</w:t>
      </w:r>
      <w:r>
        <w:rPr>
          <w:spacing w:val="48"/>
          <w:sz w:val="24"/>
        </w:rPr>
        <w:t> </w:t>
      </w:r>
      <w:r>
        <w:rPr>
          <w:sz w:val="24"/>
        </w:rPr>
        <w:t>para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recebimento</w:t>
      </w:r>
      <w:r>
        <w:rPr>
          <w:spacing w:val="49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produtos.</w:t>
      </w:r>
    </w:p>
    <w:p>
      <w:pPr>
        <w:pStyle w:val="ListParagraph"/>
        <w:numPr>
          <w:ilvl w:val="2"/>
          <w:numId w:val="28"/>
        </w:numPr>
        <w:tabs>
          <w:tab w:pos="1565" w:val="left" w:leader="none"/>
        </w:tabs>
        <w:spacing w:line="240" w:lineRule="auto" w:before="120" w:after="0"/>
        <w:ind w:left="1000" w:right="92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z w:val="24"/>
        </w:rPr>
        <w:t>Apurar</w:t>
      </w:r>
      <w:r>
        <w:rPr>
          <w:spacing w:val="22"/>
          <w:sz w:val="24"/>
        </w:rPr>
        <w:t> </w:t>
      </w:r>
      <w:r>
        <w:rPr>
          <w:sz w:val="24"/>
        </w:rPr>
        <w:t>ouvidorias,</w:t>
      </w:r>
      <w:r>
        <w:rPr>
          <w:spacing w:val="23"/>
          <w:sz w:val="24"/>
        </w:rPr>
        <w:t> </w:t>
      </w:r>
      <w:r>
        <w:rPr>
          <w:sz w:val="24"/>
        </w:rPr>
        <w:t>reclamações</w:t>
      </w:r>
      <w:r>
        <w:rPr>
          <w:spacing w:val="23"/>
          <w:sz w:val="24"/>
        </w:rPr>
        <w:t> </w:t>
      </w:r>
      <w:r>
        <w:rPr>
          <w:sz w:val="24"/>
        </w:rPr>
        <w:t>ou</w:t>
      </w:r>
      <w:r>
        <w:rPr>
          <w:spacing w:val="22"/>
          <w:sz w:val="24"/>
        </w:rPr>
        <w:t> </w:t>
      </w:r>
      <w:r>
        <w:rPr>
          <w:sz w:val="24"/>
        </w:rPr>
        <w:t>denúncias</w:t>
      </w:r>
      <w:r>
        <w:rPr>
          <w:spacing w:val="21"/>
          <w:sz w:val="24"/>
        </w:rPr>
        <w:t> </w:t>
      </w:r>
      <w:r>
        <w:rPr>
          <w:sz w:val="24"/>
        </w:rPr>
        <w:t>relativas</w:t>
      </w:r>
      <w:r>
        <w:rPr>
          <w:spacing w:val="24"/>
          <w:sz w:val="24"/>
        </w:rPr>
        <w:t> </w:t>
      </w:r>
      <w:r>
        <w:rPr>
          <w:sz w:val="24"/>
        </w:rPr>
        <w:t>à</w:t>
      </w:r>
      <w:r>
        <w:rPr>
          <w:spacing w:val="21"/>
          <w:sz w:val="24"/>
        </w:rPr>
        <w:t> </w:t>
      </w:r>
      <w:r>
        <w:rPr>
          <w:sz w:val="24"/>
        </w:rPr>
        <w:t>execução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contrato,</w:t>
      </w:r>
      <w:r>
        <w:rPr>
          <w:spacing w:val="-57"/>
          <w:sz w:val="24"/>
        </w:rPr>
        <w:t> </w:t>
      </w:r>
      <w:r>
        <w:rPr>
          <w:sz w:val="24"/>
        </w:rPr>
        <w:t>inclusive</w:t>
      </w:r>
      <w:r>
        <w:rPr>
          <w:spacing w:val="-2"/>
          <w:sz w:val="24"/>
        </w:rPr>
        <w:t> </w:t>
      </w:r>
      <w:r>
        <w:rPr>
          <w:sz w:val="24"/>
        </w:rPr>
        <w:t>anônimas;</w:t>
      </w:r>
    </w:p>
    <w:p>
      <w:pPr>
        <w:pStyle w:val="ListParagraph"/>
        <w:numPr>
          <w:ilvl w:val="2"/>
          <w:numId w:val="28"/>
        </w:numPr>
        <w:tabs>
          <w:tab w:pos="1529" w:val="left" w:leader="none"/>
        </w:tabs>
        <w:spacing w:line="240" w:lineRule="auto" w:before="120" w:after="0"/>
        <w:ind w:left="1000" w:right="92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Receber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analisar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documentos</w:t>
      </w:r>
      <w:r>
        <w:rPr>
          <w:spacing w:val="-11"/>
          <w:sz w:val="24"/>
        </w:rPr>
        <w:t> </w:t>
      </w:r>
      <w:r>
        <w:rPr>
          <w:sz w:val="24"/>
        </w:rPr>
        <w:t>emitidos</w:t>
      </w:r>
      <w:r>
        <w:rPr>
          <w:spacing w:val="-12"/>
          <w:sz w:val="24"/>
        </w:rPr>
        <w:t> </w:t>
      </w:r>
      <w:r>
        <w:rPr>
          <w:sz w:val="24"/>
        </w:rPr>
        <w:t>pela</w:t>
      </w:r>
      <w:r>
        <w:rPr>
          <w:spacing w:val="-14"/>
          <w:sz w:val="24"/>
        </w:rPr>
        <w:t> </w:t>
      </w:r>
      <w:r>
        <w:rPr>
          <w:sz w:val="24"/>
        </w:rPr>
        <w:t>CONTRATADA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são</w:t>
      </w:r>
      <w:r>
        <w:rPr>
          <w:spacing w:val="-11"/>
          <w:sz w:val="24"/>
        </w:rPr>
        <w:t> </w:t>
      </w:r>
      <w:r>
        <w:rPr>
          <w:sz w:val="24"/>
        </w:rPr>
        <w:t>exigidos</w:t>
      </w:r>
      <w:r>
        <w:rPr>
          <w:spacing w:val="-57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instrumento convocatório e</w:t>
      </w:r>
      <w:r>
        <w:rPr>
          <w:spacing w:val="-2"/>
          <w:sz w:val="24"/>
        </w:rPr>
        <w:t> </w:t>
      </w:r>
      <w:r>
        <w:rPr>
          <w:sz w:val="24"/>
        </w:rPr>
        <w:t>seus anexos;</w:t>
      </w:r>
    </w:p>
    <w:p>
      <w:pPr>
        <w:pStyle w:val="ListParagraph"/>
        <w:numPr>
          <w:ilvl w:val="2"/>
          <w:numId w:val="28"/>
        </w:numPr>
        <w:tabs>
          <w:tab w:pos="1579" w:val="left" w:leader="none"/>
        </w:tabs>
        <w:spacing w:line="240" w:lineRule="auto" w:before="121" w:after="0"/>
        <w:ind w:left="1000" w:right="91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6"/>
          <w:sz w:val="24"/>
        </w:rPr>
        <w:t> </w:t>
      </w:r>
      <w:r>
        <w:rPr>
          <w:sz w:val="24"/>
        </w:rPr>
        <w:t>Elaborar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registro</w:t>
      </w:r>
      <w:r>
        <w:rPr>
          <w:spacing w:val="36"/>
          <w:sz w:val="24"/>
        </w:rPr>
        <w:t> </w:t>
      </w:r>
      <w:r>
        <w:rPr>
          <w:sz w:val="24"/>
        </w:rPr>
        <w:t>próprio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emitir</w:t>
      </w:r>
      <w:r>
        <w:rPr>
          <w:spacing w:val="36"/>
          <w:sz w:val="24"/>
        </w:rPr>
        <w:t> </w:t>
      </w:r>
      <w:r>
        <w:rPr>
          <w:sz w:val="24"/>
        </w:rPr>
        <w:t>termo</w:t>
      </w:r>
      <w:r>
        <w:rPr>
          <w:spacing w:val="36"/>
          <w:sz w:val="24"/>
        </w:rPr>
        <w:t> </w:t>
      </w:r>
      <w:r>
        <w:rPr>
          <w:sz w:val="24"/>
        </w:rPr>
        <w:t>circunstanciando,</w:t>
      </w:r>
      <w:r>
        <w:rPr>
          <w:spacing w:val="36"/>
          <w:sz w:val="24"/>
        </w:rPr>
        <w:t> </w:t>
      </w:r>
      <w:r>
        <w:rPr>
          <w:sz w:val="24"/>
        </w:rPr>
        <w:t>recibos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demais</w:t>
      </w:r>
      <w:r>
        <w:rPr>
          <w:spacing w:val="-57"/>
          <w:sz w:val="24"/>
        </w:rPr>
        <w:t> </w:t>
      </w:r>
      <w:r>
        <w:rPr>
          <w:sz w:val="24"/>
        </w:rPr>
        <w:t>instrumentos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fiscalização,</w:t>
      </w:r>
      <w:r>
        <w:rPr>
          <w:spacing w:val="-1"/>
          <w:sz w:val="24"/>
        </w:rPr>
        <w:t> </w:t>
      </w:r>
      <w:r>
        <w:rPr>
          <w:sz w:val="24"/>
        </w:rPr>
        <w:t>anotando</w:t>
      </w:r>
      <w:r>
        <w:rPr>
          <w:spacing w:val="-1"/>
          <w:sz w:val="24"/>
        </w:rPr>
        <w:t> </w:t>
      </w:r>
      <w:r>
        <w:rPr>
          <w:sz w:val="24"/>
        </w:rPr>
        <w:t>todas as</w:t>
      </w:r>
      <w:r>
        <w:rPr>
          <w:spacing w:val="-1"/>
          <w:sz w:val="24"/>
        </w:rPr>
        <w:t> </w:t>
      </w:r>
      <w:r>
        <w:rPr>
          <w:sz w:val="24"/>
        </w:rPr>
        <w:t>ocorrências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execução do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Verificar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quantidade, qualidade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conformidade</w:t>
      </w:r>
      <w:r>
        <w:rPr>
          <w:spacing w:val="-2"/>
          <w:sz w:val="24"/>
        </w:rPr>
        <w:t> </w:t>
      </w:r>
      <w:r>
        <w:rPr>
          <w:sz w:val="24"/>
        </w:rPr>
        <w:t>dos bens</w:t>
      </w:r>
      <w:r>
        <w:rPr>
          <w:spacing w:val="-1"/>
          <w:sz w:val="24"/>
        </w:rPr>
        <w:t> </w:t>
      </w:r>
      <w:r>
        <w:rPr>
          <w:sz w:val="24"/>
        </w:rPr>
        <w:t>fornecidos;</w:t>
      </w:r>
    </w:p>
    <w:p>
      <w:pPr>
        <w:pStyle w:val="ListParagraph"/>
        <w:numPr>
          <w:ilvl w:val="2"/>
          <w:numId w:val="28"/>
        </w:numPr>
        <w:tabs>
          <w:tab w:pos="1550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 Recusar os bens entregues em desacordo com o instrumento convocatório e seus</w:t>
      </w:r>
      <w:r>
        <w:rPr>
          <w:spacing w:val="1"/>
          <w:sz w:val="24"/>
        </w:rPr>
        <w:t> </w:t>
      </w:r>
      <w:r>
        <w:rPr>
          <w:sz w:val="24"/>
        </w:rPr>
        <w:t>anexos, exigindo sua substituição no prazo disposto no instrumento convocatório e seus</w:t>
      </w:r>
      <w:r>
        <w:rPr>
          <w:spacing w:val="1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2"/>
          <w:numId w:val="28"/>
        </w:numPr>
        <w:tabs>
          <w:tab w:pos="1615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Atestar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objetos</w:t>
      </w:r>
      <w:r>
        <w:rPr>
          <w:spacing w:val="1"/>
          <w:sz w:val="24"/>
        </w:rPr>
        <w:t> </w:t>
      </w:r>
      <w:r>
        <w:rPr>
          <w:sz w:val="24"/>
        </w:rPr>
        <w:t>entregues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2"/>
          <w:numId w:val="28"/>
        </w:numPr>
        <w:tabs>
          <w:tab w:pos="1562" w:val="left" w:leader="none"/>
        </w:tabs>
        <w:spacing w:line="240" w:lineRule="auto" w:before="121" w:after="0"/>
        <w:ind w:left="1000" w:right="920" w:firstLine="0"/>
        <w:jc w:val="both"/>
        <w:rPr>
          <w:sz w:val="24"/>
        </w:rPr>
      </w:pPr>
      <w:r>
        <w:rPr>
          <w:sz w:val="24"/>
        </w:rPr>
        <w:t>– Encaminhar relatório relativo à fiscalização do contrato ao Gestor do Contrato,</w:t>
      </w:r>
      <w:r>
        <w:rPr>
          <w:spacing w:val="1"/>
          <w:sz w:val="24"/>
        </w:rPr>
        <w:t> </w:t>
      </w:r>
      <w:r>
        <w:rPr>
          <w:sz w:val="24"/>
        </w:rPr>
        <w:t>contendo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relevantes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contratual.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5" w:after="0"/>
        <w:ind w:left="1180" w:right="0" w:hanging="181"/>
        <w:jc w:val="left"/>
      </w:pPr>
      <w:r>
        <w:rPr/>
        <w:t>–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15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CONTRATANTE</w:t>
      </w:r>
      <w:r>
        <w:rPr>
          <w:spacing w:val="-1"/>
          <w:sz w:val="24"/>
        </w:rPr>
        <w:t> </w:t>
      </w:r>
      <w:r>
        <w:rPr>
          <w:sz w:val="24"/>
        </w:rPr>
        <w:t>terá:</w:t>
      </w:r>
    </w:p>
    <w:p>
      <w:pPr>
        <w:pStyle w:val="ListParagraph"/>
        <w:numPr>
          <w:ilvl w:val="2"/>
          <w:numId w:val="28"/>
        </w:numPr>
        <w:tabs>
          <w:tab w:pos="1555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O prazo de 05 (cinco) dias corridos, contados da data do recebimento definitivo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bens,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realizar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pagamento,</w:t>
      </w:r>
      <w:r>
        <w:rPr>
          <w:spacing w:val="-10"/>
          <w:sz w:val="24"/>
        </w:rPr>
        <w:t> </w:t>
      </w:r>
      <w:r>
        <w:rPr>
          <w:sz w:val="24"/>
        </w:rPr>
        <w:t>nos</w:t>
      </w:r>
      <w:r>
        <w:rPr>
          <w:spacing w:val="-11"/>
          <w:sz w:val="24"/>
        </w:rPr>
        <w:t> </w:t>
      </w:r>
      <w:r>
        <w:rPr>
          <w:sz w:val="24"/>
        </w:rPr>
        <w:t>casos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bens</w:t>
      </w:r>
      <w:r>
        <w:rPr>
          <w:spacing w:val="-11"/>
          <w:sz w:val="24"/>
        </w:rPr>
        <w:t> </w:t>
      </w:r>
      <w:r>
        <w:rPr>
          <w:sz w:val="24"/>
        </w:rPr>
        <w:t>recebidos</w:t>
      </w:r>
      <w:r>
        <w:rPr>
          <w:spacing w:val="-11"/>
          <w:sz w:val="24"/>
        </w:rPr>
        <w:t> </w:t>
      </w:r>
      <w:r>
        <w:rPr>
          <w:sz w:val="24"/>
        </w:rPr>
        <w:t>cujo</w:t>
      </w:r>
      <w:r>
        <w:rPr>
          <w:spacing w:val="-10"/>
          <w:sz w:val="24"/>
        </w:rPr>
        <w:t> </w:t>
      </w:r>
      <w:r>
        <w:rPr>
          <w:sz w:val="24"/>
        </w:rPr>
        <w:t>valor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0"/>
          <w:sz w:val="24"/>
        </w:rPr>
        <w:t> </w:t>
      </w:r>
      <w:r>
        <w:rPr>
          <w:sz w:val="24"/>
        </w:rPr>
        <w:t>ultrapasse</w:t>
      </w:r>
      <w:r>
        <w:rPr>
          <w:spacing w:val="-58"/>
          <w:sz w:val="24"/>
        </w:rPr>
        <w:t> </w:t>
      </w:r>
      <w:r>
        <w:rPr>
          <w:sz w:val="24"/>
        </w:rPr>
        <w:t>R$17.600,00 (dezessete mil e seiscentos reais), na forma do art. 5º, §3º da Lei Federal nº</w:t>
      </w:r>
      <w:r>
        <w:rPr>
          <w:spacing w:val="1"/>
          <w:sz w:val="24"/>
        </w:rPr>
        <w:t> </w:t>
      </w:r>
      <w:r>
        <w:rPr>
          <w:sz w:val="24"/>
        </w:rPr>
        <w:t>8666/93, vedando-se o parcelamento de faturamento, solicitações de cobrança, ordens de</w:t>
      </w:r>
      <w:r>
        <w:rPr>
          <w:spacing w:val="-57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caracterizem</w:t>
      </w:r>
      <w:r>
        <w:rPr>
          <w:spacing w:val="1"/>
          <w:sz w:val="24"/>
        </w:rPr>
        <w:t> </w:t>
      </w:r>
      <w:r>
        <w:rPr>
          <w:sz w:val="24"/>
        </w:rPr>
        <w:t>inobservância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1"/>
          <w:sz w:val="24"/>
        </w:rPr>
        <w:t> </w:t>
      </w:r>
      <w:r>
        <w:rPr>
          <w:sz w:val="24"/>
        </w:rPr>
        <w:t>cronológica</w:t>
      </w:r>
      <w:r>
        <w:rPr>
          <w:spacing w:val="1"/>
          <w:sz w:val="24"/>
        </w:rPr>
        <w:t> </w:t>
      </w:r>
      <w:r>
        <w:rPr>
          <w:sz w:val="24"/>
        </w:rPr>
        <w:t>estabelecidas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dispositivo citado.</w:t>
      </w:r>
    </w:p>
    <w:p>
      <w:pPr>
        <w:pStyle w:val="ListParagraph"/>
        <w:numPr>
          <w:ilvl w:val="2"/>
          <w:numId w:val="28"/>
        </w:numPr>
        <w:tabs>
          <w:tab w:pos="1555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 O prazo de 30 (trinta) dias corridos, contados da data do recebimento definitivo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bens, para realizar o</w:t>
      </w:r>
      <w:r>
        <w:rPr>
          <w:spacing w:val="1"/>
          <w:sz w:val="24"/>
        </w:rPr>
        <w:t> </w:t>
      </w:r>
      <w:r>
        <w:rPr>
          <w:sz w:val="24"/>
        </w:rPr>
        <w:t>pagamento,</w:t>
      </w:r>
      <w:r>
        <w:rPr>
          <w:spacing w:val="-1"/>
          <w:sz w:val="24"/>
        </w:rPr>
        <w:t> </w:t>
      </w:r>
      <w:r>
        <w:rPr>
          <w:sz w:val="24"/>
        </w:rPr>
        <w:t>nas demais hipóteses.</w:t>
      </w:r>
    </w:p>
    <w:p>
      <w:pPr>
        <w:pStyle w:val="ListParagraph"/>
        <w:numPr>
          <w:ilvl w:val="1"/>
          <w:numId w:val="28"/>
        </w:numPr>
        <w:tabs>
          <w:tab w:pos="1354" w:val="left" w:leader="none"/>
        </w:tabs>
        <w:spacing w:line="240" w:lineRule="auto" w:before="120" w:after="0"/>
        <w:ind w:left="1353" w:right="0" w:hanging="354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documentos</w:t>
      </w:r>
      <w:r>
        <w:rPr>
          <w:spacing w:val="-9"/>
          <w:sz w:val="24"/>
        </w:rPr>
        <w:t> </w:t>
      </w:r>
      <w:r>
        <w:rPr>
          <w:sz w:val="24"/>
        </w:rPr>
        <w:t>fiscais</w:t>
      </w:r>
      <w:r>
        <w:rPr>
          <w:spacing w:val="-9"/>
          <w:sz w:val="24"/>
        </w:rPr>
        <w:t> </w:t>
      </w:r>
      <w:r>
        <w:rPr>
          <w:sz w:val="24"/>
        </w:rPr>
        <w:t>serão</w:t>
      </w:r>
      <w:r>
        <w:rPr>
          <w:spacing w:val="-10"/>
          <w:sz w:val="24"/>
        </w:rPr>
        <w:t> </w:t>
      </w:r>
      <w:r>
        <w:rPr>
          <w:sz w:val="24"/>
        </w:rPr>
        <w:t>emitidos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nome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BOM</w:t>
      </w:r>
      <w:r>
        <w:rPr>
          <w:spacing w:val="-10"/>
          <w:sz w:val="24"/>
        </w:rPr>
        <w:t> </w:t>
      </w:r>
      <w:r>
        <w:rPr>
          <w:sz w:val="24"/>
        </w:rPr>
        <w:t>JARDIM</w:t>
      </w:r>
    </w:p>
    <w:p>
      <w:pPr>
        <w:pStyle w:val="ListParagraph"/>
        <w:numPr>
          <w:ilvl w:val="0"/>
          <w:numId w:val="25"/>
        </w:numPr>
        <w:tabs>
          <w:tab w:pos="1179" w:val="left" w:leader="none"/>
        </w:tabs>
        <w:spacing w:line="240" w:lineRule="auto" w:before="0" w:after="0"/>
        <w:ind w:left="1000" w:right="921" w:firstLine="0"/>
        <w:jc w:val="both"/>
        <w:rPr>
          <w:sz w:val="24"/>
        </w:rPr>
      </w:pPr>
      <w:r>
        <w:rPr>
          <w:sz w:val="24"/>
        </w:rPr>
        <w:t>RJ,</w:t>
      </w:r>
      <w:r>
        <w:rPr>
          <w:spacing w:val="-6"/>
          <w:sz w:val="24"/>
        </w:rPr>
        <w:t> </w:t>
      </w:r>
      <w:r>
        <w:rPr>
          <w:sz w:val="24"/>
        </w:rPr>
        <w:t>CNPJ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28.561.041/0001-76,</w:t>
      </w:r>
      <w:r>
        <w:rPr>
          <w:spacing w:val="-4"/>
          <w:sz w:val="24"/>
        </w:rPr>
        <w:t> </w:t>
      </w:r>
      <w:r>
        <w:rPr>
          <w:sz w:val="24"/>
        </w:rPr>
        <w:t>situado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Praça</w:t>
      </w:r>
      <w:r>
        <w:rPr>
          <w:spacing w:val="-5"/>
          <w:sz w:val="24"/>
        </w:rPr>
        <w:t> </w:t>
      </w:r>
      <w:r>
        <w:rPr>
          <w:sz w:val="24"/>
        </w:rPr>
        <w:t>Governador</w:t>
      </w:r>
      <w:r>
        <w:rPr>
          <w:spacing w:val="-5"/>
          <w:sz w:val="24"/>
        </w:rPr>
        <w:t> </w:t>
      </w:r>
      <w:r>
        <w:rPr>
          <w:sz w:val="24"/>
        </w:rPr>
        <w:t>Roberto</w:t>
      </w:r>
      <w:r>
        <w:rPr>
          <w:spacing w:val="-1"/>
          <w:sz w:val="24"/>
        </w:rPr>
        <w:t> </w:t>
      </w:r>
      <w:r>
        <w:rPr>
          <w:sz w:val="24"/>
        </w:rPr>
        <w:t>Silveira,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44,</w:t>
      </w:r>
      <w:r>
        <w:rPr>
          <w:spacing w:val="-58"/>
          <w:sz w:val="24"/>
        </w:rPr>
        <w:t> </w:t>
      </w:r>
      <w:r>
        <w:rPr>
          <w:sz w:val="24"/>
        </w:rPr>
        <w:t>Centro,</w:t>
      </w:r>
      <w:r>
        <w:rPr>
          <w:spacing w:val="-1"/>
          <w:sz w:val="24"/>
        </w:rPr>
        <w:t> </w:t>
      </w:r>
      <w:r>
        <w:rPr>
          <w:sz w:val="24"/>
        </w:rPr>
        <w:t>Bom Jardim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RJ, CEP 28660-000.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28"/>
        </w:numPr>
        <w:tabs>
          <w:tab w:pos="1366" w:val="left" w:leader="none"/>
        </w:tabs>
        <w:spacing w:line="240" w:lineRule="auto" w:before="80" w:after="0"/>
        <w:ind w:left="1000" w:right="921" w:firstLine="0"/>
        <w:jc w:val="both"/>
        <w:rPr>
          <w:sz w:val="24"/>
        </w:rPr>
      </w:pPr>
      <w:r>
        <w:rPr>
          <w:sz w:val="24"/>
        </w:rPr>
        <w:t>– Junto aos documentos fiscais, a CONTRATADA deverá apresentar os documentos</w:t>
      </w:r>
      <w:r>
        <w:rPr>
          <w:spacing w:val="-57"/>
          <w:sz w:val="24"/>
        </w:rPr>
        <w:t> </w:t>
      </w:r>
      <w:r>
        <w:rPr>
          <w:sz w:val="24"/>
        </w:rPr>
        <w:t>de habilitação e regularidade fiscal e trabalhista com validade atualizada exigidas 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28"/>
        </w:numPr>
        <w:tabs>
          <w:tab w:pos="1399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 Após a juntada da prova de recebimento definitivo, a Administração incluirá o</w:t>
      </w:r>
      <w:r>
        <w:rPr>
          <w:spacing w:val="1"/>
          <w:sz w:val="24"/>
        </w:rPr>
        <w:t> </w:t>
      </w:r>
      <w:r>
        <w:rPr>
          <w:sz w:val="24"/>
        </w:rPr>
        <w:t>crédito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1"/>
          <w:sz w:val="24"/>
        </w:rPr>
        <w:t> </w:t>
      </w:r>
      <w:r>
        <w:rPr>
          <w:sz w:val="24"/>
        </w:rPr>
        <w:t>fila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pagamento,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garantir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 em obediência à estrita ordem cronológica das datas de exigibilidade dos</w:t>
      </w:r>
      <w:r>
        <w:rPr>
          <w:spacing w:val="1"/>
          <w:sz w:val="24"/>
        </w:rPr>
        <w:t> </w:t>
      </w:r>
      <w:r>
        <w:rPr>
          <w:sz w:val="24"/>
        </w:rPr>
        <w:t>créditos.</w:t>
      </w:r>
    </w:p>
    <w:p>
      <w:pPr>
        <w:pStyle w:val="ListParagraph"/>
        <w:numPr>
          <w:ilvl w:val="1"/>
          <w:numId w:val="28"/>
        </w:numPr>
        <w:tabs>
          <w:tab w:pos="1433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alterada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despacho</w:t>
      </w:r>
      <w:r>
        <w:rPr>
          <w:spacing w:val="1"/>
          <w:sz w:val="24"/>
        </w:rPr>
        <w:t> </w:t>
      </w:r>
      <w:r>
        <w:rPr>
          <w:sz w:val="24"/>
        </w:rPr>
        <w:t>fundamentado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autoridade</w:t>
      </w:r>
      <w:r>
        <w:rPr>
          <w:spacing w:val="-2"/>
          <w:sz w:val="24"/>
        </w:rPr>
        <w:t> </w:t>
      </w:r>
      <w:r>
        <w:rPr>
          <w:sz w:val="24"/>
        </w:rPr>
        <w:t>superior, nas</w:t>
      </w:r>
      <w:r>
        <w:rPr>
          <w:spacing w:val="2"/>
          <w:sz w:val="24"/>
        </w:rPr>
        <w:t> </w:t>
      </w:r>
      <w:r>
        <w:rPr>
          <w:sz w:val="24"/>
        </w:rPr>
        <w:t>hipóteses de: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Haver</w:t>
      </w:r>
      <w:r>
        <w:rPr>
          <w:spacing w:val="-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pagamento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crédito;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Grave</w:t>
      </w:r>
      <w:r>
        <w:rPr>
          <w:spacing w:val="-2"/>
          <w:sz w:val="24"/>
        </w:rPr>
        <w:t> </w:t>
      </w:r>
      <w:r>
        <w:rPr>
          <w:sz w:val="24"/>
        </w:rPr>
        <w:t>perturbação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ordem,</w:t>
      </w:r>
      <w:r>
        <w:rPr>
          <w:spacing w:val="-1"/>
          <w:sz w:val="24"/>
        </w:rPr>
        <w:t> </w:t>
      </w:r>
      <w:r>
        <w:rPr>
          <w:sz w:val="24"/>
        </w:rPr>
        <w:t>situação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emergência</w:t>
      </w:r>
      <w:r>
        <w:rPr>
          <w:spacing w:val="-1"/>
          <w:sz w:val="24"/>
        </w:rPr>
        <w:t> </w:t>
      </w:r>
      <w:r>
        <w:rPr>
          <w:sz w:val="24"/>
        </w:rPr>
        <w:t>ou calamidade pública;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Haver</w:t>
      </w:r>
      <w:r>
        <w:rPr>
          <w:spacing w:val="-1"/>
          <w:sz w:val="24"/>
        </w:rPr>
        <w:t> </w:t>
      </w:r>
      <w:r>
        <w:rPr>
          <w:sz w:val="24"/>
        </w:rPr>
        <w:t>seguros</w:t>
      </w:r>
      <w:r>
        <w:rPr>
          <w:spacing w:val="-1"/>
          <w:sz w:val="24"/>
        </w:rPr>
        <w:t> </w:t>
      </w:r>
      <w:r>
        <w:rPr>
          <w:sz w:val="24"/>
        </w:rPr>
        <w:t>veiculares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imobiliários;</w:t>
      </w:r>
    </w:p>
    <w:p>
      <w:pPr>
        <w:pStyle w:val="ListParagraph"/>
        <w:numPr>
          <w:ilvl w:val="2"/>
          <w:numId w:val="28"/>
        </w:numPr>
        <w:tabs>
          <w:tab w:pos="1558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Evitar fundada ameaça de interrupção dos serviços essenciais da Administração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restaurá-los;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de ordem</w:t>
      </w:r>
      <w:r>
        <w:rPr>
          <w:spacing w:val="-1"/>
          <w:sz w:val="24"/>
        </w:rPr>
        <w:t> </w:t>
      </w:r>
      <w:r>
        <w:rPr>
          <w:sz w:val="24"/>
        </w:rPr>
        <w:t>judicial</w:t>
      </w:r>
      <w:r>
        <w:rPr>
          <w:spacing w:val="-1"/>
          <w:sz w:val="24"/>
        </w:rPr>
        <w:t> </w:t>
      </w:r>
      <w:r>
        <w:rPr>
          <w:sz w:val="24"/>
        </w:rPr>
        <w:t>ou decisão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Tribunal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Contas;</w:t>
      </w:r>
    </w:p>
    <w:p>
      <w:pPr>
        <w:pStyle w:val="ListParagraph"/>
        <w:numPr>
          <w:ilvl w:val="2"/>
          <w:numId w:val="28"/>
        </w:numPr>
        <w:tabs>
          <w:tab w:pos="1570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Pagamento de direitos oriundos de contratos em caso de falência, recuperação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-1"/>
          <w:sz w:val="24"/>
        </w:rPr>
        <w:t> </w:t>
      </w:r>
      <w:r>
        <w:rPr>
          <w:sz w:val="24"/>
        </w:rPr>
        <w:t>ou dissolução 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1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Ocorrência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casos fortuitos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força</w:t>
      </w:r>
      <w:r>
        <w:rPr>
          <w:spacing w:val="-2"/>
          <w:sz w:val="24"/>
        </w:rPr>
        <w:t> </w:t>
      </w:r>
      <w:r>
        <w:rPr>
          <w:sz w:val="24"/>
        </w:rPr>
        <w:t>maior;</w:t>
      </w:r>
    </w:p>
    <w:p>
      <w:pPr>
        <w:pStyle w:val="ListParagraph"/>
        <w:numPr>
          <w:ilvl w:val="2"/>
          <w:numId w:val="28"/>
        </w:numPr>
        <w:tabs>
          <w:tab w:pos="1541" w:val="left" w:leader="none"/>
        </w:tabs>
        <w:spacing w:line="240" w:lineRule="auto" w:before="120" w:after="0"/>
        <w:ind w:left="1540" w:right="0" w:hanging="54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Créditos</w:t>
      </w:r>
      <w:r>
        <w:rPr>
          <w:spacing w:val="-1"/>
          <w:sz w:val="24"/>
        </w:rPr>
        <w:t> </w:t>
      </w:r>
      <w:r>
        <w:rPr>
          <w:sz w:val="24"/>
        </w:rPr>
        <w:t>decorrentes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empréstimos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financiamentos</w:t>
      </w:r>
      <w:r>
        <w:rPr>
          <w:spacing w:val="-1"/>
          <w:sz w:val="24"/>
        </w:rPr>
        <w:t> </w:t>
      </w:r>
      <w:r>
        <w:rPr>
          <w:sz w:val="24"/>
        </w:rPr>
        <w:t>bancários;</w:t>
      </w:r>
    </w:p>
    <w:p>
      <w:pPr>
        <w:pStyle w:val="ListParagraph"/>
        <w:numPr>
          <w:ilvl w:val="2"/>
          <w:numId w:val="28"/>
        </w:numPr>
        <w:tabs>
          <w:tab w:pos="1598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Outros</w:t>
      </w:r>
      <w:r>
        <w:rPr>
          <w:spacing w:val="1"/>
          <w:sz w:val="24"/>
        </w:rPr>
        <w:t> </w:t>
      </w:r>
      <w:r>
        <w:rPr>
          <w:sz w:val="24"/>
        </w:rPr>
        <w:t>motivos</w:t>
      </w:r>
      <w:r>
        <w:rPr>
          <w:spacing w:val="1"/>
          <w:sz w:val="24"/>
        </w:rPr>
        <w:t> </w:t>
      </w:r>
      <w:r>
        <w:rPr>
          <w:sz w:val="24"/>
        </w:rPr>
        <w:t>de relevante</w:t>
      </w:r>
      <w:r>
        <w:rPr>
          <w:spacing w:val="1"/>
          <w:sz w:val="24"/>
        </w:rPr>
        <w:t> </w:t>
      </w:r>
      <w:r>
        <w:rPr>
          <w:sz w:val="24"/>
        </w:rPr>
        <w:t>interesse</w:t>
      </w:r>
      <w:r>
        <w:rPr>
          <w:spacing w:val="1"/>
          <w:sz w:val="24"/>
        </w:rPr>
        <w:t> </w:t>
      </w:r>
      <w:r>
        <w:rPr>
          <w:sz w:val="24"/>
        </w:rPr>
        <w:t>público,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comprovados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motivados.</w:t>
      </w:r>
    </w:p>
    <w:p>
      <w:pPr>
        <w:pStyle w:val="ListParagraph"/>
        <w:numPr>
          <w:ilvl w:val="1"/>
          <w:numId w:val="28"/>
        </w:numPr>
        <w:tabs>
          <w:tab w:pos="1438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suspenso,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decisão</w:t>
      </w:r>
      <w:r>
        <w:rPr>
          <w:spacing w:val="1"/>
          <w:sz w:val="24"/>
        </w:rPr>
        <w:t> </w:t>
      </w:r>
      <w:r>
        <w:rPr>
          <w:sz w:val="24"/>
        </w:rPr>
        <w:t>motivada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competentes, em caso de constada irregularidade na documentação da CONTRATADA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irregularidade</w:t>
      </w:r>
      <w:r>
        <w:rPr>
          <w:spacing w:val="-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o processo de liquidação.</w:t>
      </w:r>
    </w:p>
    <w:p>
      <w:pPr>
        <w:pStyle w:val="ListParagraph"/>
        <w:numPr>
          <w:ilvl w:val="1"/>
          <w:numId w:val="28"/>
        </w:numPr>
        <w:tabs>
          <w:tab w:pos="1466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feito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depósito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informada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em parcela única, na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legislação vigente.</w:t>
      </w:r>
    </w:p>
    <w:p>
      <w:pPr>
        <w:pStyle w:val="ListParagraph"/>
        <w:numPr>
          <w:ilvl w:val="1"/>
          <w:numId w:val="28"/>
        </w:numPr>
        <w:tabs>
          <w:tab w:pos="1380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Os pagamentos eventualmente realizados com atraso, desde que não decorram de</w:t>
      </w:r>
      <w:r>
        <w:rPr>
          <w:spacing w:val="1"/>
          <w:sz w:val="24"/>
        </w:rPr>
        <w:t> </w:t>
      </w:r>
      <w:r>
        <w:rPr>
          <w:sz w:val="24"/>
        </w:rPr>
        <w:t>ato ou fato atribuível à CONTRATADA, sofrerão a incidência de atualização financeira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IPC-A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juros moratórios de 0,5%</w:t>
      </w:r>
      <w:r>
        <w:rPr>
          <w:spacing w:val="-2"/>
          <w:sz w:val="24"/>
        </w:rPr>
        <w:t> </w:t>
      </w:r>
      <w:r>
        <w:rPr>
          <w:sz w:val="24"/>
        </w:rPr>
        <w:t>ao mês.</w:t>
      </w:r>
    </w:p>
    <w:p>
      <w:pPr>
        <w:pStyle w:val="ListParagraph"/>
        <w:numPr>
          <w:ilvl w:val="1"/>
          <w:numId w:val="28"/>
        </w:numPr>
        <w:tabs>
          <w:tab w:pos="1358" w:val="left" w:leader="none"/>
        </w:tabs>
        <w:spacing w:line="240" w:lineRule="auto" w:before="121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compensação</w:t>
      </w:r>
      <w:r>
        <w:rPr>
          <w:spacing w:val="-5"/>
          <w:sz w:val="24"/>
        </w:rPr>
        <w:t> </w:t>
      </w:r>
      <w:r>
        <w:rPr>
          <w:sz w:val="24"/>
        </w:rPr>
        <w:t>financeira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calculada</w:t>
      </w:r>
      <w:r>
        <w:rPr>
          <w:spacing w:val="-5"/>
          <w:sz w:val="24"/>
        </w:rPr>
        <w:t> </w:t>
      </w:r>
      <w:r>
        <w:rPr>
          <w:sz w:val="24"/>
        </w:rPr>
        <w:t>mediante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aplicação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seguinte</w:t>
      </w:r>
      <w:r>
        <w:rPr>
          <w:spacing w:val="-5"/>
          <w:sz w:val="24"/>
        </w:rPr>
        <w:t> </w:t>
      </w:r>
      <w:r>
        <w:rPr>
          <w:sz w:val="24"/>
        </w:rPr>
        <w:t>fórmula:</w:t>
      </w:r>
      <w:r>
        <w:rPr>
          <w:spacing w:val="-58"/>
          <w:sz w:val="24"/>
        </w:rPr>
        <w:t> </w:t>
      </w:r>
      <w:r>
        <w:rPr>
          <w:sz w:val="24"/>
        </w:rPr>
        <w:t>EM = N x V x I, onde EM é o encargo moratório devido, N é o número de dias atrasados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pagamento,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é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deveria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8"/>
          <w:sz w:val="24"/>
        </w:rPr>
        <w:t> </w:t>
      </w:r>
      <w:r>
        <w:rPr>
          <w:sz w:val="24"/>
        </w:rPr>
        <w:t>pago,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índice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compensação,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valor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0,00016438.</w:t>
      </w:r>
    </w:p>
    <w:p>
      <w:pPr>
        <w:pStyle w:val="ListParagraph"/>
        <w:numPr>
          <w:ilvl w:val="1"/>
          <w:numId w:val="28"/>
        </w:numPr>
        <w:tabs>
          <w:tab w:pos="1570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hipótese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sobrevirem</w:t>
      </w:r>
      <w:r>
        <w:rPr>
          <w:spacing w:val="1"/>
          <w:sz w:val="24"/>
        </w:rPr>
        <w:t> </w:t>
      </w:r>
      <w:r>
        <w:rPr>
          <w:sz w:val="24"/>
        </w:rPr>
        <w:t>fatos</w:t>
      </w:r>
      <w:r>
        <w:rPr>
          <w:spacing w:val="1"/>
          <w:sz w:val="24"/>
        </w:rPr>
        <w:t> </w:t>
      </w:r>
      <w:r>
        <w:rPr>
          <w:sz w:val="24"/>
        </w:rPr>
        <w:t>imprevisíveis,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previsíveis,</w:t>
      </w:r>
      <w:r>
        <w:rPr>
          <w:spacing w:val="1"/>
          <w:sz w:val="24"/>
        </w:rPr>
        <w:t> </w:t>
      </w:r>
      <w:r>
        <w:rPr>
          <w:sz w:val="24"/>
        </w:rPr>
        <w:t>porém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consequências incalculáveis, retardadores ou impeditivos da execução do ajustado, ou</w:t>
      </w:r>
      <w:r>
        <w:rPr>
          <w:spacing w:val="1"/>
          <w:sz w:val="24"/>
        </w:rPr>
        <w:t> </w:t>
      </w:r>
      <w:r>
        <w:rPr>
          <w:sz w:val="24"/>
        </w:rPr>
        <w:t>ainda, em caso de força maior, caso fortuito ou fato do príncipe, configurando prejuízo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econômico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extraordinário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extracontratual,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restabelecer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relação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contratantes</w:t>
      </w:r>
      <w:r>
        <w:rPr>
          <w:spacing w:val="-58"/>
          <w:sz w:val="24"/>
        </w:rPr>
        <w:t> </w:t>
      </w:r>
      <w:r>
        <w:rPr>
          <w:sz w:val="24"/>
        </w:rPr>
        <w:t>pactuaram inicialmente entre os encargos da CONTRATADA e a Administração para o</w:t>
      </w:r>
      <w:r>
        <w:rPr>
          <w:spacing w:val="1"/>
          <w:sz w:val="24"/>
        </w:rPr>
        <w:t> </w:t>
      </w:r>
      <w:r>
        <w:rPr>
          <w:sz w:val="24"/>
        </w:rPr>
        <w:t>justo</w:t>
      </w:r>
      <w:r>
        <w:rPr>
          <w:spacing w:val="1"/>
          <w:sz w:val="24"/>
        </w:rPr>
        <w:t> </w:t>
      </w:r>
      <w:r>
        <w:rPr>
          <w:sz w:val="24"/>
        </w:rPr>
        <w:t>pagamento,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recomposição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1"/>
          <w:sz w:val="24"/>
        </w:rPr>
        <w:t> </w:t>
      </w:r>
      <w:r>
        <w:rPr>
          <w:sz w:val="24"/>
        </w:rPr>
        <w:t>econômico-financeiro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expressamente</w:t>
      </w:r>
      <w:r>
        <w:rPr>
          <w:spacing w:val="-2"/>
          <w:sz w:val="24"/>
        </w:rPr>
        <w:t> </w:t>
      </w:r>
      <w:r>
        <w:rPr>
          <w:sz w:val="24"/>
        </w:rPr>
        <w:t>solicitada,</w:t>
      </w:r>
      <w:r>
        <w:rPr>
          <w:spacing w:val="1"/>
          <w:sz w:val="24"/>
        </w:rPr>
        <w:t> </w:t>
      </w:r>
      <w:r>
        <w:rPr>
          <w:sz w:val="24"/>
        </w:rPr>
        <w:t>justificada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devidamente</w:t>
      </w:r>
      <w:r>
        <w:rPr>
          <w:spacing w:val="-2"/>
          <w:sz w:val="24"/>
        </w:rPr>
        <w:t> </w:t>
      </w:r>
      <w:r>
        <w:rPr>
          <w:sz w:val="24"/>
        </w:rPr>
        <w:t>comprovada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CONTRATADA.</w:t>
      </w:r>
    </w:p>
    <w:p>
      <w:pPr>
        <w:pStyle w:val="ListParagraph"/>
        <w:numPr>
          <w:ilvl w:val="1"/>
          <w:numId w:val="28"/>
        </w:numPr>
        <w:tabs>
          <w:tab w:pos="1524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 É vedado à CONTRATADA a cessão de crédito para instituições financeiras</w:t>
      </w:r>
      <w:r>
        <w:rPr>
          <w:spacing w:val="1"/>
          <w:sz w:val="24"/>
        </w:rPr>
        <w:t> </w:t>
      </w:r>
      <w:r>
        <w:rPr>
          <w:sz w:val="24"/>
        </w:rPr>
        <w:t>decorrentes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pagamentos</w:t>
      </w:r>
      <w:r>
        <w:rPr>
          <w:spacing w:val="-9"/>
          <w:sz w:val="24"/>
        </w:rPr>
        <w:t> </w:t>
      </w:r>
      <w:r>
        <w:rPr>
          <w:sz w:val="24"/>
        </w:rPr>
        <w:t>futuros</w:t>
      </w:r>
      <w:r>
        <w:rPr>
          <w:spacing w:val="-11"/>
          <w:sz w:val="24"/>
        </w:rPr>
        <w:t> </w:t>
      </w:r>
      <w:r>
        <w:rPr>
          <w:sz w:val="24"/>
        </w:rPr>
        <w:t>dispostos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instrumento</w:t>
      </w:r>
      <w:r>
        <w:rPr>
          <w:spacing w:val="-11"/>
          <w:sz w:val="24"/>
        </w:rPr>
        <w:t> </w:t>
      </w:r>
      <w:r>
        <w:rPr>
          <w:sz w:val="24"/>
        </w:rPr>
        <w:t>convocatório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seus</w:t>
      </w:r>
      <w:r>
        <w:rPr>
          <w:spacing w:val="-9"/>
          <w:sz w:val="24"/>
        </w:rPr>
        <w:t> </w:t>
      </w:r>
      <w:r>
        <w:rPr>
          <w:sz w:val="24"/>
        </w:rPr>
        <w:t>anexos,</w:t>
      </w:r>
      <w:r>
        <w:rPr>
          <w:spacing w:val="-57"/>
          <w:sz w:val="24"/>
        </w:rPr>
        <w:t> </w:t>
      </w:r>
      <w:r>
        <w:rPr>
          <w:sz w:val="24"/>
        </w:rPr>
        <w:t>ressalvada a</w:t>
      </w:r>
      <w:r>
        <w:rPr>
          <w:spacing w:val="-1"/>
          <w:sz w:val="24"/>
        </w:rPr>
        <w:t> </w:t>
      </w:r>
      <w:r>
        <w:rPr>
          <w:sz w:val="24"/>
        </w:rPr>
        <w:t>hipótese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art. 46</w:t>
      </w:r>
      <w:r>
        <w:rPr>
          <w:spacing w:val="-1"/>
          <w:sz w:val="24"/>
        </w:rPr>
        <w:t> </w:t>
      </w:r>
      <w:r>
        <w:rPr>
          <w:sz w:val="24"/>
        </w:rPr>
        <w:t>da Lei Complementar</w:t>
      </w:r>
      <w:r>
        <w:rPr>
          <w:spacing w:val="-2"/>
          <w:sz w:val="24"/>
        </w:rPr>
        <w:t> </w:t>
      </w:r>
      <w:r>
        <w:rPr>
          <w:sz w:val="24"/>
        </w:rPr>
        <w:t>nº 123/06.</w:t>
      </w:r>
    </w:p>
    <w:p>
      <w:pPr>
        <w:pStyle w:val="Heading2"/>
        <w:numPr>
          <w:ilvl w:val="0"/>
          <w:numId w:val="28"/>
        </w:numPr>
        <w:tabs>
          <w:tab w:pos="1181" w:val="left" w:leader="none"/>
        </w:tabs>
        <w:spacing w:line="240" w:lineRule="auto" w:before="123" w:after="0"/>
        <w:ind w:left="1180" w:right="0" w:hanging="181"/>
        <w:jc w:val="left"/>
      </w:pPr>
      <w:r>
        <w:rPr/>
        <w:t>–</w:t>
      </w:r>
      <w:r>
        <w:rPr>
          <w:spacing w:val="-2"/>
        </w:rPr>
        <w:t> </w:t>
      </w:r>
      <w:r>
        <w:rPr/>
        <w:t>REAJUSTES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PREÇOS</w:t>
      </w:r>
    </w:p>
    <w:p>
      <w:pPr>
        <w:pStyle w:val="ListParagraph"/>
        <w:numPr>
          <w:ilvl w:val="1"/>
          <w:numId w:val="28"/>
        </w:numPr>
        <w:tabs>
          <w:tab w:pos="1363" w:val="left" w:leader="none"/>
        </w:tabs>
        <w:spacing w:line="240" w:lineRule="auto" w:before="115" w:after="0"/>
        <w:ind w:left="1000" w:right="921" w:firstLine="0"/>
        <w:jc w:val="both"/>
        <w:rPr>
          <w:sz w:val="24"/>
        </w:rPr>
      </w:pPr>
      <w:r>
        <w:rPr>
          <w:sz w:val="24"/>
        </w:rPr>
        <w:t>– Os preços são fixos e irreajustáveis no prazo de um ano contado da data limite para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apresentação das propostas.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0" w:left="680" w:right="760"/>
        </w:sectPr>
      </w:pPr>
    </w:p>
    <w:p>
      <w:pPr>
        <w:pStyle w:val="ListParagraph"/>
        <w:numPr>
          <w:ilvl w:val="1"/>
          <w:numId w:val="28"/>
        </w:numPr>
        <w:tabs>
          <w:tab w:pos="1380" w:val="left" w:leader="none"/>
        </w:tabs>
        <w:spacing w:line="240" w:lineRule="auto" w:before="80" w:after="0"/>
        <w:ind w:left="1000" w:right="918" w:firstLine="0"/>
        <w:jc w:val="both"/>
        <w:rPr>
          <w:sz w:val="24"/>
        </w:rPr>
      </w:pPr>
      <w:r>
        <w:rPr>
          <w:sz w:val="24"/>
        </w:rPr>
        <w:t>– Dentro do prazo de vigência do contrato e mediante solicitação da contratada, os</w:t>
      </w:r>
      <w:r>
        <w:rPr>
          <w:spacing w:val="1"/>
          <w:sz w:val="24"/>
        </w:rPr>
        <w:t> </w:t>
      </w:r>
      <w:r>
        <w:rPr>
          <w:sz w:val="24"/>
        </w:rPr>
        <w:t>preços contratados poderão sofrer reajuste após o interregno de um ano, aplicando-se o</w:t>
      </w:r>
      <w:r>
        <w:rPr>
          <w:spacing w:val="1"/>
          <w:sz w:val="24"/>
        </w:rPr>
        <w:t> </w:t>
      </w:r>
      <w:r>
        <w:rPr>
          <w:sz w:val="24"/>
        </w:rPr>
        <w:t>índice IPC-A exclusivamente para as obrigações iniciadas e concluídas após a ocorrência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anualidade.</w:t>
      </w:r>
    </w:p>
    <w:p>
      <w:pPr>
        <w:pStyle w:val="ListParagraph"/>
        <w:numPr>
          <w:ilvl w:val="1"/>
          <w:numId w:val="28"/>
        </w:numPr>
        <w:tabs>
          <w:tab w:pos="1349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Nos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reajustes</w:t>
      </w:r>
      <w:r>
        <w:rPr>
          <w:spacing w:val="-13"/>
          <w:sz w:val="24"/>
        </w:rPr>
        <w:t> </w:t>
      </w:r>
      <w:r>
        <w:rPr>
          <w:sz w:val="24"/>
        </w:rPr>
        <w:t>subsequentes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primeiro,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interregno</w:t>
      </w:r>
      <w:r>
        <w:rPr>
          <w:spacing w:val="-13"/>
          <w:sz w:val="24"/>
        </w:rPr>
        <w:t> </w:t>
      </w:r>
      <w:r>
        <w:rPr>
          <w:sz w:val="24"/>
        </w:rPr>
        <w:t>mínimo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um</w:t>
      </w:r>
      <w:r>
        <w:rPr>
          <w:spacing w:val="-13"/>
          <w:sz w:val="24"/>
        </w:rPr>
        <w:t> </w:t>
      </w: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4"/>
          <w:sz w:val="24"/>
        </w:rPr>
        <w:t> </w:t>
      </w:r>
      <w:r>
        <w:rPr>
          <w:sz w:val="24"/>
        </w:rPr>
        <w:t>contado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partir dos efeitos financeiros do último reajuste.</w:t>
      </w:r>
    </w:p>
    <w:p>
      <w:pPr>
        <w:pStyle w:val="ListParagraph"/>
        <w:numPr>
          <w:ilvl w:val="1"/>
          <w:numId w:val="28"/>
        </w:numPr>
        <w:tabs>
          <w:tab w:pos="1373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No caso de atraso ou não divulgação do índice de reajustamento, a Administração</w:t>
      </w:r>
      <w:r>
        <w:rPr>
          <w:spacing w:val="1"/>
          <w:sz w:val="24"/>
        </w:rPr>
        <w:t> </w:t>
      </w:r>
      <w:r>
        <w:rPr>
          <w:sz w:val="24"/>
        </w:rPr>
        <w:t>pagará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importância</w:t>
      </w:r>
      <w:r>
        <w:rPr>
          <w:spacing w:val="1"/>
          <w:sz w:val="24"/>
        </w:rPr>
        <w:t> </w:t>
      </w:r>
      <w:r>
        <w:rPr>
          <w:sz w:val="24"/>
        </w:rPr>
        <w:t>calculada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última</w:t>
      </w:r>
      <w:r>
        <w:rPr>
          <w:spacing w:val="1"/>
          <w:sz w:val="24"/>
        </w:rPr>
        <w:t> </w:t>
      </w:r>
      <w:r>
        <w:rPr>
          <w:sz w:val="24"/>
        </w:rPr>
        <w:t>variação</w:t>
      </w:r>
      <w:r>
        <w:rPr>
          <w:spacing w:val="1"/>
          <w:sz w:val="24"/>
        </w:rPr>
        <w:t> </w:t>
      </w:r>
      <w:r>
        <w:rPr>
          <w:sz w:val="24"/>
        </w:rPr>
        <w:t>conhecida,</w:t>
      </w:r>
      <w:r>
        <w:rPr>
          <w:spacing w:val="1"/>
          <w:sz w:val="24"/>
        </w:rPr>
        <w:t> </w:t>
      </w:r>
      <w:r>
        <w:rPr>
          <w:sz w:val="24"/>
        </w:rPr>
        <w:t>liquidando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diferença</w:t>
      </w:r>
      <w:r>
        <w:rPr>
          <w:spacing w:val="1"/>
          <w:sz w:val="24"/>
        </w:rPr>
        <w:t> </w:t>
      </w:r>
      <w:r>
        <w:rPr>
          <w:sz w:val="24"/>
        </w:rPr>
        <w:t>correspondente</w:t>
      </w:r>
      <w:r>
        <w:rPr>
          <w:spacing w:val="-1"/>
          <w:sz w:val="24"/>
        </w:rPr>
        <w:t> </w:t>
      </w:r>
      <w:r>
        <w:rPr>
          <w:sz w:val="24"/>
        </w:rPr>
        <w:t>tão logo seja</w:t>
      </w:r>
      <w:r>
        <w:rPr>
          <w:spacing w:val="-2"/>
          <w:sz w:val="24"/>
        </w:rPr>
        <w:t> </w:t>
      </w:r>
      <w:r>
        <w:rPr>
          <w:sz w:val="24"/>
        </w:rPr>
        <w:t>divulgado o índice</w:t>
      </w:r>
      <w:r>
        <w:rPr>
          <w:spacing w:val="-2"/>
          <w:sz w:val="24"/>
        </w:rPr>
        <w:t> </w:t>
      </w:r>
      <w:r>
        <w:rPr>
          <w:sz w:val="24"/>
        </w:rPr>
        <w:t>definitivo.</w:t>
      </w:r>
    </w:p>
    <w:p>
      <w:pPr>
        <w:pStyle w:val="ListParagraph"/>
        <w:numPr>
          <w:ilvl w:val="1"/>
          <w:numId w:val="28"/>
        </w:numPr>
        <w:tabs>
          <w:tab w:pos="1378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– Caso o índice estabelecido para reajustamento venha a ser extinto ou de qualquer</w:t>
      </w:r>
      <w:r>
        <w:rPr>
          <w:spacing w:val="1"/>
          <w:sz w:val="24"/>
        </w:rPr>
        <w:t> </w:t>
      </w:r>
      <w:r>
        <w:rPr>
          <w:sz w:val="24"/>
        </w:rPr>
        <w:t>forma não possa mais ser utilizado, será adotado, em substituição, o que vier a ser</w:t>
      </w:r>
      <w:r>
        <w:rPr>
          <w:spacing w:val="1"/>
          <w:sz w:val="24"/>
        </w:rPr>
        <w:t> </w:t>
      </w:r>
      <w:r>
        <w:rPr>
          <w:sz w:val="24"/>
        </w:rPr>
        <w:t>determinado</w:t>
      </w:r>
      <w:r>
        <w:rPr>
          <w:spacing w:val="-1"/>
          <w:sz w:val="24"/>
        </w:rPr>
        <w:t> </w:t>
      </w:r>
      <w:r>
        <w:rPr>
          <w:sz w:val="24"/>
        </w:rPr>
        <w:t>pela legislação então em vigor.</w:t>
      </w:r>
    </w:p>
    <w:p>
      <w:pPr>
        <w:pStyle w:val="ListParagraph"/>
        <w:numPr>
          <w:ilvl w:val="1"/>
          <w:numId w:val="28"/>
        </w:numPr>
        <w:tabs>
          <w:tab w:pos="1373" w:val="left" w:leader="none"/>
        </w:tabs>
        <w:spacing w:line="240" w:lineRule="auto" w:before="120" w:after="0"/>
        <w:ind w:left="1000" w:right="917" w:firstLine="0"/>
        <w:jc w:val="both"/>
        <w:rPr>
          <w:sz w:val="24"/>
        </w:rPr>
      </w:pPr>
      <w:r>
        <w:rPr>
          <w:sz w:val="24"/>
        </w:rPr>
        <w:t>– Na ausência de previsão legal quanto ao índice substituto, as partes elegerão novo</w:t>
      </w:r>
      <w:r>
        <w:rPr>
          <w:spacing w:val="1"/>
          <w:sz w:val="24"/>
        </w:rPr>
        <w:t> </w:t>
      </w:r>
      <w:r>
        <w:rPr>
          <w:sz w:val="24"/>
        </w:rPr>
        <w:t>índice oficial, para reajustamento do preço do valor remanescente, por meio de termo</w:t>
      </w:r>
      <w:r>
        <w:rPr>
          <w:spacing w:val="1"/>
          <w:sz w:val="24"/>
        </w:rPr>
        <w:t> </w:t>
      </w:r>
      <w:r>
        <w:rPr>
          <w:sz w:val="24"/>
        </w:rPr>
        <w:t>aditivo.</w:t>
      </w:r>
    </w:p>
    <w:p>
      <w:pPr>
        <w:pStyle w:val="ListParagraph"/>
        <w:numPr>
          <w:ilvl w:val="1"/>
          <w:numId w:val="28"/>
        </w:numPr>
        <w:tabs>
          <w:tab w:pos="1361" w:val="left" w:leader="none"/>
        </w:tabs>
        <w:spacing w:line="240" w:lineRule="auto" w:before="120" w:after="0"/>
        <w:ind w:left="1360" w:right="0" w:hanging="3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 reajuste</w:t>
      </w:r>
      <w:r>
        <w:rPr>
          <w:spacing w:val="-2"/>
          <w:sz w:val="24"/>
        </w:rPr>
        <w:t> </w:t>
      </w:r>
      <w:r>
        <w:rPr>
          <w:sz w:val="24"/>
        </w:rPr>
        <w:t>poderá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realizado por</w:t>
      </w:r>
      <w:r>
        <w:rPr>
          <w:spacing w:val="-2"/>
          <w:sz w:val="24"/>
        </w:rPr>
        <w:t> </w:t>
      </w:r>
      <w:r>
        <w:rPr>
          <w:sz w:val="24"/>
        </w:rPr>
        <w:t>apostilamento.</w:t>
      </w:r>
    </w:p>
    <w:p>
      <w:pPr>
        <w:pStyle w:val="Heading2"/>
        <w:numPr>
          <w:ilvl w:val="0"/>
          <w:numId w:val="28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PENALIDADES</w:t>
      </w:r>
    </w:p>
    <w:p>
      <w:pPr>
        <w:pStyle w:val="ListParagraph"/>
        <w:numPr>
          <w:ilvl w:val="1"/>
          <w:numId w:val="28"/>
        </w:numPr>
        <w:tabs>
          <w:tab w:pos="1507" w:val="left" w:leader="none"/>
        </w:tabs>
        <w:spacing w:line="240" w:lineRule="auto" w:before="116" w:after="0"/>
        <w:ind w:left="1000" w:right="915" w:firstLine="0"/>
        <w:jc w:val="both"/>
        <w:rPr>
          <w:sz w:val="24"/>
        </w:rPr>
      </w:pPr>
      <w:r>
        <w:rPr>
          <w:sz w:val="24"/>
        </w:rPr>
        <w:t>– Pela inexecução total ou parcial do contrato, bem como pela inobservância das</w:t>
      </w:r>
      <w:r>
        <w:rPr>
          <w:spacing w:val="1"/>
          <w:sz w:val="24"/>
        </w:rPr>
        <w:t> </w:t>
      </w:r>
      <w:r>
        <w:rPr>
          <w:sz w:val="24"/>
        </w:rPr>
        <w:t>regras</w:t>
      </w:r>
      <w:r>
        <w:rPr>
          <w:spacing w:val="-9"/>
          <w:sz w:val="24"/>
        </w:rPr>
        <w:t> </w:t>
      </w:r>
      <w:r>
        <w:rPr>
          <w:sz w:val="24"/>
        </w:rPr>
        <w:t>estabelecidas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instrumento</w:t>
      </w:r>
      <w:r>
        <w:rPr>
          <w:spacing w:val="-8"/>
          <w:sz w:val="24"/>
        </w:rPr>
        <w:t> </w:t>
      </w:r>
      <w:r>
        <w:rPr>
          <w:sz w:val="24"/>
        </w:rPr>
        <w:t>convocatório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seus</w:t>
      </w:r>
      <w:r>
        <w:rPr>
          <w:spacing w:val="-9"/>
          <w:sz w:val="24"/>
        </w:rPr>
        <w:t> </w:t>
      </w:r>
      <w:r>
        <w:rPr>
          <w:sz w:val="24"/>
        </w:rPr>
        <w:t>anexos,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CONTRATADA</w:t>
      </w:r>
      <w:r>
        <w:rPr>
          <w:spacing w:val="-11"/>
          <w:sz w:val="24"/>
        </w:rPr>
        <w:t> </w:t>
      </w:r>
      <w:r>
        <w:rPr>
          <w:sz w:val="24"/>
        </w:rPr>
        <w:t>ficará</w:t>
      </w:r>
      <w:r>
        <w:rPr>
          <w:spacing w:val="-58"/>
          <w:sz w:val="24"/>
        </w:rPr>
        <w:t> </w:t>
      </w:r>
      <w:r>
        <w:rPr>
          <w:sz w:val="24"/>
        </w:rPr>
        <w:t>sujeita aos termos do disposto nos artigos 86 a 88 da Lei Federal nº 8.666/93, sendo-lhe</w:t>
      </w:r>
      <w:r>
        <w:rPr>
          <w:spacing w:val="1"/>
          <w:sz w:val="24"/>
        </w:rPr>
        <w:t> </w:t>
      </w:r>
      <w:r>
        <w:rPr>
          <w:sz w:val="24"/>
        </w:rPr>
        <w:t>aplicada,</w:t>
      </w:r>
      <w:r>
        <w:rPr>
          <w:spacing w:val="1"/>
          <w:sz w:val="24"/>
        </w:rPr>
        <w:t> </w:t>
      </w:r>
      <w:r>
        <w:rPr>
          <w:sz w:val="24"/>
        </w:rPr>
        <w:t>garantidas a prévia defesa, as</w:t>
      </w:r>
      <w:r>
        <w:rPr>
          <w:spacing w:val="-1"/>
          <w:sz w:val="24"/>
        </w:rPr>
        <w:t> </w:t>
      </w:r>
      <w:r>
        <w:rPr>
          <w:sz w:val="24"/>
        </w:rPr>
        <w:t>seguintes penalidades: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Advertência;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Multa(s);</w:t>
      </w:r>
    </w:p>
    <w:p>
      <w:pPr>
        <w:pStyle w:val="ListParagraph"/>
        <w:numPr>
          <w:ilvl w:val="2"/>
          <w:numId w:val="28"/>
        </w:numPr>
        <w:tabs>
          <w:tab w:pos="1675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Suspensão temporária de participação em licitação e impedimento de contratar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 Administração Municipal, por prazo</w:t>
      </w:r>
      <w:r>
        <w:rPr>
          <w:spacing w:val="-1"/>
          <w:sz w:val="24"/>
        </w:rPr>
        <w:t> </w:t>
      </w:r>
      <w:r>
        <w:rPr>
          <w:sz w:val="24"/>
        </w:rPr>
        <w:t>não superior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02 (dois) anos;</w:t>
      </w:r>
    </w:p>
    <w:p>
      <w:pPr>
        <w:pStyle w:val="ListParagraph"/>
        <w:numPr>
          <w:ilvl w:val="2"/>
          <w:numId w:val="28"/>
        </w:numPr>
        <w:tabs>
          <w:tab w:pos="1649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Declaração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inidoneidade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licitar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contratar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Administração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  <w:r>
        <w:rPr>
          <w:spacing w:val="-58"/>
          <w:sz w:val="24"/>
        </w:rPr>
        <w:t> </w:t>
      </w:r>
      <w:r>
        <w:rPr>
          <w:sz w:val="24"/>
        </w:rPr>
        <w:t>enquanto perdurarem os motivos determinantes da punição ou até que seja promovida a</w:t>
      </w:r>
      <w:r>
        <w:rPr>
          <w:spacing w:val="1"/>
          <w:sz w:val="24"/>
        </w:rPr>
        <w:t> </w:t>
      </w:r>
      <w:r>
        <w:rPr>
          <w:sz w:val="24"/>
        </w:rPr>
        <w:t>reabilitação</w:t>
      </w:r>
      <w:r>
        <w:rPr>
          <w:spacing w:val="-1"/>
          <w:sz w:val="24"/>
        </w:rPr>
        <w:t> </w:t>
      </w:r>
      <w:r>
        <w:rPr>
          <w:sz w:val="24"/>
        </w:rPr>
        <w:t>perante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própria</w:t>
      </w:r>
      <w:r>
        <w:rPr>
          <w:spacing w:val="-2"/>
          <w:sz w:val="24"/>
        </w:rPr>
        <w:t> </w:t>
      </w:r>
      <w:r>
        <w:rPr>
          <w:sz w:val="24"/>
        </w:rPr>
        <w:t>autoridade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aplicou a</w:t>
      </w:r>
      <w:r>
        <w:rPr>
          <w:spacing w:val="-2"/>
          <w:sz w:val="24"/>
        </w:rPr>
        <w:t> </w:t>
      </w:r>
      <w:r>
        <w:rPr>
          <w:sz w:val="24"/>
        </w:rPr>
        <w:t>penalidade.</w:t>
      </w:r>
    </w:p>
    <w:p>
      <w:pPr>
        <w:pStyle w:val="ListParagraph"/>
        <w:numPr>
          <w:ilvl w:val="1"/>
          <w:numId w:val="28"/>
        </w:numPr>
        <w:tabs>
          <w:tab w:pos="1490" w:val="left" w:leader="none"/>
        </w:tabs>
        <w:spacing w:line="240" w:lineRule="auto" w:before="121" w:after="0"/>
        <w:ind w:left="1000" w:right="926" w:firstLine="0"/>
        <w:jc w:val="both"/>
        <w:rPr>
          <w:sz w:val="24"/>
        </w:rPr>
      </w:pPr>
      <w:r>
        <w:rPr>
          <w:sz w:val="24"/>
        </w:rPr>
        <w:t>– São infrações leves as condutas que caracterizam inexecução parcial do contrato,</w:t>
      </w:r>
      <w:r>
        <w:rPr>
          <w:spacing w:val="1"/>
          <w:sz w:val="24"/>
        </w:rPr>
        <w:t> </w:t>
      </w:r>
      <w:r>
        <w:rPr>
          <w:sz w:val="24"/>
        </w:rPr>
        <w:t>mas</w:t>
      </w:r>
      <w:r>
        <w:rPr>
          <w:spacing w:val="-1"/>
          <w:sz w:val="24"/>
        </w:rPr>
        <w:t> </w:t>
      </w:r>
      <w:r>
        <w:rPr>
          <w:sz w:val="24"/>
        </w:rPr>
        <w:t>sem prejuízo à</w:t>
      </w:r>
      <w:r>
        <w:rPr>
          <w:spacing w:val="-1"/>
          <w:sz w:val="24"/>
        </w:rPr>
        <w:t> </w:t>
      </w:r>
      <w:r>
        <w:rPr>
          <w:sz w:val="24"/>
        </w:rPr>
        <w:t>Administração, em</w:t>
      </w:r>
      <w:r>
        <w:rPr>
          <w:spacing w:val="4"/>
          <w:sz w:val="24"/>
        </w:rPr>
        <w:t> </w:t>
      </w:r>
      <w:r>
        <w:rPr>
          <w:sz w:val="24"/>
        </w:rPr>
        <w:t>especial:</w:t>
      </w:r>
    </w:p>
    <w:p>
      <w:pPr>
        <w:pStyle w:val="ListParagraph"/>
        <w:numPr>
          <w:ilvl w:val="2"/>
          <w:numId w:val="28"/>
        </w:numPr>
        <w:tabs>
          <w:tab w:pos="1702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Não fornecer os bens conforme as especificidades indicadas no 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 anexos,</w:t>
      </w:r>
      <w:r>
        <w:rPr>
          <w:spacing w:val="-1"/>
          <w:sz w:val="24"/>
        </w:rPr>
        <w:t> </w:t>
      </w:r>
      <w:r>
        <w:rPr>
          <w:sz w:val="24"/>
        </w:rPr>
        <w:t>corrigindo em tempo</w:t>
      </w:r>
      <w:r>
        <w:rPr>
          <w:spacing w:val="1"/>
          <w:sz w:val="24"/>
        </w:rPr>
        <w:t> </w:t>
      </w:r>
      <w:r>
        <w:rPr>
          <w:sz w:val="24"/>
        </w:rPr>
        <w:t>hábil o fornecimento;</w:t>
      </w:r>
    </w:p>
    <w:p>
      <w:pPr>
        <w:pStyle w:val="ListParagraph"/>
        <w:numPr>
          <w:ilvl w:val="2"/>
          <w:numId w:val="28"/>
        </w:numPr>
        <w:tabs>
          <w:tab w:pos="1709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Não observar as cláusulas contratuais referentes às obrigações, quando não</w:t>
      </w:r>
      <w:r>
        <w:rPr>
          <w:spacing w:val="1"/>
          <w:sz w:val="24"/>
        </w:rPr>
        <w:t> </w:t>
      </w:r>
      <w:r>
        <w:rPr>
          <w:sz w:val="24"/>
        </w:rPr>
        <w:t>importar</w:t>
      </w:r>
      <w:r>
        <w:rPr>
          <w:spacing w:val="-2"/>
          <w:sz w:val="24"/>
        </w:rPr>
        <w:t> </w:t>
      </w:r>
      <w:r>
        <w:rPr>
          <w:sz w:val="24"/>
        </w:rPr>
        <w:t>em conduta</w:t>
      </w:r>
      <w:r>
        <w:rPr>
          <w:spacing w:val="-1"/>
          <w:sz w:val="24"/>
        </w:rPr>
        <w:t> </w:t>
      </w:r>
      <w:r>
        <w:rPr>
          <w:sz w:val="24"/>
        </w:rPr>
        <w:t>mais grave;</w:t>
      </w:r>
    </w:p>
    <w:p>
      <w:pPr>
        <w:pStyle w:val="ListParagraph"/>
        <w:numPr>
          <w:ilvl w:val="2"/>
          <w:numId w:val="28"/>
        </w:numPr>
        <w:tabs>
          <w:tab w:pos="1726" w:val="left" w:leader="none"/>
        </w:tabs>
        <w:spacing w:line="240" w:lineRule="auto" w:before="120" w:after="0"/>
        <w:ind w:left="1000" w:right="92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Deixar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adotar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1"/>
          <w:sz w:val="24"/>
        </w:rPr>
        <w:t> </w:t>
      </w:r>
      <w:r>
        <w:rPr>
          <w:sz w:val="24"/>
        </w:rPr>
        <w:t>necessárias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adequar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especificidades</w:t>
      </w:r>
      <w:r>
        <w:rPr>
          <w:spacing w:val="-1"/>
          <w:sz w:val="24"/>
        </w:rPr>
        <w:t> </w:t>
      </w:r>
      <w:r>
        <w:rPr>
          <w:sz w:val="24"/>
        </w:rPr>
        <w:t>indicadas</w:t>
      </w:r>
      <w:r>
        <w:rPr>
          <w:spacing w:val="2"/>
          <w:sz w:val="24"/>
        </w:rPr>
        <w:t> </w:t>
      </w:r>
      <w:r>
        <w:rPr>
          <w:sz w:val="24"/>
        </w:rPr>
        <w:t>no instrumento convocatório 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2"/>
          <w:numId w:val="28"/>
        </w:numPr>
        <w:tabs>
          <w:tab w:pos="1649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Deixar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apresentar</w:t>
      </w:r>
      <w:r>
        <w:rPr>
          <w:spacing w:val="-14"/>
          <w:sz w:val="24"/>
        </w:rPr>
        <w:t> </w:t>
      </w:r>
      <w:r>
        <w:rPr>
          <w:sz w:val="24"/>
        </w:rPr>
        <w:t>imotivadamente</w:t>
      </w:r>
      <w:r>
        <w:rPr>
          <w:spacing w:val="-14"/>
          <w:sz w:val="24"/>
        </w:rPr>
        <w:t> </w:t>
      </w:r>
      <w:r>
        <w:rPr>
          <w:sz w:val="24"/>
        </w:rPr>
        <w:t>qualquer</w:t>
      </w:r>
      <w:r>
        <w:rPr>
          <w:spacing w:val="-14"/>
          <w:sz w:val="24"/>
        </w:rPr>
        <w:t> </w:t>
      </w:r>
      <w:r>
        <w:rPr>
          <w:sz w:val="24"/>
        </w:rPr>
        <w:t>documento,</w:t>
      </w:r>
      <w:r>
        <w:rPr>
          <w:spacing w:val="-10"/>
          <w:sz w:val="24"/>
        </w:rPr>
        <w:t> </w:t>
      </w:r>
      <w:r>
        <w:rPr>
          <w:sz w:val="24"/>
        </w:rPr>
        <w:t>relatório,</w:t>
      </w:r>
      <w:r>
        <w:rPr>
          <w:spacing w:val="-12"/>
          <w:sz w:val="24"/>
        </w:rPr>
        <w:t> </w:t>
      </w:r>
      <w:r>
        <w:rPr>
          <w:sz w:val="24"/>
        </w:rPr>
        <w:t>informação,</w:t>
      </w:r>
      <w:r>
        <w:rPr>
          <w:spacing w:val="-58"/>
          <w:sz w:val="24"/>
        </w:rPr>
        <w:t> </w:t>
      </w:r>
      <w:r>
        <w:rPr>
          <w:sz w:val="24"/>
        </w:rPr>
        <w:t>relativo</w:t>
      </w:r>
      <w:r>
        <w:rPr>
          <w:spacing w:val="-1"/>
          <w:sz w:val="24"/>
        </w:rPr>
        <w:t> </w:t>
      </w:r>
      <w:r>
        <w:rPr>
          <w:sz w:val="24"/>
        </w:rPr>
        <w:t>à execução do contrato</w:t>
      </w:r>
      <w:r>
        <w:rPr>
          <w:spacing w:val="-1"/>
          <w:sz w:val="24"/>
        </w:rPr>
        <w:t> </w:t>
      </w:r>
      <w:r>
        <w:rPr>
          <w:sz w:val="24"/>
        </w:rPr>
        <w:t>ou ao qual está</w:t>
      </w:r>
      <w:r>
        <w:rPr>
          <w:spacing w:val="-2"/>
          <w:sz w:val="24"/>
        </w:rPr>
        <w:t> </w:t>
      </w:r>
      <w:r>
        <w:rPr>
          <w:sz w:val="24"/>
        </w:rPr>
        <w:t>obrigado pela legislação;</w:t>
      </w:r>
    </w:p>
    <w:p>
      <w:pPr>
        <w:pStyle w:val="ListParagraph"/>
        <w:numPr>
          <w:ilvl w:val="2"/>
          <w:numId w:val="28"/>
        </w:numPr>
        <w:tabs>
          <w:tab w:pos="1654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Apresentar</w:t>
      </w:r>
      <w:r>
        <w:rPr>
          <w:spacing w:val="-10"/>
          <w:sz w:val="24"/>
        </w:rPr>
        <w:t> </w:t>
      </w:r>
      <w:r>
        <w:rPr>
          <w:sz w:val="24"/>
        </w:rPr>
        <w:t>intempestivamente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documentos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comprovem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manutenção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58"/>
          <w:sz w:val="24"/>
        </w:rPr>
        <w:t> </w:t>
      </w:r>
      <w:r>
        <w:rPr>
          <w:sz w:val="24"/>
        </w:rPr>
        <w:t>condições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habilitação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qualificação exigidas na</w:t>
      </w:r>
      <w:r>
        <w:rPr>
          <w:spacing w:val="-2"/>
          <w:sz w:val="24"/>
        </w:rPr>
        <w:t> </w:t>
      </w:r>
      <w:r>
        <w:rPr>
          <w:sz w:val="24"/>
        </w:rPr>
        <w:t>fase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28"/>
        </w:numPr>
        <w:tabs>
          <w:tab w:pos="1476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São</w:t>
      </w:r>
      <w:r>
        <w:rPr>
          <w:spacing w:val="-6"/>
          <w:sz w:val="24"/>
        </w:rPr>
        <w:t> </w:t>
      </w:r>
      <w:r>
        <w:rPr>
          <w:sz w:val="24"/>
        </w:rPr>
        <w:t>infrações</w:t>
      </w:r>
      <w:r>
        <w:rPr>
          <w:spacing w:val="-7"/>
          <w:sz w:val="24"/>
        </w:rPr>
        <w:t> </w:t>
      </w:r>
      <w:r>
        <w:rPr>
          <w:sz w:val="24"/>
        </w:rPr>
        <w:t>médias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condutas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caracterizam</w:t>
      </w:r>
      <w:r>
        <w:rPr>
          <w:spacing w:val="-7"/>
          <w:sz w:val="24"/>
        </w:rPr>
        <w:t> </w:t>
      </w:r>
      <w:r>
        <w:rPr>
          <w:sz w:val="24"/>
        </w:rPr>
        <w:t>inexecução</w:t>
      </w:r>
      <w:r>
        <w:rPr>
          <w:spacing w:val="-6"/>
          <w:sz w:val="24"/>
        </w:rPr>
        <w:t> </w:t>
      </w:r>
      <w:r>
        <w:rPr>
          <w:sz w:val="24"/>
        </w:rPr>
        <w:t>parcial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contrato,</w:t>
      </w:r>
      <w:r>
        <w:rPr>
          <w:spacing w:val="-58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especial:</w:t>
      </w:r>
    </w:p>
    <w:p>
      <w:pPr>
        <w:pStyle w:val="ListParagraph"/>
        <w:numPr>
          <w:ilvl w:val="2"/>
          <w:numId w:val="28"/>
        </w:numPr>
        <w:tabs>
          <w:tab w:pos="1649" w:val="left" w:leader="none"/>
        </w:tabs>
        <w:spacing w:line="240" w:lineRule="auto" w:before="118" w:after="0"/>
        <w:ind w:left="1648" w:right="0" w:hanging="649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Reincidir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conduta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omissão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ensejou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aplicação</w:t>
      </w:r>
      <w:r>
        <w:rPr>
          <w:spacing w:val="-10"/>
          <w:sz w:val="24"/>
        </w:rPr>
        <w:t> </w:t>
      </w:r>
      <w:r>
        <w:rPr>
          <w:sz w:val="24"/>
        </w:rPr>
        <w:t>anterior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advertência;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Atrasar</w:t>
      </w:r>
      <w:r>
        <w:rPr>
          <w:spacing w:val="-1"/>
          <w:sz w:val="24"/>
        </w:rPr>
        <w:t> </w:t>
      </w:r>
      <w:r>
        <w:rPr>
          <w:sz w:val="24"/>
        </w:rPr>
        <w:t>o fornecimento</w:t>
      </w:r>
      <w:r>
        <w:rPr>
          <w:spacing w:val="-1"/>
          <w:sz w:val="24"/>
        </w:rPr>
        <w:t> </w:t>
      </w:r>
      <w:r>
        <w:rPr>
          <w:sz w:val="24"/>
        </w:rPr>
        <w:t>ou a</w:t>
      </w:r>
      <w:r>
        <w:rPr>
          <w:spacing w:val="-1"/>
          <w:sz w:val="24"/>
        </w:rPr>
        <w:t> </w:t>
      </w:r>
      <w:r>
        <w:rPr>
          <w:sz w:val="24"/>
        </w:rPr>
        <w:t>substituição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bens;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completar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bens;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0" w:left="680" w:right="760"/>
        </w:sectPr>
      </w:pP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8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Entregar</w:t>
      </w:r>
      <w:r>
        <w:rPr>
          <w:spacing w:val="-1"/>
          <w:sz w:val="24"/>
        </w:rPr>
        <w:t> </w:t>
      </w:r>
      <w:r>
        <w:rPr>
          <w:sz w:val="24"/>
        </w:rPr>
        <w:t>produtos</w:t>
      </w:r>
      <w:r>
        <w:rPr>
          <w:spacing w:val="-2"/>
          <w:sz w:val="24"/>
        </w:rPr>
        <w:t> </w:t>
      </w:r>
      <w:r>
        <w:rPr>
          <w:sz w:val="24"/>
        </w:rPr>
        <w:t>danificados.</w:t>
      </w:r>
    </w:p>
    <w:p>
      <w:pPr>
        <w:pStyle w:val="ListParagraph"/>
        <w:numPr>
          <w:ilvl w:val="1"/>
          <w:numId w:val="28"/>
        </w:numPr>
        <w:tabs>
          <w:tab w:pos="1490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São infrações graves as condutas que caracterizam inexecução parcial ou total 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-1"/>
          <w:sz w:val="24"/>
        </w:rPr>
        <w:t> </w:t>
      </w:r>
      <w:r>
        <w:rPr>
          <w:sz w:val="24"/>
        </w:rPr>
        <w:t>em especial:</w:t>
      </w:r>
    </w:p>
    <w:p>
      <w:pPr>
        <w:pStyle w:val="ListParagraph"/>
        <w:numPr>
          <w:ilvl w:val="2"/>
          <w:numId w:val="28"/>
        </w:numPr>
        <w:tabs>
          <w:tab w:pos="1651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Recusar-se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adjudicatário,</w:t>
      </w:r>
      <w:r>
        <w:rPr>
          <w:spacing w:val="-11"/>
          <w:sz w:val="24"/>
        </w:rPr>
        <w:t> </w:t>
      </w:r>
      <w:r>
        <w:rPr>
          <w:sz w:val="24"/>
        </w:rPr>
        <w:t>sem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devida</w:t>
      </w:r>
      <w:r>
        <w:rPr>
          <w:spacing w:val="-12"/>
          <w:sz w:val="24"/>
        </w:rPr>
        <w:t> </w:t>
      </w:r>
      <w:r>
        <w:rPr>
          <w:sz w:val="24"/>
        </w:rPr>
        <w:t>justificativa,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assinar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contrato,</w:t>
      </w:r>
      <w:r>
        <w:rPr>
          <w:spacing w:val="-11"/>
          <w:sz w:val="24"/>
        </w:rPr>
        <w:t> </w:t>
      </w:r>
      <w:r>
        <w:rPr>
          <w:sz w:val="24"/>
        </w:rPr>
        <w:t>aceitar</w:t>
      </w:r>
      <w:r>
        <w:rPr>
          <w:spacing w:val="-58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retirar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equivalente,</w:t>
      </w:r>
      <w:r>
        <w:rPr>
          <w:spacing w:val="-1"/>
          <w:sz w:val="24"/>
        </w:rPr>
        <w:t> </w:t>
      </w:r>
      <w:r>
        <w:rPr>
          <w:sz w:val="24"/>
        </w:rPr>
        <w:t>dentro do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estabelecido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Atrasar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bens em</w:t>
      </w:r>
      <w:r>
        <w:rPr>
          <w:spacing w:val="-1"/>
          <w:sz w:val="24"/>
        </w:rPr>
        <w:t> </w:t>
      </w:r>
      <w:r>
        <w:rPr>
          <w:sz w:val="24"/>
        </w:rPr>
        <w:t>prazo superior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05(cinco)</w:t>
      </w:r>
      <w:r>
        <w:rPr>
          <w:spacing w:val="-2"/>
          <w:sz w:val="24"/>
        </w:rPr>
        <w:t> </w:t>
      </w:r>
      <w:r>
        <w:rPr>
          <w:sz w:val="24"/>
        </w:rPr>
        <w:t>dias</w:t>
      </w:r>
      <w:r>
        <w:rPr>
          <w:spacing w:val="-1"/>
          <w:sz w:val="24"/>
        </w:rPr>
        <w:t> </w:t>
      </w:r>
      <w:r>
        <w:rPr>
          <w:sz w:val="24"/>
        </w:rPr>
        <w:t>úteis.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Atrasar reiteradamente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fornecimento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substituição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bens.</w:t>
      </w:r>
    </w:p>
    <w:p>
      <w:pPr>
        <w:pStyle w:val="ListParagraph"/>
        <w:numPr>
          <w:ilvl w:val="1"/>
          <w:numId w:val="28"/>
        </w:numPr>
        <w:tabs>
          <w:tab w:pos="1478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infrações</w:t>
      </w:r>
      <w:r>
        <w:rPr>
          <w:spacing w:val="-1"/>
          <w:sz w:val="24"/>
        </w:rPr>
        <w:t> </w:t>
      </w:r>
      <w:r>
        <w:rPr>
          <w:sz w:val="24"/>
        </w:rPr>
        <w:t>gravíssimas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condutas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induzam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Administração a</w:t>
      </w:r>
      <w:r>
        <w:rPr>
          <w:spacing w:val="-5"/>
          <w:sz w:val="24"/>
        </w:rPr>
        <w:t> </w:t>
      </w:r>
      <w:r>
        <w:rPr>
          <w:sz w:val="24"/>
        </w:rPr>
        <w:t>erro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causem</w:t>
      </w:r>
      <w:r>
        <w:rPr>
          <w:spacing w:val="-1"/>
          <w:sz w:val="24"/>
        </w:rPr>
        <w:t> </w:t>
      </w:r>
      <w:r>
        <w:rPr>
          <w:sz w:val="24"/>
        </w:rPr>
        <w:t>prejuízo ao erário, em especial: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documentação</w:t>
      </w:r>
      <w:r>
        <w:rPr>
          <w:spacing w:val="-2"/>
          <w:sz w:val="24"/>
        </w:rPr>
        <w:t> </w:t>
      </w:r>
      <w:r>
        <w:rPr>
          <w:sz w:val="24"/>
        </w:rPr>
        <w:t>falsa;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Simular,</w:t>
      </w:r>
      <w:r>
        <w:rPr>
          <w:spacing w:val="-1"/>
          <w:sz w:val="24"/>
        </w:rPr>
        <w:t> </w:t>
      </w:r>
      <w:r>
        <w:rPr>
          <w:sz w:val="24"/>
        </w:rPr>
        <w:t>fraudar ou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iniciar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Praticar</w:t>
      </w:r>
      <w:r>
        <w:rPr>
          <w:spacing w:val="-1"/>
          <w:sz w:val="24"/>
        </w:rPr>
        <w:t> </w:t>
      </w:r>
      <w:r>
        <w:rPr>
          <w:sz w:val="24"/>
        </w:rPr>
        <w:t>atos</w:t>
      </w:r>
      <w:r>
        <w:rPr>
          <w:spacing w:val="-1"/>
          <w:sz w:val="24"/>
        </w:rPr>
        <w:t> </w:t>
      </w:r>
      <w:r>
        <w:rPr>
          <w:sz w:val="24"/>
        </w:rPr>
        <w:t>ilícitos</w:t>
      </w:r>
      <w:r>
        <w:rPr>
          <w:spacing w:val="-1"/>
          <w:sz w:val="24"/>
        </w:rPr>
        <w:t> </w:t>
      </w:r>
      <w:r>
        <w:rPr>
          <w:sz w:val="24"/>
        </w:rPr>
        <w:t>visando</w:t>
      </w:r>
      <w:r>
        <w:rPr>
          <w:spacing w:val="-1"/>
          <w:sz w:val="24"/>
        </w:rPr>
        <w:t> </w:t>
      </w:r>
      <w:r>
        <w:rPr>
          <w:sz w:val="24"/>
        </w:rPr>
        <w:t>frustrar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objetivos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contratação;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Cometer</w:t>
      </w:r>
      <w:r>
        <w:rPr>
          <w:spacing w:val="-1"/>
          <w:sz w:val="24"/>
        </w:rPr>
        <w:t> </w:t>
      </w:r>
      <w:r>
        <w:rPr>
          <w:sz w:val="24"/>
        </w:rPr>
        <w:t>fraude fiscal;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Comportar-se</w:t>
      </w:r>
      <w:r>
        <w:rPr>
          <w:spacing w:val="-1"/>
          <w:sz w:val="24"/>
        </w:rPr>
        <w:t> </w:t>
      </w:r>
      <w:r>
        <w:rPr>
          <w:sz w:val="24"/>
        </w:rPr>
        <w:t>de modo inidôneo;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Não mantiver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proposta;</w:t>
      </w:r>
    </w:p>
    <w:p>
      <w:pPr>
        <w:pStyle w:val="ListParagraph"/>
        <w:numPr>
          <w:ilvl w:val="2"/>
          <w:numId w:val="28"/>
        </w:numPr>
        <w:tabs>
          <w:tab w:pos="1711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- Não recolher os tributos, contribuições previdenciárias e demais obrigações</w:t>
      </w:r>
      <w:r>
        <w:rPr>
          <w:spacing w:val="1"/>
          <w:sz w:val="24"/>
        </w:rPr>
        <w:t> </w:t>
      </w:r>
      <w:r>
        <w:rPr>
          <w:sz w:val="24"/>
        </w:rPr>
        <w:t>legais,</w:t>
      </w:r>
      <w:r>
        <w:rPr>
          <w:spacing w:val="-1"/>
          <w:sz w:val="24"/>
        </w:rPr>
        <w:t> </w:t>
      </w:r>
      <w:r>
        <w:rPr>
          <w:sz w:val="24"/>
        </w:rPr>
        <w:t>incluindo o FGTS, quando cabível.</w:t>
      </w:r>
    </w:p>
    <w:p>
      <w:pPr>
        <w:pStyle w:val="ListParagraph"/>
        <w:numPr>
          <w:ilvl w:val="1"/>
          <w:numId w:val="28"/>
        </w:numPr>
        <w:tabs>
          <w:tab w:pos="1488" w:val="left" w:leader="none"/>
        </w:tabs>
        <w:spacing w:line="240" w:lineRule="auto" w:before="121" w:after="0"/>
        <w:ind w:left="1000" w:right="925" w:firstLine="0"/>
        <w:jc w:val="both"/>
        <w:rPr>
          <w:sz w:val="24"/>
        </w:rPr>
      </w:pPr>
      <w:r>
        <w:rPr>
          <w:sz w:val="24"/>
        </w:rPr>
        <w:t>– Será aplicada a penalidade de advertência às condutas que caracterizam infrações</w:t>
      </w:r>
      <w:r>
        <w:rPr>
          <w:spacing w:val="1"/>
          <w:sz w:val="24"/>
        </w:rPr>
        <w:t> </w:t>
      </w:r>
      <w:r>
        <w:rPr>
          <w:sz w:val="24"/>
        </w:rPr>
        <w:t>leves que importarem em inexecução parcial do contrato, bem como a inobservância das</w:t>
      </w:r>
      <w:r>
        <w:rPr>
          <w:spacing w:val="1"/>
          <w:sz w:val="24"/>
        </w:rPr>
        <w:t> </w:t>
      </w:r>
      <w:r>
        <w:rPr>
          <w:sz w:val="24"/>
        </w:rPr>
        <w:t>regras</w:t>
      </w:r>
      <w:r>
        <w:rPr>
          <w:spacing w:val="1"/>
          <w:sz w:val="24"/>
        </w:rPr>
        <w:t> </w:t>
      </w:r>
      <w:r>
        <w:rPr>
          <w:sz w:val="24"/>
        </w:rPr>
        <w:t>estabelecidas no instrumento convocatório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28"/>
        </w:numPr>
        <w:tabs>
          <w:tab w:pos="1483" w:val="left" w:leader="none"/>
        </w:tabs>
        <w:spacing w:line="240" w:lineRule="auto" w:before="120" w:after="0"/>
        <w:ind w:left="1000" w:right="916" w:firstLine="0"/>
        <w:jc w:val="both"/>
        <w:rPr>
          <w:sz w:val="24"/>
        </w:rPr>
      </w:pPr>
      <w:r>
        <w:rPr>
          <w:sz w:val="24"/>
        </w:rPr>
        <w:t>– Será aplicada a penalidade de multa às condutas que caracterizam infração média,</w:t>
      </w:r>
      <w:r>
        <w:rPr>
          <w:spacing w:val="-57"/>
          <w:sz w:val="24"/>
        </w:rPr>
        <w:t> </w:t>
      </w:r>
      <w:r>
        <w:rPr>
          <w:sz w:val="24"/>
        </w:rPr>
        <w:t>grave ou gravíssima que importarem em inexecução parcial ou total do contrato,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inobservância</w:t>
      </w:r>
      <w:r>
        <w:rPr>
          <w:spacing w:val="-14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regras</w:t>
      </w:r>
      <w:r>
        <w:rPr>
          <w:spacing w:val="-11"/>
          <w:sz w:val="24"/>
        </w:rPr>
        <w:t> </w:t>
      </w:r>
      <w:r>
        <w:rPr>
          <w:sz w:val="24"/>
        </w:rPr>
        <w:t>estabelecidas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instrumento</w:t>
      </w:r>
      <w:r>
        <w:rPr>
          <w:spacing w:val="-13"/>
          <w:sz w:val="24"/>
        </w:rPr>
        <w:t> </w:t>
      </w:r>
      <w:r>
        <w:rPr>
          <w:sz w:val="24"/>
        </w:rPr>
        <w:t>convocatório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seus</w:t>
      </w:r>
      <w:r>
        <w:rPr>
          <w:spacing w:val="-13"/>
          <w:sz w:val="24"/>
        </w:rPr>
        <w:t> </w:t>
      </w:r>
      <w:r>
        <w:rPr>
          <w:sz w:val="24"/>
        </w:rPr>
        <w:t>anexos,</w:t>
      </w:r>
      <w:r>
        <w:rPr>
          <w:spacing w:val="-58"/>
          <w:sz w:val="24"/>
        </w:rPr>
        <w:t> </w:t>
      </w:r>
      <w:r>
        <w:rPr>
          <w:sz w:val="24"/>
        </w:rPr>
        <w:t>observada as seguintes</w:t>
      </w:r>
      <w:r>
        <w:rPr>
          <w:spacing w:val="2"/>
          <w:sz w:val="24"/>
        </w:rPr>
        <w:t> </w:t>
      </w:r>
      <w:r>
        <w:rPr>
          <w:sz w:val="24"/>
        </w:rPr>
        <w:t>gradações: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infrações médias,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multa será</w:t>
      </w:r>
      <w:r>
        <w:rPr>
          <w:spacing w:val="-1"/>
          <w:sz w:val="24"/>
        </w:rPr>
        <w:t> </w:t>
      </w:r>
      <w:r>
        <w:rPr>
          <w:sz w:val="24"/>
        </w:rPr>
        <w:t>arbitrado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2"/>
          <w:sz w:val="24"/>
        </w:rPr>
        <w:t> </w:t>
      </w:r>
      <w:r>
        <w:rPr>
          <w:sz w:val="24"/>
        </w:rPr>
        <w:t>a 50</w:t>
      </w:r>
      <w:r>
        <w:rPr>
          <w:spacing w:val="-1"/>
          <w:sz w:val="24"/>
        </w:rPr>
        <w:t> </w:t>
      </w:r>
      <w:r>
        <w:rPr>
          <w:sz w:val="24"/>
        </w:rPr>
        <w:t>UNIFBJ;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infrações</w:t>
      </w:r>
      <w:r>
        <w:rPr>
          <w:spacing w:val="-1"/>
          <w:sz w:val="24"/>
        </w:rPr>
        <w:t> </w:t>
      </w:r>
      <w:r>
        <w:rPr>
          <w:sz w:val="24"/>
        </w:rPr>
        <w:t>graves,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valor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multa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arbitrado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51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100</w:t>
      </w:r>
      <w:r>
        <w:rPr>
          <w:spacing w:val="-1"/>
          <w:sz w:val="24"/>
        </w:rPr>
        <w:t> </w:t>
      </w:r>
      <w:r>
        <w:rPr>
          <w:sz w:val="24"/>
        </w:rPr>
        <w:t>UNIFBJ;</w:t>
      </w:r>
    </w:p>
    <w:p>
      <w:pPr>
        <w:pStyle w:val="ListParagraph"/>
        <w:numPr>
          <w:ilvl w:val="2"/>
          <w:numId w:val="28"/>
        </w:numPr>
        <w:tabs>
          <w:tab w:pos="1680" w:val="left" w:leader="none"/>
        </w:tabs>
        <w:spacing w:line="240" w:lineRule="auto" w:before="121" w:after="0"/>
        <w:ind w:left="1000" w:right="924" w:firstLine="0"/>
        <w:jc w:val="both"/>
        <w:rPr>
          <w:sz w:val="24"/>
        </w:rPr>
      </w:pPr>
      <w:r>
        <w:rPr>
          <w:sz w:val="24"/>
        </w:rPr>
        <w:t>– Para as infrações gravíssimas, o valor da multa será arbitrado entre 101 a 150</w:t>
      </w:r>
      <w:r>
        <w:rPr>
          <w:spacing w:val="1"/>
          <w:sz w:val="24"/>
        </w:rPr>
        <w:t> </w:t>
      </w:r>
      <w:r>
        <w:rPr>
          <w:sz w:val="24"/>
        </w:rPr>
        <w:t>UNIFBJ.</w:t>
      </w:r>
    </w:p>
    <w:p>
      <w:pPr>
        <w:pStyle w:val="ListParagraph"/>
        <w:numPr>
          <w:ilvl w:val="1"/>
          <w:numId w:val="28"/>
        </w:numPr>
        <w:tabs>
          <w:tab w:pos="1608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aplicada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penalidade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cumulativamente com a penalidade de multa, quando a CONTRATADA, se recusar a</w:t>
      </w:r>
      <w:r>
        <w:rPr>
          <w:spacing w:val="1"/>
          <w:sz w:val="24"/>
        </w:rPr>
        <w:t> </w:t>
      </w:r>
      <w:r>
        <w:rPr>
          <w:sz w:val="24"/>
        </w:rPr>
        <w:t>adotar as medidas necessárias para adequar o fornecimento às especificidades indicadas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instrumento convocatório e</w:t>
      </w:r>
      <w:r>
        <w:rPr>
          <w:spacing w:val="-2"/>
          <w:sz w:val="24"/>
        </w:rPr>
        <w:t> </w:t>
      </w:r>
      <w:r>
        <w:rPr>
          <w:sz w:val="24"/>
        </w:rPr>
        <w:t>seus anexos, por até</w:t>
      </w:r>
      <w:r>
        <w:rPr>
          <w:spacing w:val="-1"/>
          <w:sz w:val="24"/>
        </w:rPr>
        <w:t> </w:t>
      </w:r>
      <w:r>
        <w:rPr>
          <w:sz w:val="24"/>
        </w:rPr>
        <w:t>02 (dois) anos.</w:t>
      </w:r>
    </w:p>
    <w:p>
      <w:pPr>
        <w:pStyle w:val="ListParagraph"/>
        <w:numPr>
          <w:ilvl w:val="1"/>
          <w:numId w:val="28"/>
        </w:numPr>
        <w:tabs>
          <w:tab w:pos="1553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aplicada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penalidade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inidoneidade,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cumulativamente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penalidade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multa,</w:t>
      </w:r>
      <w:r>
        <w:rPr>
          <w:spacing w:val="-11"/>
          <w:sz w:val="24"/>
        </w:rPr>
        <w:t> </w:t>
      </w:r>
      <w:r>
        <w:rPr>
          <w:sz w:val="24"/>
        </w:rPr>
        <w:t>quando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CONTRATADA</w:t>
      </w:r>
      <w:r>
        <w:rPr>
          <w:spacing w:val="-11"/>
          <w:sz w:val="24"/>
        </w:rPr>
        <w:t> </w:t>
      </w:r>
      <w:r>
        <w:rPr>
          <w:sz w:val="24"/>
        </w:rPr>
        <w:t>cometer</w:t>
      </w:r>
      <w:r>
        <w:rPr>
          <w:spacing w:val="-13"/>
          <w:sz w:val="24"/>
        </w:rPr>
        <w:t> </w:t>
      </w:r>
      <w:r>
        <w:rPr>
          <w:sz w:val="24"/>
        </w:rPr>
        <w:t>infração</w:t>
      </w:r>
      <w:r>
        <w:rPr>
          <w:spacing w:val="-57"/>
          <w:sz w:val="24"/>
        </w:rPr>
        <w:t> </w:t>
      </w:r>
      <w:r>
        <w:rPr>
          <w:sz w:val="24"/>
        </w:rPr>
        <w:t>gravíssima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dolo,</w:t>
      </w:r>
      <w:r>
        <w:rPr>
          <w:spacing w:val="-1"/>
          <w:sz w:val="24"/>
        </w:rPr>
        <w:t> </w:t>
      </w:r>
      <w:r>
        <w:rPr>
          <w:sz w:val="24"/>
        </w:rPr>
        <w:t>má-fé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conluio com</w:t>
      </w:r>
      <w:r>
        <w:rPr>
          <w:spacing w:val="-1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</w:t>
      </w:r>
      <w:r>
        <w:rPr>
          <w:spacing w:val="-1"/>
          <w:sz w:val="24"/>
        </w:rPr>
        <w:t> </w:t>
      </w:r>
      <w:r>
        <w:rPr>
          <w:sz w:val="24"/>
        </w:rPr>
        <w:t>ou outras</w:t>
      </w:r>
      <w:r>
        <w:rPr>
          <w:spacing w:val="-1"/>
          <w:sz w:val="24"/>
        </w:rPr>
        <w:t> </w:t>
      </w:r>
      <w:r>
        <w:rPr>
          <w:sz w:val="24"/>
        </w:rPr>
        <w:t>licitantes.</w:t>
      </w:r>
    </w:p>
    <w:p>
      <w:pPr>
        <w:pStyle w:val="ListParagraph"/>
        <w:numPr>
          <w:ilvl w:val="1"/>
          <w:numId w:val="28"/>
        </w:numPr>
        <w:tabs>
          <w:tab w:pos="1596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sanção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suspensão</w:t>
      </w:r>
      <w:r>
        <w:rPr>
          <w:spacing w:val="-5"/>
          <w:sz w:val="24"/>
        </w:rPr>
        <w:t> </w:t>
      </w:r>
      <w:r>
        <w:rPr>
          <w:sz w:val="24"/>
        </w:rPr>
        <w:t>temporária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participação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licitação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impedimento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contratar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Administração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1"/>
          <w:sz w:val="24"/>
        </w:rPr>
        <w:t> </w:t>
      </w:r>
      <w:r>
        <w:rPr>
          <w:sz w:val="24"/>
        </w:rPr>
        <w:t>produz</w:t>
      </w:r>
      <w:r>
        <w:rPr>
          <w:spacing w:val="-10"/>
          <w:sz w:val="24"/>
        </w:rPr>
        <w:t> </w:t>
      </w:r>
      <w:r>
        <w:rPr>
          <w:sz w:val="24"/>
        </w:rPr>
        <w:t>efeitos</w:t>
      </w:r>
      <w:r>
        <w:rPr>
          <w:spacing w:val="-11"/>
          <w:sz w:val="24"/>
        </w:rPr>
        <w:t> </w:t>
      </w:r>
      <w:r>
        <w:rPr>
          <w:sz w:val="24"/>
        </w:rPr>
        <w:t>apenas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Município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Bom</w:t>
      </w:r>
      <w:r>
        <w:rPr>
          <w:spacing w:val="-58"/>
          <w:sz w:val="24"/>
        </w:rPr>
        <w:t> </w:t>
      </w:r>
      <w:r>
        <w:rPr>
          <w:sz w:val="24"/>
        </w:rPr>
        <w:t>Jardim -</w:t>
      </w:r>
      <w:r>
        <w:rPr>
          <w:spacing w:val="-1"/>
          <w:sz w:val="24"/>
        </w:rPr>
        <w:t> </w:t>
      </w:r>
      <w:r>
        <w:rPr>
          <w:sz w:val="24"/>
        </w:rPr>
        <w:t>RJ.</w:t>
      </w:r>
    </w:p>
    <w:p>
      <w:pPr>
        <w:pStyle w:val="ListParagraph"/>
        <w:numPr>
          <w:ilvl w:val="1"/>
          <w:numId w:val="28"/>
        </w:numPr>
        <w:tabs>
          <w:tab w:pos="1678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sanção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inidoneidade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licitar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contratar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produz</w:t>
      </w:r>
      <w:r>
        <w:rPr>
          <w:spacing w:val="1"/>
          <w:sz w:val="24"/>
        </w:rPr>
        <w:t> </w:t>
      </w:r>
      <w:r>
        <w:rPr>
          <w:sz w:val="24"/>
        </w:rPr>
        <w:t>efeito em</w:t>
      </w:r>
      <w:r>
        <w:rPr>
          <w:spacing w:val="-1"/>
          <w:sz w:val="24"/>
        </w:rPr>
        <w:t> </w:t>
      </w:r>
      <w:r>
        <w:rPr>
          <w:sz w:val="24"/>
        </w:rPr>
        <w:t>todo o território nacional.</w:t>
      </w:r>
    </w:p>
    <w:p>
      <w:pPr>
        <w:pStyle w:val="ListParagraph"/>
        <w:numPr>
          <w:ilvl w:val="1"/>
          <w:numId w:val="28"/>
        </w:numPr>
        <w:tabs>
          <w:tab w:pos="1586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assegurar</w:t>
      </w:r>
      <w:r>
        <w:rPr>
          <w:spacing w:val="-16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efeitos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declaração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inidoneidade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suspensão</w:t>
      </w:r>
      <w:r>
        <w:rPr>
          <w:spacing w:val="-14"/>
          <w:sz w:val="24"/>
        </w:rPr>
        <w:t> </w:t>
      </w:r>
      <w:r>
        <w:rPr>
          <w:sz w:val="24"/>
        </w:rPr>
        <w:t>temporária,</w:t>
      </w:r>
      <w:r>
        <w:rPr>
          <w:spacing w:val="-58"/>
          <w:sz w:val="24"/>
        </w:rPr>
        <w:t> </w:t>
      </w:r>
      <w:r>
        <w:rPr>
          <w:sz w:val="24"/>
        </w:rPr>
        <w:t>a Administração incluirá as empresas sancionadas no Cadastro Nacional de Empresas</w:t>
      </w:r>
      <w:r>
        <w:rPr>
          <w:spacing w:val="1"/>
          <w:sz w:val="24"/>
        </w:rPr>
        <w:t> </w:t>
      </w:r>
      <w:r>
        <w:rPr>
          <w:sz w:val="24"/>
        </w:rPr>
        <w:t>Inidôneas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Suspensas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CEIS,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reabilitação da</w:t>
      </w:r>
      <w:r>
        <w:rPr>
          <w:spacing w:val="-2"/>
          <w:sz w:val="24"/>
        </w:rPr>
        <w:t> </w:t>
      </w:r>
      <w:r>
        <w:rPr>
          <w:sz w:val="24"/>
        </w:rPr>
        <w:t>empresa</w:t>
      </w:r>
      <w:r>
        <w:rPr>
          <w:spacing w:val="-1"/>
          <w:sz w:val="24"/>
        </w:rPr>
        <w:t> </w:t>
      </w:r>
      <w:r>
        <w:rPr>
          <w:sz w:val="24"/>
        </w:rPr>
        <w:t>sancionada.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28"/>
        </w:numPr>
        <w:tabs>
          <w:tab w:pos="1594" w:val="left" w:leader="none"/>
        </w:tabs>
        <w:spacing w:line="240" w:lineRule="auto" w:before="80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reabilitação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declaração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inidoneidade</w:t>
      </w:r>
      <w:r>
        <w:rPr>
          <w:spacing w:val="-10"/>
          <w:sz w:val="24"/>
        </w:rPr>
        <w:t> </w:t>
      </w:r>
      <w:r>
        <w:rPr>
          <w:sz w:val="24"/>
        </w:rPr>
        <w:t>será</w:t>
      </w:r>
      <w:r>
        <w:rPr>
          <w:spacing w:val="-10"/>
          <w:sz w:val="24"/>
        </w:rPr>
        <w:t> </w:t>
      </w:r>
      <w:r>
        <w:rPr>
          <w:sz w:val="24"/>
        </w:rPr>
        <w:t>concedida</w:t>
      </w:r>
      <w:r>
        <w:rPr>
          <w:spacing w:val="-9"/>
          <w:sz w:val="24"/>
        </w:rPr>
        <w:t> </w:t>
      </w:r>
      <w:r>
        <w:rPr>
          <w:sz w:val="24"/>
        </w:rPr>
        <w:t>quando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empresa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58"/>
          <w:sz w:val="24"/>
        </w:rPr>
        <w:t> </w:t>
      </w:r>
      <w:r>
        <w:rPr>
          <w:sz w:val="24"/>
        </w:rPr>
        <w:t>profissional</w:t>
      </w:r>
      <w:r>
        <w:rPr>
          <w:spacing w:val="1"/>
          <w:sz w:val="24"/>
        </w:rPr>
        <w:t> </w:t>
      </w:r>
      <w:r>
        <w:rPr>
          <w:sz w:val="24"/>
        </w:rPr>
        <w:t>penalizado</w:t>
      </w:r>
      <w:r>
        <w:rPr>
          <w:spacing w:val="1"/>
          <w:sz w:val="24"/>
        </w:rPr>
        <w:t> </w:t>
      </w:r>
      <w:r>
        <w:rPr>
          <w:sz w:val="24"/>
        </w:rPr>
        <w:t>ressarcir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pelos</w:t>
      </w:r>
      <w:r>
        <w:rPr>
          <w:spacing w:val="1"/>
          <w:sz w:val="24"/>
        </w:rPr>
        <w:t> </w:t>
      </w:r>
      <w:r>
        <w:rPr>
          <w:sz w:val="24"/>
        </w:rPr>
        <w:t>prejuízos</w:t>
      </w:r>
      <w:r>
        <w:rPr>
          <w:spacing w:val="1"/>
          <w:sz w:val="24"/>
        </w:rPr>
        <w:t> </w:t>
      </w:r>
      <w:r>
        <w:rPr>
          <w:sz w:val="24"/>
        </w:rPr>
        <w:t>resultantes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-57"/>
          <w:sz w:val="24"/>
        </w:rPr>
        <w:t> </w:t>
      </w:r>
      <w:r>
        <w:rPr>
          <w:sz w:val="24"/>
        </w:rPr>
        <w:t>decorrido</w:t>
      </w:r>
      <w:r>
        <w:rPr>
          <w:spacing w:val="-1"/>
          <w:sz w:val="24"/>
        </w:rPr>
        <w:t> </w:t>
      </w:r>
      <w:r>
        <w:rPr>
          <w:sz w:val="24"/>
        </w:rPr>
        <w:t>o prazo de</w:t>
      </w:r>
      <w:r>
        <w:rPr>
          <w:spacing w:val="-1"/>
          <w:sz w:val="24"/>
        </w:rPr>
        <w:t> </w:t>
      </w:r>
      <w:r>
        <w:rPr>
          <w:sz w:val="24"/>
        </w:rPr>
        <w:t>02 (dois) anos de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aplicação.</w:t>
      </w:r>
    </w:p>
    <w:p>
      <w:pPr>
        <w:pStyle w:val="ListParagraph"/>
        <w:numPr>
          <w:ilvl w:val="1"/>
          <w:numId w:val="28"/>
        </w:numPr>
        <w:tabs>
          <w:tab w:pos="1606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Sem prejuízo da aplicação das penalidades cabíveis, quando o licitante vencedor</w:t>
      </w:r>
      <w:r>
        <w:rPr>
          <w:spacing w:val="-57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manter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validade;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adjudicatário se recusar a assinar o contrato, aceitar ou retirar o instrumento equivalente,</w:t>
      </w:r>
      <w:r>
        <w:rPr>
          <w:spacing w:val="1"/>
          <w:sz w:val="24"/>
        </w:rPr>
        <w:t> </w:t>
      </w:r>
      <w:r>
        <w:rPr>
          <w:sz w:val="24"/>
        </w:rPr>
        <w:t>dentro do prazo estabelecido pela Administração, esta poderá convocar os licitantes</w:t>
      </w:r>
      <w:r>
        <w:rPr>
          <w:spacing w:val="1"/>
          <w:sz w:val="24"/>
        </w:rPr>
        <w:t> </w:t>
      </w:r>
      <w:r>
        <w:rPr>
          <w:sz w:val="24"/>
        </w:rPr>
        <w:t>remanescentes,</w:t>
      </w:r>
      <w:r>
        <w:rPr>
          <w:spacing w:val="-1"/>
          <w:sz w:val="24"/>
        </w:rPr>
        <w:t> </w:t>
      </w:r>
      <w:r>
        <w:rPr>
          <w:sz w:val="24"/>
        </w:rPr>
        <w:t>observada</w:t>
      </w:r>
      <w:r>
        <w:rPr>
          <w:spacing w:val="-2"/>
          <w:sz w:val="24"/>
        </w:rPr>
        <w:t> </w:t>
      </w:r>
      <w:r>
        <w:rPr>
          <w:sz w:val="24"/>
        </w:rPr>
        <w:t>a ordem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classificação, para</w:t>
      </w:r>
      <w:r>
        <w:rPr>
          <w:spacing w:val="-3"/>
          <w:sz w:val="24"/>
        </w:rPr>
        <w:t> </w:t>
      </w:r>
      <w:r>
        <w:rPr>
          <w:sz w:val="24"/>
        </w:rPr>
        <w:t>substituir o</w:t>
      </w:r>
      <w:r>
        <w:rPr>
          <w:spacing w:val="-1"/>
          <w:sz w:val="24"/>
        </w:rPr>
        <w:t> </w:t>
      </w:r>
      <w:r>
        <w:rPr>
          <w:sz w:val="24"/>
        </w:rPr>
        <w:t>licitante</w:t>
      </w:r>
      <w:r>
        <w:rPr>
          <w:spacing w:val="-1"/>
          <w:sz w:val="24"/>
        </w:rPr>
        <w:t> </w:t>
      </w:r>
      <w:r>
        <w:rPr>
          <w:sz w:val="24"/>
        </w:rPr>
        <w:t>faltoso.</w:t>
      </w:r>
    </w:p>
    <w:p>
      <w:pPr>
        <w:pStyle w:val="ListParagraph"/>
        <w:numPr>
          <w:ilvl w:val="1"/>
          <w:numId w:val="28"/>
        </w:numPr>
        <w:tabs>
          <w:tab w:pos="1690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temporária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participação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licitação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impedimento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contratar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Administração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declaração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inidoneidade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licitar</w:t>
      </w:r>
      <w:r>
        <w:rPr>
          <w:spacing w:val="-58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contratar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Administração</w:t>
      </w:r>
      <w:r>
        <w:rPr>
          <w:spacing w:val="-4"/>
          <w:sz w:val="24"/>
        </w:rPr>
        <w:t> </w:t>
      </w:r>
      <w:r>
        <w:rPr>
          <w:sz w:val="24"/>
        </w:rPr>
        <w:t>Pública,</w:t>
      </w:r>
      <w:r>
        <w:rPr>
          <w:spacing w:val="-1"/>
          <w:sz w:val="24"/>
        </w:rPr>
        <w:t> </w:t>
      </w:r>
      <w:r>
        <w:rPr>
          <w:sz w:val="24"/>
        </w:rPr>
        <w:t>dispostas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incisos</w:t>
      </w:r>
      <w:r>
        <w:rPr>
          <w:spacing w:val="-1"/>
          <w:sz w:val="24"/>
        </w:rPr>
        <w:t> </w:t>
      </w:r>
      <w:r>
        <w:rPr>
          <w:sz w:val="24"/>
        </w:rPr>
        <w:t>III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IV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87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58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8.666/93,</w:t>
      </w:r>
      <w:r>
        <w:rPr>
          <w:spacing w:val="1"/>
          <w:sz w:val="24"/>
        </w:rPr>
        <w:t> </w:t>
      </w: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aplicados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profissionais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praticarem os ilícitos previstos nos incisos do art. 88 do mesmo diploma legal, garantido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direito ao contraditório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ampla</w:t>
      </w:r>
      <w:r>
        <w:rPr>
          <w:spacing w:val="-1"/>
          <w:sz w:val="24"/>
        </w:rPr>
        <w:t> </w:t>
      </w:r>
      <w:r>
        <w:rPr>
          <w:sz w:val="24"/>
        </w:rPr>
        <w:t>defesa.</w:t>
      </w:r>
    </w:p>
    <w:p>
      <w:pPr>
        <w:pStyle w:val="ListParagraph"/>
        <w:numPr>
          <w:ilvl w:val="1"/>
          <w:numId w:val="28"/>
        </w:numPr>
        <w:tabs>
          <w:tab w:pos="1618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 Serão utilizados, para conversão dos valores das multas em moeda corrente, os</w:t>
      </w:r>
      <w:r>
        <w:rPr>
          <w:spacing w:val="1"/>
          <w:sz w:val="24"/>
        </w:rPr>
        <w:t> </w:t>
      </w:r>
      <w:r>
        <w:rPr>
          <w:sz w:val="24"/>
        </w:rPr>
        <w:t>valores atuais da unidade fiscal de referência de Bom Jardim – UNIFBJ, na forma do art.</w:t>
      </w:r>
      <w:r>
        <w:rPr>
          <w:spacing w:val="-57"/>
          <w:sz w:val="24"/>
        </w:rPr>
        <w:t> </w:t>
      </w:r>
      <w:r>
        <w:rPr>
          <w:sz w:val="24"/>
        </w:rPr>
        <w:t>439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Código</w:t>
      </w:r>
      <w:r>
        <w:rPr>
          <w:spacing w:val="-4"/>
          <w:sz w:val="24"/>
        </w:rPr>
        <w:t> </w:t>
      </w:r>
      <w:r>
        <w:rPr>
          <w:sz w:val="24"/>
        </w:rPr>
        <w:t>Tributário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(LCM</w:t>
      </w:r>
      <w:r>
        <w:rPr>
          <w:spacing w:val="-4"/>
          <w:sz w:val="24"/>
        </w:rPr>
        <w:t> </w:t>
      </w:r>
      <w:r>
        <w:rPr>
          <w:sz w:val="24"/>
        </w:rPr>
        <w:t>nº</w:t>
      </w:r>
      <w:r>
        <w:rPr>
          <w:spacing w:val="-4"/>
          <w:sz w:val="24"/>
        </w:rPr>
        <w:t> </w:t>
      </w:r>
      <w:r>
        <w:rPr>
          <w:sz w:val="24"/>
        </w:rPr>
        <w:t>218/2016),</w:t>
      </w:r>
      <w:r>
        <w:rPr>
          <w:spacing w:val="-4"/>
          <w:sz w:val="24"/>
        </w:rPr>
        <w:t> </w:t>
      </w:r>
      <w:r>
        <w:rPr>
          <w:sz w:val="24"/>
        </w:rPr>
        <w:t>equivalente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44,27</w:t>
      </w:r>
      <w:r>
        <w:rPr>
          <w:spacing w:val="-4"/>
          <w:sz w:val="24"/>
        </w:rPr>
        <w:t> </w:t>
      </w:r>
      <w:r>
        <w:rPr>
          <w:sz w:val="24"/>
        </w:rPr>
        <w:t>(quarenta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58"/>
          <w:sz w:val="24"/>
        </w:rPr>
        <w:t> </w:t>
      </w:r>
      <w:r>
        <w:rPr>
          <w:sz w:val="24"/>
        </w:rPr>
        <w:t>quatro</w:t>
      </w:r>
      <w:r>
        <w:rPr>
          <w:spacing w:val="-1"/>
          <w:sz w:val="24"/>
        </w:rPr>
        <w:t> </w:t>
      </w:r>
      <w:r>
        <w:rPr>
          <w:sz w:val="24"/>
        </w:rPr>
        <w:t>inteiros e</w:t>
      </w:r>
      <w:r>
        <w:rPr>
          <w:spacing w:val="-1"/>
          <w:sz w:val="24"/>
        </w:rPr>
        <w:t> </w:t>
      </w:r>
      <w:r>
        <w:rPr>
          <w:sz w:val="24"/>
        </w:rPr>
        <w:t>vinte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sete centésimos) de</w:t>
      </w:r>
      <w:r>
        <w:rPr>
          <w:spacing w:val="-2"/>
          <w:sz w:val="24"/>
        </w:rPr>
        <w:t> </w:t>
      </w:r>
      <w:r>
        <w:rPr>
          <w:sz w:val="24"/>
        </w:rPr>
        <w:t>UFIR-RJ.</w:t>
      </w:r>
    </w:p>
    <w:p>
      <w:pPr>
        <w:pStyle w:val="ListParagraph"/>
        <w:numPr>
          <w:ilvl w:val="1"/>
          <w:numId w:val="28"/>
        </w:numPr>
        <w:tabs>
          <w:tab w:pos="1594" w:val="left" w:leader="none"/>
        </w:tabs>
        <w:spacing w:line="240" w:lineRule="auto" w:before="121" w:after="0"/>
        <w:ind w:left="1000" w:right="92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multas</w:t>
      </w:r>
      <w:r>
        <w:rPr>
          <w:spacing w:val="-8"/>
          <w:sz w:val="24"/>
        </w:rPr>
        <w:t> </w:t>
      </w:r>
      <w:r>
        <w:rPr>
          <w:sz w:val="24"/>
        </w:rPr>
        <w:t>aplicadas</w:t>
      </w:r>
      <w:r>
        <w:rPr>
          <w:spacing w:val="-8"/>
          <w:sz w:val="24"/>
        </w:rPr>
        <w:t> </w:t>
      </w:r>
      <w:r>
        <w:rPr>
          <w:sz w:val="24"/>
        </w:rPr>
        <w:t>deverão</w:t>
      </w:r>
      <w:r>
        <w:rPr>
          <w:spacing w:val="-8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recolhidas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favor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Município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05</w:t>
      </w:r>
      <w:r>
        <w:rPr>
          <w:spacing w:val="-58"/>
          <w:sz w:val="24"/>
        </w:rPr>
        <w:t> </w:t>
      </w:r>
      <w:r>
        <w:rPr>
          <w:sz w:val="24"/>
        </w:rPr>
        <w:t>(cinco)</w:t>
      </w:r>
      <w:r>
        <w:rPr>
          <w:spacing w:val="-3"/>
          <w:sz w:val="24"/>
        </w:rPr>
        <w:t> </w:t>
      </w:r>
      <w:r>
        <w:rPr>
          <w:sz w:val="24"/>
        </w:rPr>
        <w:t>dias úteis,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contar do</w:t>
      </w:r>
      <w:r>
        <w:rPr>
          <w:spacing w:val="-1"/>
          <w:sz w:val="24"/>
        </w:rPr>
        <w:t> </w:t>
      </w:r>
      <w:r>
        <w:rPr>
          <w:sz w:val="24"/>
        </w:rPr>
        <w:t>recebimento da notificação.</w:t>
      </w:r>
    </w:p>
    <w:p>
      <w:pPr>
        <w:pStyle w:val="ListParagraph"/>
        <w:numPr>
          <w:ilvl w:val="1"/>
          <w:numId w:val="28"/>
        </w:numPr>
        <w:tabs>
          <w:tab w:pos="1598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multas</w:t>
      </w:r>
      <w:r>
        <w:rPr>
          <w:spacing w:val="-4"/>
          <w:sz w:val="24"/>
        </w:rPr>
        <w:t> </w:t>
      </w:r>
      <w:r>
        <w:rPr>
          <w:sz w:val="24"/>
        </w:rPr>
        <w:t>aplicadas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recolhidas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prazo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instrumento</w:t>
      </w:r>
      <w:r>
        <w:rPr>
          <w:spacing w:val="-3"/>
          <w:sz w:val="24"/>
        </w:rPr>
        <w:t> </w:t>
      </w:r>
      <w:r>
        <w:rPr>
          <w:sz w:val="24"/>
        </w:rPr>
        <w:t>convocatório</w:t>
      </w:r>
      <w:r>
        <w:rPr>
          <w:spacing w:val="-4"/>
          <w:sz w:val="24"/>
        </w:rPr>
        <w:t> </w:t>
      </w:r>
      <w:r>
        <w:rPr>
          <w:sz w:val="24"/>
        </w:rPr>
        <w:t>serão</w:t>
      </w:r>
      <w:r>
        <w:rPr>
          <w:spacing w:val="-58"/>
          <w:sz w:val="24"/>
        </w:rPr>
        <w:t> </w:t>
      </w:r>
      <w:r>
        <w:rPr>
          <w:sz w:val="24"/>
        </w:rPr>
        <w:t>inscritas em dívida ativa e executadas judicialmente conforme o disposto na Lei Federal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6.830/80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tributária</w:t>
      </w:r>
      <w:r>
        <w:rPr>
          <w:spacing w:val="-3"/>
          <w:sz w:val="24"/>
        </w:rPr>
        <w:t> </w:t>
      </w:r>
      <w:r>
        <w:rPr>
          <w:sz w:val="24"/>
        </w:rPr>
        <w:t>vigente,</w:t>
      </w:r>
      <w:r>
        <w:rPr>
          <w:spacing w:val="-1"/>
          <w:sz w:val="24"/>
        </w:rPr>
        <w:t> </w:t>
      </w:r>
      <w:r>
        <w:rPr>
          <w:sz w:val="24"/>
        </w:rPr>
        <w:t>acrescida dos</w:t>
      </w:r>
      <w:r>
        <w:rPr>
          <w:spacing w:val="-1"/>
          <w:sz w:val="24"/>
        </w:rPr>
        <w:t> </w:t>
      </w:r>
      <w:r>
        <w:rPr>
          <w:sz w:val="24"/>
        </w:rPr>
        <w:t>encargos</w:t>
      </w:r>
      <w:r>
        <w:rPr>
          <w:spacing w:val="-1"/>
          <w:sz w:val="24"/>
        </w:rPr>
        <w:t> </w:t>
      </w:r>
      <w:r>
        <w:rPr>
          <w:sz w:val="24"/>
        </w:rPr>
        <w:t>correspondentes.</w:t>
      </w:r>
    </w:p>
    <w:p>
      <w:pPr>
        <w:pStyle w:val="ListParagraph"/>
        <w:numPr>
          <w:ilvl w:val="1"/>
          <w:numId w:val="28"/>
        </w:numPr>
        <w:tabs>
          <w:tab w:pos="1627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 As penalidades só poderão ser relevadas na hipótese de caso fortuito ou força</w:t>
      </w:r>
      <w:r>
        <w:rPr>
          <w:spacing w:val="1"/>
          <w:sz w:val="24"/>
        </w:rPr>
        <w:t> </w:t>
      </w:r>
      <w:r>
        <w:rPr>
          <w:sz w:val="24"/>
        </w:rPr>
        <w:t>maior,</w:t>
      </w:r>
      <w:r>
        <w:rPr>
          <w:spacing w:val="-1"/>
          <w:sz w:val="24"/>
        </w:rPr>
        <w:t> </w:t>
      </w:r>
      <w:r>
        <w:rPr>
          <w:sz w:val="24"/>
        </w:rPr>
        <w:t>devidamente justificado e comprovado,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juízo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Administração.</w:t>
      </w:r>
    </w:p>
    <w:p>
      <w:pPr>
        <w:pStyle w:val="Heading2"/>
        <w:numPr>
          <w:ilvl w:val="0"/>
          <w:numId w:val="28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CONVOCAÇÃO PARA</w:t>
      </w:r>
      <w:r>
        <w:rPr>
          <w:spacing w:val="-2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CONTRATUAL</w:t>
      </w:r>
    </w:p>
    <w:p>
      <w:pPr>
        <w:pStyle w:val="ListParagraph"/>
        <w:numPr>
          <w:ilvl w:val="1"/>
          <w:numId w:val="28"/>
        </w:numPr>
        <w:tabs>
          <w:tab w:pos="1471" w:val="left" w:leader="none"/>
        </w:tabs>
        <w:spacing w:line="240" w:lineRule="auto" w:before="115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vez</w:t>
      </w:r>
      <w:r>
        <w:rPr>
          <w:spacing w:val="-10"/>
          <w:sz w:val="24"/>
        </w:rPr>
        <w:t> </w:t>
      </w:r>
      <w:r>
        <w:rPr>
          <w:sz w:val="24"/>
        </w:rPr>
        <w:t>homologado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resultado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licitação,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licitante</w:t>
      </w:r>
      <w:r>
        <w:rPr>
          <w:spacing w:val="-12"/>
          <w:sz w:val="24"/>
        </w:rPr>
        <w:t> </w:t>
      </w:r>
      <w:r>
        <w:rPr>
          <w:sz w:val="24"/>
        </w:rPr>
        <w:t>vencedora</w:t>
      </w:r>
      <w:r>
        <w:rPr>
          <w:spacing w:val="-12"/>
          <w:sz w:val="24"/>
        </w:rPr>
        <w:t> </w:t>
      </w:r>
      <w:r>
        <w:rPr>
          <w:sz w:val="24"/>
        </w:rPr>
        <w:t>será</w:t>
      </w:r>
      <w:r>
        <w:rPr>
          <w:spacing w:val="-13"/>
          <w:sz w:val="24"/>
        </w:rPr>
        <w:t> </w:t>
      </w:r>
      <w:r>
        <w:rPr>
          <w:sz w:val="24"/>
        </w:rPr>
        <w:t>convocada</w:t>
      </w:r>
      <w:r>
        <w:rPr>
          <w:spacing w:val="-58"/>
          <w:sz w:val="24"/>
        </w:rPr>
        <w:t> </w:t>
      </w:r>
      <w:r>
        <w:rPr>
          <w:sz w:val="24"/>
        </w:rPr>
        <w:t>para assinar e retirar o termo de contrato ou instrumento equivalente, sendo cientificada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sua</w:t>
      </w:r>
      <w:r>
        <w:rPr>
          <w:spacing w:val="-11"/>
          <w:sz w:val="24"/>
        </w:rPr>
        <w:t> </w:t>
      </w:r>
      <w:r>
        <w:rPr>
          <w:sz w:val="24"/>
        </w:rPr>
        <w:t>omissão</w:t>
      </w:r>
      <w:r>
        <w:rPr>
          <w:spacing w:val="-11"/>
          <w:sz w:val="24"/>
        </w:rPr>
        <w:t> </w:t>
      </w:r>
      <w:r>
        <w:rPr>
          <w:sz w:val="24"/>
        </w:rPr>
        <w:t>ensejará</w:t>
      </w:r>
      <w:r>
        <w:rPr>
          <w:spacing w:val="-12"/>
          <w:sz w:val="24"/>
        </w:rPr>
        <w:t> </w:t>
      </w:r>
      <w:r>
        <w:rPr>
          <w:sz w:val="24"/>
        </w:rPr>
        <w:t>decaimento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direito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contratação,</w:t>
      </w:r>
      <w:r>
        <w:rPr>
          <w:spacing w:val="-10"/>
          <w:sz w:val="24"/>
        </w:rPr>
        <w:t> </w:t>
      </w:r>
      <w:r>
        <w:rPr>
          <w:sz w:val="24"/>
        </w:rPr>
        <w:t>sem</w:t>
      </w:r>
      <w:r>
        <w:rPr>
          <w:spacing w:val="-10"/>
          <w:sz w:val="24"/>
        </w:rPr>
        <w:t> </w:t>
      </w:r>
      <w:r>
        <w:rPr>
          <w:sz w:val="24"/>
        </w:rPr>
        <w:t>prejuízo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aplicação</w:t>
      </w:r>
      <w:r>
        <w:rPr>
          <w:spacing w:val="-57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penalidades dispostos no instrumento 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28"/>
        </w:numPr>
        <w:tabs>
          <w:tab w:pos="1474" w:val="left" w:leader="none"/>
        </w:tabs>
        <w:spacing w:line="240" w:lineRule="auto" w:before="121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Alternativamente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comparecimento</w:t>
      </w:r>
      <w:r>
        <w:rPr>
          <w:spacing w:val="-8"/>
          <w:sz w:val="24"/>
        </w:rPr>
        <w:t> </w:t>
      </w:r>
      <w:r>
        <w:rPr>
          <w:sz w:val="24"/>
        </w:rPr>
        <w:t>perante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órgão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entidade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assinatura</w:t>
      </w:r>
      <w:r>
        <w:rPr>
          <w:spacing w:val="-57"/>
          <w:sz w:val="24"/>
        </w:rPr>
        <w:t> </w:t>
      </w:r>
      <w:r>
        <w:rPr>
          <w:sz w:val="24"/>
        </w:rPr>
        <w:t>do contrato, a licitante vencedora poderá enviar o termo de contrato ou aceite assinado</w:t>
      </w:r>
      <w:r>
        <w:rPr>
          <w:spacing w:val="1"/>
          <w:sz w:val="24"/>
        </w:rPr>
        <w:t> </w:t>
      </w:r>
      <w:r>
        <w:rPr>
          <w:sz w:val="24"/>
        </w:rPr>
        <w:t>mediante correspondência postal com aviso de recebimento (AR) ou por meio eletrônico</w:t>
      </w:r>
      <w:r>
        <w:rPr>
          <w:spacing w:val="1"/>
          <w:sz w:val="24"/>
        </w:rPr>
        <w:t> </w:t>
      </w:r>
      <w:r>
        <w:rPr>
          <w:sz w:val="24"/>
        </w:rPr>
        <w:t>com a respectiva assinatura digital, cujo marco do cumprimento será contado a partir 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postagem.</w:t>
      </w:r>
    </w:p>
    <w:p>
      <w:pPr>
        <w:pStyle w:val="ListParagraph"/>
        <w:numPr>
          <w:ilvl w:val="1"/>
          <w:numId w:val="28"/>
        </w:numPr>
        <w:tabs>
          <w:tab w:pos="1529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O aceite de nota de empenho ou instrumento equivalente, emitida à licitante</w:t>
      </w:r>
      <w:r>
        <w:rPr>
          <w:spacing w:val="1"/>
          <w:sz w:val="24"/>
        </w:rPr>
        <w:t> </w:t>
      </w:r>
      <w:r>
        <w:rPr>
          <w:sz w:val="24"/>
        </w:rPr>
        <w:t>vencedora,</w:t>
      </w:r>
      <w:r>
        <w:rPr>
          <w:spacing w:val="-1"/>
          <w:sz w:val="24"/>
        </w:rPr>
        <w:t> </w:t>
      </w:r>
      <w:r>
        <w:rPr>
          <w:sz w:val="24"/>
        </w:rPr>
        <w:t>implica</w:t>
      </w:r>
      <w:r>
        <w:rPr>
          <w:spacing w:val="-1"/>
          <w:sz w:val="24"/>
        </w:rPr>
        <w:t> </w:t>
      </w:r>
      <w:r>
        <w:rPr>
          <w:sz w:val="24"/>
        </w:rPr>
        <w:t>no reconhecimento que:</w:t>
      </w:r>
    </w:p>
    <w:p>
      <w:pPr>
        <w:pStyle w:val="ListParagraph"/>
        <w:numPr>
          <w:ilvl w:val="2"/>
          <w:numId w:val="28"/>
        </w:numPr>
        <w:tabs>
          <w:tab w:pos="1687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 A nota ou instrumento está substituindo o contrato, aplicando-se à relação de</w:t>
      </w:r>
      <w:r>
        <w:rPr>
          <w:spacing w:val="1"/>
          <w:sz w:val="24"/>
        </w:rPr>
        <w:t> </w:t>
      </w:r>
      <w:r>
        <w:rPr>
          <w:sz w:val="24"/>
        </w:rPr>
        <w:t>negócios</w:t>
      </w:r>
      <w:r>
        <w:rPr>
          <w:spacing w:val="-1"/>
          <w:sz w:val="24"/>
        </w:rPr>
        <w:t> </w:t>
      </w:r>
      <w:r>
        <w:rPr>
          <w:sz w:val="24"/>
        </w:rPr>
        <w:t>ali estabelecida as disposições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Federal nº</w:t>
      </w:r>
      <w:r>
        <w:rPr>
          <w:spacing w:val="-1"/>
          <w:sz w:val="24"/>
        </w:rPr>
        <w:t> </w:t>
      </w:r>
      <w:r>
        <w:rPr>
          <w:sz w:val="24"/>
        </w:rPr>
        <w:t>8.666, de</w:t>
      </w:r>
      <w:r>
        <w:rPr>
          <w:spacing w:val="-1"/>
          <w:sz w:val="24"/>
        </w:rPr>
        <w:t> </w:t>
      </w:r>
      <w:r>
        <w:rPr>
          <w:sz w:val="24"/>
        </w:rPr>
        <w:t>1993;</w:t>
      </w:r>
    </w:p>
    <w:p>
      <w:pPr>
        <w:pStyle w:val="ListParagraph"/>
        <w:numPr>
          <w:ilvl w:val="2"/>
          <w:numId w:val="28"/>
        </w:numPr>
        <w:tabs>
          <w:tab w:pos="1680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A contratada se vincula à sua proposta e às previsões contidas no 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ListParagraph"/>
        <w:numPr>
          <w:ilvl w:val="1"/>
          <w:numId w:val="28"/>
        </w:numPr>
        <w:tabs>
          <w:tab w:pos="1536" w:val="left" w:leader="none"/>
        </w:tabs>
        <w:spacing w:line="240" w:lineRule="auto" w:before="120" w:after="0"/>
        <w:ind w:left="1000" w:right="91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O prazo para assinar,</w:t>
      </w:r>
      <w:r>
        <w:rPr>
          <w:spacing w:val="1"/>
          <w:sz w:val="24"/>
        </w:rPr>
        <w:t> </w:t>
      </w:r>
      <w:r>
        <w:rPr>
          <w:sz w:val="24"/>
        </w:rPr>
        <w:t>aceitar ou</w:t>
      </w:r>
      <w:r>
        <w:rPr>
          <w:spacing w:val="1"/>
          <w:sz w:val="24"/>
        </w:rPr>
        <w:t> </w:t>
      </w:r>
      <w:r>
        <w:rPr>
          <w:sz w:val="24"/>
        </w:rPr>
        <w:t>retirar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termo de contrato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equivalente</w:t>
      </w:r>
      <w:r>
        <w:rPr>
          <w:spacing w:val="-9"/>
          <w:sz w:val="24"/>
        </w:rPr>
        <w:t> </w:t>
      </w:r>
      <w:r>
        <w:rPr>
          <w:sz w:val="24"/>
        </w:rPr>
        <w:t>será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05</w:t>
      </w:r>
      <w:r>
        <w:rPr>
          <w:spacing w:val="-6"/>
          <w:sz w:val="24"/>
        </w:rPr>
        <w:t> </w:t>
      </w:r>
      <w:r>
        <w:rPr>
          <w:sz w:val="24"/>
        </w:rPr>
        <w:t>(cinco)</w:t>
      </w:r>
      <w:r>
        <w:rPr>
          <w:spacing w:val="-8"/>
          <w:sz w:val="24"/>
        </w:rPr>
        <w:t> </w:t>
      </w:r>
      <w:r>
        <w:rPr>
          <w:sz w:val="24"/>
        </w:rPr>
        <w:t>dias</w:t>
      </w:r>
      <w:r>
        <w:rPr>
          <w:spacing w:val="-9"/>
          <w:sz w:val="24"/>
        </w:rPr>
        <w:t> </w:t>
      </w:r>
      <w:r>
        <w:rPr>
          <w:sz w:val="24"/>
        </w:rPr>
        <w:t>úteis,</w:t>
      </w:r>
      <w:r>
        <w:rPr>
          <w:spacing w:val="-7"/>
          <w:sz w:val="24"/>
        </w:rPr>
        <w:t> </w:t>
      </w:r>
      <w:r>
        <w:rPr>
          <w:sz w:val="24"/>
        </w:rPr>
        <w:t>contados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recebimento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convocação,</w:t>
      </w:r>
      <w:r>
        <w:rPr>
          <w:spacing w:val="-58"/>
          <w:sz w:val="24"/>
        </w:rPr>
        <w:t> </w:t>
      </w:r>
      <w:r>
        <w:rPr>
          <w:sz w:val="24"/>
        </w:rPr>
        <w:t>podendo ser prorrogado por igual período, desde que solicitado pela parte durante o seu</w:t>
      </w:r>
      <w:r>
        <w:rPr>
          <w:spacing w:val="1"/>
          <w:sz w:val="24"/>
        </w:rPr>
        <w:t> </w:t>
      </w:r>
      <w:r>
        <w:rPr>
          <w:sz w:val="24"/>
        </w:rPr>
        <w:t>transcurso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tenha</w:t>
      </w:r>
      <w:r>
        <w:rPr>
          <w:spacing w:val="-1"/>
          <w:sz w:val="24"/>
        </w:rPr>
        <w:t> </w:t>
      </w:r>
      <w:r>
        <w:rPr>
          <w:sz w:val="24"/>
        </w:rPr>
        <w:t>ocorrido</w:t>
      </w:r>
      <w:r>
        <w:rPr>
          <w:spacing w:val="-1"/>
          <w:sz w:val="24"/>
        </w:rPr>
        <w:t> </w:t>
      </w:r>
      <w:r>
        <w:rPr>
          <w:sz w:val="24"/>
        </w:rPr>
        <w:t>fato justificado</w:t>
      </w:r>
      <w:r>
        <w:rPr>
          <w:spacing w:val="-1"/>
          <w:sz w:val="24"/>
        </w:rPr>
        <w:t> </w:t>
      </w:r>
      <w:r>
        <w:rPr>
          <w:sz w:val="24"/>
        </w:rPr>
        <w:t>aceito pela Administração.</w:t>
      </w:r>
    </w:p>
    <w:p>
      <w:pPr>
        <w:pStyle w:val="ListParagraph"/>
        <w:numPr>
          <w:ilvl w:val="1"/>
          <w:numId w:val="28"/>
        </w:numPr>
        <w:tabs>
          <w:tab w:pos="1474" w:val="left" w:leader="none"/>
        </w:tabs>
        <w:spacing w:line="240" w:lineRule="auto" w:before="118" w:after="0"/>
        <w:ind w:left="1000" w:right="916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8"/>
          <w:sz w:val="24"/>
        </w:rPr>
        <w:t> </w:t>
      </w:r>
      <w:r>
        <w:rPr>
          <w:sz w:val="24"/>
        </w:rPr>
        <w:t>requisito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celebração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contrato,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licitante</w:t>
      </w:r>
      <w:r>
        <w:rPr>
          <w:spacing w:val="-6"/>
          <w:sz w:val="24"/>
        </w:rPr>
        <w:t> </w:t>
      </w:r>
      <w:r>
        <w:rPr>
          <w:sz w:val="24"/>
        </w:rPr>
        <w:t>vencedora</w:t>
      </w:r>
      <w:r>
        <w:rPr>
          <w:spacing w:val="-8"/>
          <w:sz w:val="24"/>
        </w:rPr>
        <w:t> </w:t>
      </w:r>
      <w:r>
        <w:rPr>
          <w:sz w:val="24"/>
        </w:rPr>
        <w:t>deverá</w:t>
      </w:r>
      <w:r>
        <w:rPr>
          <w:spacing w:val="-9"/>
          <w:sz w:val="24"/>
        </w:rPr>
        <w:t> </w:t>
      </w:r>
      <w:r>
        <w:rPr>
          <w:sz w:val="24"/>
        </w:rPr>
        <w:t>manter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8"/>
          <w:sz w:val="24"/>
        </w:rPr>
        <w:t> </w:t>
      </w:r>
      <w:r>
        <w:rPr>
          <w:sz w:val="24"/>
        </w:rPr>
        <w:t>mesmas</w:t>
      </w:r>
      <w:r>
        <w:rPr>
          <w:spacing w:val="-13"/>
          <w:sz w:val="24"/>
        </w:rPr>
        <w:t> </w:t>
      </w:r>
      <w:r>
        <w:rPr>
          <w:sz w:val="24"/>
        </w:rPr>
        <w:t>condições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habilitação</w:t>
      </w:r>
      <w:r>
        <w:rPr>
          <w:spacing w:val="-12"/>
          <w:sz w:val="24"/>
        </w:rPr>
        <w:t> </w:t>
      </w:r>
      <w:r>
        <w:rPr>
          <w:sz w:val="24"/>
        </w:rPr>
        <w:t>consignadas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instrumento</w:t>
      </w:r>
      <w:r>
        <w:rPr>
          <w:spacing w:val="-12"/>
          <w:sz w:val="24"/>
        </w:rPr>
        <w:t> </w:t>
      </w:r>
      <w:r>
        <w:rPr>
          <w:sz w:val="24"/>
        </w:rPr>
        <w:t>convocatório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seus</w:t>
      </w:r>
      <w:r>
        <w:rPr>
          <w:spacing w:val="-12"/>
          <w:sz w:val="24"/>
        </w:rPr>
        <w:t> </w:t>
      </w:r>
      <w:r>
        <w:rPr>
          <w:sz w:val="24"/>
        </w:rPr>
        <w:t>anexos.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pStyle w:val="Heading2"/>
        <w:numPr>
          <w:ilvl w:val="0"/>
          <w:numId w:val="28"/>
        </w:numPr>
        <w:tabs>
          <w:tab w:pos="1301" w:val="left" w:leader="none"/>
        </w:tabs>
        <w:spacing w:line="240" w:lineRule="auto" w:before="84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DURAÇÃO,</w:t>
      </w:r>
      <w:r>
        <w:rPr>
          <w:spacing w:val="-1"/>
        </w:rPr>
        <w:t> </w:t>
      </w:r>
      <w:r>
        <w:rPr/>
        <w:t>ALTERAÇÃO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EXTINÇÃO</w:t>
      </w:r>
      <w:r>
        <w:rPr>
          <w:spacing w:val="-1"/>
        </w:rPr>
        <w:t> </w:t>
      </w:r>
      <w:r>
        <w:rPr/>
        <w:t>CONTRATUAL</w:t>
      </w:r>
    </w:p>
    <w:p>
      <w:pPr>
        <w:pStyle w:val="ListParagraph"/>
        <w:numPr>
          <w:ilvl w:val="1"/>
          <w:numId w:val="28"/>
        </w:numPr>
        <w:tabs>
          <w:tab w:pos="1478" w:val="left" w:leader="none"/>
        </w:tabs>
        <w:spacing w:line="240" w:lineRule="auto" w:before="116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contrato</w:t>
      </w:r>
      <w:r>
        <w:rPr>
          <w:spacing w:val="-3"/>
          <w:sz w:val="24"/>
        </w:rPr>
        <w:t> </w:t>
      </w:r>
      <w:r>
        <w:rPr>
          <w:sz w:val="24"/>
        </w:rPr>
        <w:t>terá</w:t>
      </w:r>
      <w:r>
        <w:rPr>
          <w:spacing w:val="-5"/>
          <w:sz w:val="24"/>
        </w:rPr>
        <w:t> </w:t>
      </w:r>
      <w:r>
        <w:rPr>
          <w:sz w:val="24"/>
        </w:rPr>
        <w:t>duração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31/12/2023,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eficácia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61,</w:t>
      </w:r>
      <w:r>
        <w:rPr>
          <w:spacing w:val="-58"/>
          <w:sz w:val="24"/>
        </w:rPr>
        <w:t> </w:t>
      </w:r>
      <w:r>
        <w:rPr>
          <w:sz w:val="24"/>
        </w:rPr>
        <w:t>parágrafo</w:t>
      </w:r>
      <w:r>
        <w:rPr>
          <w:spacing w:val="-1"/>
          <w:sz w:val="24"/>
        </w:rPr>
        <w:t> </w:t>
      </w:r>
      <w:r>
        <w:rPr>
          <w:sz w:val="24"/>
        </w:rPr>
        <w:t>único da Lei</w:t>
      </w:r>
      <w:r>
        <w:rPr>
          <w:spacing w:val="2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nº 8.666/93,</w:t>
      </w:r>
      <w:r>
        <w:rPr>
          <w:spacing w:val="-1"/>
          <w:sz w:val="24"/>
        </w:rPr>
        <w:t> </w:t>
      </w:r>
      <w:r>
        <w:rPr>
          <w:sz w:val="24"/>
        </w:rPr>
        <w:t>sendo</w:t>
      </w:r>
      <w:r>
        <w:rPr>
          <w:spacing w:val="2"/>
          <w:sz w:val="24"/>
        </w:rPr>
        <w:t> </w:t>
      </w:r>
      <w:r>
        <w:rPr>
          <w:sz w:val="24"/>
        </w:rPr>
        <w:t>vedada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prorrogação.</w:t>
      </w:r>
    </w:p>
    <w:p>
      <w:pPr>
        <w:pStyle w:val="ListParagraph"/>
        <w:numPr>
          <w:ilvl w:val="1"/>
          <w:numId w:val="28"/>
        </w:numPr>
        <w:tabs>
          <w:tab w:pos="1488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O contrato poderá ser alterado unilateralmente pela Administração, após a devida</w:t>
      </w:r>
      <w:r>
        <w:rPr>
          <w:spacing w:val="1"/>
          <w:sz w:val="24"/>
        </w:rPr>
        <w:t> </w:t>
      </w:r>
      <w:r>
        <w:rPr>
          <w:sz w:val="24"/>
        </w:rPr>
        <w:t>justificativa,</w:t>
      </w:r>
      <w:r>
        <w:rPr>
          <w:spacing w:val="1"/>
          <w:sz w:val="24"/>
        </w:rPr>
        <w:t> </w:t>
      </w:r>
      <w:r>
        <w:rPr>
          <w:sz w:val="24"/>
        </w:rPr>
        <w:t>obrigando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aceitar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resguardado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equilíbrio</w:t>
      </w:r>
      <w:r>
        <w:rPr>
          <w:spacing w:val="-1"/>
          <w:sz w:val="24"/>
        </w:rPr>
        <w:t> </w:t>
      </w:r>
      <w:r>
        <w:rPr>
          <w:sz w:val="24"/>
        </w:rPr>
        <w:t>econômico-financeiro, nas seguintes hipóteses:</w:t>
      </w:r>
    </w:p>
    <w:p>
      <w:pPr>
        <w:pStyle w:val="ListParagraph"/>
        <w:numPr>
          <w:ilvl w:val="2"/>
          <w:numId w:val="28"/>
        </w:numPr>
        <w:tabs>
          <w:tab w:pos="1668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 Quando houver modificação das especificações, para melhor adequação técnica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objetivos da</w:t>
      </w:r>
      <w:r>
        <w:rPr>
          <w:spacing w:val="-1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2"/>
          <w:numId w:val="28"/>
        </w:numPr>
        <w:tabs>
          <w:tab w:pos="1699" w:val="left" w:leader="none"/>
        </w:tabs>
        <w:spacing w:line="240" w:lineRule="auto" w:before="120" w:after="0"/>
        <w:ind w:left="1000" w:right="923" w:firstLine="0"/>
        <w:jc w:val="both"/>
        <w:rPr>
          <w:sz w:val="24"/>
        </w:rPr>
      </w:pPr>
      <w:r>
        <w:rPr>
          <w:sz w:val="24"/>
        </w:rPr>
        <w:t>– Quando houver modificação do valor contratual em razão de acréscimos ou</w:t>
      </w:r>
      <w:r>
        <w:rPr>
          <w:spacing w:val="1"/>
          <w:sz w:val="24"/>
        </w:rPr>
        <w:t> </w:t>
      </w:r>
      <w:r>
        <w:rPr>
          <w:sz w:val="24"/>
        </w:rPr>
        <w:t>supressão quantitativa dos bens a serem fornecidos, limitados à 25% (vinte e cinco por</w:t>
      </w:r>
      <w:r>
        <w:rPr>
          <w:spacing w:val="1"/>
          <w:sz w:val="24"/>
        </w:rPr>
        <w:t> </w:t>
      </w:r>
      <w:r>
        <w:rPr>
          <w:sz w:val="24"/>
        </w:rPr>
        <w:t>cento)</w:t>
      </w:r>
      <w:r>
        <w:rPr>
          <w:spacing w:val="-1"/>
          <w:sz w:val="24"/>
        </w:rPr>
        <w:t> </w:t>
      </w:r>
      <w:r>
        <w:rPr>
          <w:sz w:val="24"/>
        </w:rPr>
        <w:t>do valor inicial atualizado do contrato.</w:t>
      </w:r>
    </w:p>
    <w:p>
      <w:pPr>
        <w:pStyle w:val="ListParagraph"/>
        <w:numPr>
          <w:ilvl w:val="1"/>
          <w:numId w:val="28"/>
        </w:numPr>
        <w:tabs>
          <w:tab w:pos="1486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O contrato poderá ser alterado por comum acordo das partes, após justificativa da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-1"/>
          <w:sz w:val="24"/>
        </w:rPr>
        <w:t> </w:t>
      </w:r>
      <w:r>
        <w:rPr>
          <w:sz w:val="24"/>
        </w:rPr>
        <w:t>nas seguintes hipóteses: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conveniente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substituição de garantia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execução;</w:t>
      </w:r>
    </w:p>
    <w:p>
      <w:pPr>
        <w:pStyle w:val="ListParagraph"/>
        <w:numPr>
          <w:ilvl w:val="2"/>
          <w:numId w:val="28"/>
        </w:numPr>
        <w:tabs>
          <w:tab w:pos="1673" w:val="left" w:leader="none"/>
        </w:tabs>
        <w:spacing w:line="240" w:lineRule="auto" w:before="120" w:after="0"/>
        <w:ind w:left="1000" w:right="919" w:firstLine="0"/>
        <w:jc w:val="both"/>
        <w:rPr>
          <w:sz w:val="24"/>
        </w:rPr>
      </w:pPr>
      <w:r>
        <w:rPr>
          <w:sz w:val="24"/>
        </w:rPr>
        <w:t>– Quando necessária a modificação da forma de fornecimento ou da dinâmica de</w:t>
      </w:r>
      <w:r>
        <w:rPr>
          <w:spacing w:val="1"/>
          <w:sz w:val="24"/>
        </w:rPr>
        <w:t> </w:t>
      </w:r>
      <w:r>
        <w:rPr>
          <w:sz w:val="24"/>
        </w:rPr>
        <w:t>execução do contrato, em razão da verificação técnica de inaplicabilidade dos termos</w:t>
      </w:r>
      <w:r>
        <w:rPr>
          <w:spacing w:val="1"/>
          <w:sz w:val="24"/>
        </w:rPr>
        <w:t> </w:t>
      </w:r>
      <w:r>
        <w:rPr>
          <w:sz w:val="24"/>
        </w:rPr>
        <w:t>contratuais</w:t>
      </w:r>
      <w:r>
        <w:rPr>
          <w:spacing w:val="-1"/>
          <w:sz w:val="24"/>
        </w:rPr>
        <w:t> </w:t>
      </w:r>
      <w:r>
        <w:rPr>
          <w:sz w:val="24"/>
        </w:rPr>
        <w:t>originais;</w:t>
      </w:r>
    </w:p>
    <w:p>
      <w:pPr>
        <w:pStyle w:val="ListParagraph"/>
        <w:numPr>
          <w:ilvl w:val="2"/>
          <w:numId w:val="28"/>
        </w:numPr>
        <w:tabs>
          <w:tab w:pos="1694" w:val="left" w:leader="none"/>
        </w:tabs>
        <w:spacing w:line="240" w:lineRule="auto" w:before="121" w:after="0"/>
        <w:ind w:left="1000" w:right="921" w:firstLine="0"/>
        <w:jc w:val="both"/>
        <w:rPr>
          <w:sz w:val="24"/>
        </w:rPr>
      </w:pPr>
      <w:r>
        <w:rPr>
          <w:sz w:val="24"/>
        </w:rPr>
        <w:t>– Quando necessária a modificação da forma de pagamento, por imposição de</w:t>
      </w:r>
      <w:r>
        <w:rPr>
          <w:spacing w:val="1"/>
          <w:sz w:val="24"/>
        </w:rPr>
        <w:t> </w:t>
      </w:r>
      <w:r>
        <w:rPr>
          <w:sz w:val="24"/>
        </w:rPr>
        <w:t>circunstâncias</w:t>
      </w:r>
      <w:r>
        <w:rPr>
          <w:spacing w:val="1"/>
          <w:sz w:val="24"/>
        </w:rPr>
        <w:t> </w:t>
      </w:r>
      <w:r>
        <w:rPr>
          <w:sz w:val="24"/>
        </w:rPr>
        <w:t>supervenientes,</w:t>
      </w:r>
      <w:r>
        <w:rPr>
          <w:spacing w:val="1"/>
          <w:sz w:val="24"/>
        </w:rPr>
        <w:t> </w:t>
      </w:r>
      <w:r>
        <w:rPr>
          <w:sz w:val="24"/>
        </w:rPr>
        <w:t>mantido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inicial</w:t>
      </w:r>
      <w:r>
        <w:rPr>
          <w:spacing w:val="1"/>
          <w:sz w:val="24"/>
        </w:rPr>
        <w:t> </w:t>
      </w:r>
      <w:r>
        <w:rPr>
          <w:sz w:val="24"/>
        </w:rPr>
        <w:t>atualizado,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vedada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antecipação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pagamento 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correspondente</w:t>
      </w:r>
      <w:r>
        <w:rPr>
          <w:spacing w:val="1"/>
          <w:sz w:val="24"/>
        </w:rPr>
        <w:t> </w:t>
      </w:r>
      <w:r>
        <w:rPr>
          <w:sz w:val="24"/>
        </w:rPr>
        <w:t>contraprestação</w:t>
      </w:r>
      <w:r>
        <w:rPr>
          <w:spacing w:val="-1"/>
          <w:sz w:val="24"/>
        </w:rPr>
        <w:t> </w:t>
      </w:r>
      <w:r>
        <w:rPr>
          <w:sz w:val="24"/>
        </w:rPr>
        <w:t>do fornecimento;</w:t>
      </w:r>
    </w:p>
    <w:p>
      <w:pPr>
        <w:pStyle w:val="ListParagraph"/>
        <w:numPr>
          <w:ilvl w:val="2"/>
          <w:numId w:val="28"/>
        </w:numPr>
        <w:tabs>
          <w:tab w:pos="1649" w:val="left" w:leader="none"/>
          <w:tab w:pos="8801" w:val="left" w:leader="none"/>
        </w:tabs>
        <w:spacing w:line="240" w:lineRule="auto" w:before="120" w:after="0"/>
        <w:ind w:left="1000" w:right="917" w:firstLine="0"/>
        <w:jc w:val="left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Para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restabelecer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relação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partes</w:t>
      </w:r>
      <w:r>
        <w:rPr>
          <w:spacing w:val="-11"/>
          <w:sz w:val="24"/>
        </w:rPr>
        <w:t> </w:t>
      </w:r>
      <w:r>
        <w:rPr>
          <w:sz w:val="24"/>
        </w:rPr>
        <w:t>pactuaram</w:t>
      </w:r>
      <w:r>
        <w:rPr>
          <w:spacing w:val="-12"/>
          <w:sz w:val="24"/>
        </w:rPr>
        <w:t> </w:t>
      </w:r>
      <w:r>
        <w:rPr>
          <w:sz w:val="24"/>
        </w:rPr>
        <w:t>inicialmente</w:t>
      </w:r>
      <w:r>
        <w:rPr>
          <w:spacing w:val="-12"/>
          <w:sz w:val="24"/>
        </w:rPr>
        <w:t> </w:t>
      </w:r>
      <w:r>
        <w:rPr>
          <w:sz w:val="24"/>
        </w:rPr>
        <w:t>entre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encargos</w:t>
      </w:r>
      <w:r>
        <w:rPr>
          <w:spacing w:val="-57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retribuição da</w:t>
      </w:r>
      <w:r>
        <w:rPr>
          <w:spacing w:val="-2"/>
          <w:sz w:val="24"/>
        </w:rPr>
        <w:t> </w:t>
      </w:r>
      <w:r>
        <w:rPr>
          <w:sz w:val="24"/>
        </w:rPr>
        <w:t>Administração 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justa</w:t>
      </w:r>
      <w:r>
        <w:rPr>
          <w:spacing w:val="-1"/>
          <w:sz w:val="24"/>
        </w:rPr>
        <w:t> </w:t>
      </w:r>
      <w:r>
        <w:rPr>
          <w:sz w:val="24"/>
        </w:rPr>
        <w:t>remuneração</w:t>
        <w:tab/>
        <w:t>,</w:t>
      </w:r>
      <w:r>
        <w:rPr>
          <w:spacing w:val="1"/>
          <w:sz w:val="24"/>
        </w:rPr>
        <w:t> </w:t>
      </w:r>
      <w:r>
        <w:rPr>
          <w:sz w:val="24"/>
        </w:rPr>
        <w:t>objetivando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manutenção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equilíbrio</w:t>
      </w:r>
      <w:r>
        <w:rPr>
          <w:spacing w:val="-6"/>
          <w:sz w:val="24"/>
        </w:rPr>
        <w:t> </w:t>
      </w:r>
      <w:r>
        <w:rPr>
          <w:sz w:val="24"/>
        </w:rPr>
        <w:t>econômico-financeiro</w:t>
      </w:r>
      <w:r>
        <w:rPr>
          <w:spacing w:val="-7"/>
          <w:sz w:val="24"/>
        </w:rPr>
        <w:t> </w:t>
      </w:r>
      <w:r>
        <w:rPr>
          <w:sz w:val="24"/>
        </w:rPr>
        <w:t>inicial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contrato,</w:t>
      </w:r>
      <w:r>
        <w:rPr>
          <w:spacing w:val="-6"/>
          <w:sz w:val="24"/>
        </w:rPr>
        <w:t> </w:t>
      </w:r>
      <w:r>
        <w:rPr>
          <w:sz w:val="24"/>
        </w:rPr>
        <w:t>quando</w:t>
      </w:r>
      <w:r>
        <w:rPr>
          <w:spacing w:val="-57"/>
          <w:sz w:val="24"/>
        </w:rPr>
        <w:t> </w:t>
      </w:r>
      <w:r>
        <w:rPr>
          <w:sz w:val="24"/>
        </w:rPr>
        <w:t>sobrevirem</w:t>
      </w:r>
      <w:r>
        <w:rPr>
          <w:spacing w:val="42"/>
          <w:sz w:val="24"/>
        </w:rPr>
        <w:t> </w:t>
      </w:r>
      <w:r>
        <w:rPr>
          <w:sz w:val="24"/>
        </w:rPr>
        <w:t>fatos</w:t>
      </w:r>
      <w:r>
        <w:rPr>
          <w:spacing w:val="44"/>
          <w:sz w:val="24"/>
        </w:rPr>
        <w:t> </w:t>
      </w:r>
      <w:r>
        <w:rPr>
          <w:sz w:val="24"/>
        </w:rPr>
        <w:t>imprevisíveis,</w:t>
      </w:r>
      <w:r>
        <w:rPr>
          <w:spacing w:val="44"/>
          <w:sz w:val="24"/>
        </w:rPr>
        <w:t> </w:t>
      </w:r>
      <w:r>
        <w:rPr>
          <w:sz w:val="24"/>
        </w:rPr>
        <w:t>ou</w:t>
      </w:r>
      <w:r>
        <w:rPr>
          <w:spacing w:val="43"/>
          <w:sz w:val="24"/>
        </w:rPr>
        <w:t> </w:t>
      </w:r>
      <w:r>
        <w:rPr>
          <w:sz w:val="24"/>
        </w:rPr>
        <w:t>previsíveis</w:t>
      </w:r>
      <w:r>
        <w:rPr>
          <w:spacing w:val="43"/>
          <w:sz w:val="24"/>
        </w:rPr>
        <w:t> </w:t>
      </w:r>
      <w:r>
        <w:rPr>
          <w:sz w:val="24"/>
        </w:rPr>
        <w:t>porém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consequências</w:t>
      </w:r>
      <w:r>
        <w:rPr>
          <w:spacing w:val="45"/>
          <w:sz w:val="24"/>
        </w:rPr>
        <w:t> </w:t>
      </w:r>
      <w:r>
        <w:rPr>
          <w:sz w:val="24"/>
        </w:rPr>
        <w:t>incalculáveis,</w:t>
      </w:r>
      <w:r>
        <w:rPr>
          <w:spacing w:val="-57"/>
          <w:sz w:val="24"/>
        </w:rPr>
        <w:t> </w:t>
      </w:r>
      <w:r>
        <w:rPr>
          <w:sz w:val="24"/>
        </w:rPr>
        <w:t>retardadores</w:t>
      </w:r>
      <w:r>
        <w:rPr>
          <w:spacing w:val="3"/>
          <w:sz w:val="24"/>
        </w:rPr>
        <w:t> </w:t>
      </w:r>
      <w:r>
        <w:rPr>
          <w:sz w:val="24"/>
        </w:rPr>
        <w:t>ou</w:t>
      </w:r>
      <w:r>
        <w:rPr>
          <w:spacing w:val="3"/>
          <w:sz w:val="24"/>
        </w:rPr>
        <w:t> </w:t>
      </w:r>
      <w:r>
        <w:rPr>
          <w:sz w:val="24"/>
        </w:rPr>
        <w:t>impeditivos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execução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ajustado,</w:t>
      </w:r>
      <w:r>
        <w:rPr>
          <w:spacing w:val="4"/>
          <w:sz w:val="24"/>
        </w:rPr>
        <w:t> </w:t>
      </w:r>
      <w:r>
        <w:rPr>
          <w:sz w:val="24"/>
        </w:rPr>
        <w:t>ou,</w:t>
      </w:r>
      <w:r>
        <w:rPr>
          <w:spacing w:val="3"/>
          <w:sz w:val="24"/>
        </w:rPr>
        <w:t> </w:t>
      </w:r>
      <w:r>
        <w:rPr>
          <w:sz w:val="24"/>
        </w:rPr>
        <w:t>ainda,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caso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força</w:t>
      </w:r>
      <w:r>
        <w:rPr>
          <w:spacing w:val="3"/>
          <w:sz w:val="24"/>
        </w:rPr>
        <w:t> </w:t>
      </w:r>
      <w:r>
        <w:rPr>
          <w:sz w:val="24"/>
        </w:rPr>
        <w:t>maior,</w:t>
      </w:r>
      <w:r>
        <w:rPr>
          <w:spacing w:val="-57"/>
          <w:sz w:val="24"/>
        </w:rPr>
        <w:t> </w:t>
      </w:r>
      <w:r>
        <w:rPr>
          <w:sz w:val="24"/>
        </w:rPr>
        <w:t>caso</w:t>
      </w:r>
      <w:r>
        <w:rPr>
          <w:spacing w:val="35"/>
          <w:sz w:val="24"/>
        </w:rPr>
        <w:t> </w:t>
      </w:r>
      <w:r>
        <w:rPr>
          <w:sz w:val="24"/>
        </w:rPr>
        <w:t>fortuito</w:t>
      </w:r>
      <w:r>
        <w:rPr>
          <w:spacing w:val="35"/>
          <w:sz w:val="24"/>
        </w:rPr>
        <w:t> </w:t>
      </w:r>
      <w:r>
        <w:rPr>
          <w:sz w:val="24"/>
        </w:rPr>
        <w:t>ou</w:t>
      </w:r>
      <w:r>
        <w:rPr>
          <w:spacing w:val="34"/>
          <w:sz w:val="24"/>
        </w:rPr>
        <w:t> </w:t>
      </w:r>
      <w:r>
        <w:rPr>
          <w:sz w:val="24"/>
        </w:rPr>
        <w:t>fato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príncipe,</w:t>
      </w:r>
      <w:r>
        <w:rPr>
          <w:spacing w:val="34"/>
          <w:sz w:val="24"/>
        </w:rPr>
        <w:t> </w:t>
      </w:r>
      <w:r>
        <w:rPr>
          <w:sz w:val="24"/>
        </w:rPr>
        <w:t>configurando</w:t>
      </w:r>
      <w:r>
        <w:rPr>
          <w:spacing w:val="34"/>
          <w:sz w:val="24"/>
        </w:rPr>
        <w:t> </w:t>
      </w:r>
      <w:r>
        <w:rPr>
          <w:sz w:val="24"/>
        </w:rPr>
        <w:t>álea</w:t>
      </w:r>
      <w:r>
        <w:rPr>
          <w:spacing w:val="33"/>
          <w:sz w:val="24"/>
        </w:rPr>
        <w:t> </w:t>
      </w:r>
      <w:r>
        <w:rPr>
          <w:sz w:val="24"/>
        </w:rPr>
        <w:t>econômica</w:t>
      </w:r>
      <w:r>
        <w:rPr>
          <w:spacing w:val="33"/>
          <w:sz w:val="24"/>
        </w:rPr>
        <w:t> </w:t>
      </w:r>
      <w:r>
        <w:rPr>
          <w:sz w:val="24"/>
        </w:rPr>
        <w:t>extraordinária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extracontratual;</w:t>
      </w:r>
    </w:p>
    <w:p>
      <w:pPr>
        <w:pStyle w:val="ListParagraph"/>
        <w:numPr>
          <w:ilvl w:val="2"/>
          <w:numId w:val="28"/>
        </w:numPr>
        <w:tabs>
          <w:tab w:pos="1651" w:val="left" w:leader="none"/>
        </w:tabs>
        <w:spacing w:line="240" w:lineRule="auto" w:before="120" w:after="0"/>
        <w:ind w:left="1000" w:right="92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Quando</w:t>
      </w:r>
      <w:r>
        <w:rPr>
          <w:spacing w:val="-11"/>
          <w:sz w:val="24"/>
        </w:rPr>
        <w:t> </w:t>
      </w:r>
      <w:r>
        <w:rPr>
          <w:sz w:val="24"/>
        </w:rPr>
        <w:t>necessária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supressão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bens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serem</w:t>
      </w:r>
      <w:r>
        <w:rPr>
          <w:spacing w:val="-12"/>
          <w:sz w:val="24"/>
        </w:rPr>
        <w:t> </w:t>
      </w:r>
      <w:r>
        <w:rPr>
          <w:sz w:val="24"/>
        </w:rPr>
        <w:t>fornecidos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proporção</w:t>
      </w:r>
      <w:r>
        <w:rPr>
          <w:spacing w:val="-11"/>
          <w:sz w:val="24"/>
        </w:rPr>
        <w:t> </w:t>
      </w:r>
      <w:r>
        <w:rPr>
          <w:sz w:val="24"/>
        </w:rPr>
        <w:t>superior</w:t>
      </w:r>
      <w:r>
        <w:rPr>
          <w:spacing w:val="-57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25%</w:t>
      </w:r>
      <w:r>
        <w:rPr>
          <w:spacing w:val="-1"/>
          <w:sz w:val="24"/>
        </w:rPr>
        <w:t> </w:t>
      </w:r>
      <w:r>
        <w:rPr>
          <w:sz w:val="24"/>
        </w:rPr>
        <w:t>(vinte e cinco por</w:t>
      </w:r>
      <w:r>
        <w:rPr>
          <w:spacing w:val="-1"/>
          <w:sz w:val="24"/>
        </w:rPr>
        <w:t> </w:t>
      </w:r>
      <w:r>
        <w:rPr>
          <w:sz w:val="24"/>
        </w:rPr>
        <w:t>cento) do valor inicial atualizado</w:t>
      </w:r>
      <w:r>
        <w:rPr>
          <w:spacing w:val="-1"/>
          <w:sz w:val="24"/>
        </w:rPr>
        <w:t> </w:t>
      </w:r>
      <w:r>
        <w:rPr>
          <w:sz w:val="24"/>
        </w:rPr>
        <w:t>do contrato.</w:t>
      </w:r>
    </w:p>
    <w:p>
      <w:pPr>
        <w:pStyle w:val="ListParagraph"/>
        <w:numPr>
          <w:ilvl w:val="1"/>
          <w:numId w:val="28"/>
        </w:numPr>
        <w:tabs>
          <w:tab w:pos="1512" w:val="left" w:leader="none"/>
        </w:tabs>
        <w:spacing w:line="240" w:lineRule="auto" w:before="121" w:after="0"/>
        <w:ind w:left="1000" w:right="92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Havendo</w:t>
      </w:r>
      <w:r>
        <w:rPr>
          <w:spacing w:val="31"/>
          <w:sz w:val="24"/>
        </w:rPr>
        <w:t> </w:t>
      </w:r>
      <w:r>
        <w:rPr>
          <w:sz w:val="24"/>
        </w:rPr>
        <w:t>alteração</w:t>
      </w:r>
      <w:r>
        <w:rPr>
          <w:spacing w:val="29"/>
          <w:sz w:val="24"/>
        </w:rPr>
        <w:t> </w:t>
      </w:r>
      <w:r>
        <w:rPr>
          <w:sz w:val="24"/>
        </w:rPr>
        <w:t>unilateral,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Administração</w:t>
      </w:r>
      <w:r>
        <w:rPr>
          <w:spacing w:val="32"/>
          <w:sz w:val="24"/>
        </w:rPr>
        <w:t> </w:t>
      </w:r>
      <w:r>
        <w:rPr>
          <w:sz w:val="24"/>
        </w:rPr>
        <w:t>restabelecerá,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z w:val="24"/>
        </w:rPr>
        <w:t>aditamento,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equilíbrio</w:t>
      </w:r>
      <w:r>
        <w:rPr>
          <w:spacing w:val="-1"/>
          <w:sz w:val="24"/>
        </w:rPr>
        <w:t> </w:t>
      </w:r>
      <w:r>
        <w:rPr>
          <w:sz w:val="24"/>
        </w:rPr>
        <w:t>financeiro-econômico inicial.</w:t>
      </w:r>
    </w:p>
    <w:p>
      <w:pPr>
        <w:pStyle w:val="ListParagraph"/>
        <w:numPr>
          <w:ilvl w:val="1"/>
          <w:numId w:val="28"/>
        </w:numPr>
        <w:tabs>
          <w:tab w:pos="1550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poderá,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devida</w:t>
      </w:r>
      <w:r>
        <w:rPr>
          <w:spacing w:val="1"/>
          <w:sz w:val="24"/>
        </w:rPr>
        <w:t> </w:t>
      </w:r>
      <w:r>
        <w:rPr>
          <w:sz w:val="24"/>
        </w:rPr>
        <w:t>justificativa,</w:t>
      </w:r>
      <w:r>
        <w:rPr>
          <w:spacing w:val="1"/>
          <w:sz w:val="24"/>
        </w:rPr>
        <w:t> </w:t>
      </w:r>
      <w:r>
        <w:rPr>
          <w:sz w:val="24"/>
        </w:rPr>
        <w:t>ordenar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suspensão do contrato pelo prazo máximo de 120 (cento e vinte) dias, incluindo neste</w:t>
      </w:r>
      <w:r>
        <w:rPr>
          <w:spacing w:val="1"/>
          <w:sz w:val="24"/>
        </w:rPr>
        <w:t> </w:t>
      </w:r>
      <w:r>
        <w:rPr>
          <w:sz w:val="24"/>
        </w:rPr>
        <w:t>limite</w:t>
      </w:r>
      <w:r>
        <w:rPr>
          <w:spacing w:val="-1"/>
          <w:sz w:val="24"/>
        </w:rPr>
        <w:t> </w:t>
      </w:r>
      <w:r>
        <w:rPr>
          <w:sz w:val="24"/>
        </w:rPr>
        <w:t>eventuais prorrogações de</w:t>
      </w:r>
      <w:r>
        <w:rPr>
          <w:spacing w:val="-1"/>
          <w:sz w:val="24"/>
        </w:rPr>
        <w:t> </w:t>
      </w:r>
      <w:r>
        <w:rPr>
          <w:sz w:val="24"/>
        </w:rPr>
        <w:t>suspensão</w:t>
      </w:r>
      <w:r>
        <w:rPr>
          <w:spacing w:val="-1"/>
          <w:sz w:val="24"/>
        </w:rPr>
        <w:t> </w:t>
      </w:r>
      <w:r>
        <w:rPr>
          <w:sz w:val="24"/>
        </w:rPr>
        <w:t>ou novos pedidos de</w:t>
      </w:r>
      <w:r>
        <w:rPr>
          <w:spacing w:val="-2"/>
          <w:sz w:val="24"/>
        </w:rPr>
        <w:t> </w:t>
      </w:r>
      <w:r>
        <w:rPr>
          <w:sz w:val="24"/>
        </w:rPr>
        <w:t>suspensão.</w:t>
      </w:r>
    </w:p>
    <w:p>
      <w:pPr>
        <w:pStyle w:val="ListParagraph"/>
        <w:numPr>
          <w:ilvl w:val="1"/>
          <w:numId w:val="28"/>
        </w:numPr>
        <w:tabs>
          <w:tab w:pos="1493" w:val="left" w:leader="none"/>
        </w:tabs>
        <w:spacing w:line="240" w:lineRule="auto" w:before="120" w:after="0"/>
        <w:ind w:left="1000" w:right="925" w:firstLine="0"/>
        <w:jc w:val="both"/>
        <w:rPr>
          <w:sz w:val="24"/>
        </w:rPr>
      </w:pPr>
      <w:r>
        <w:rPr>
          <w:sz w:val="24"/>
        </w:rPr>
        <w:t>– O reinício da execução do contrato, após a suspensão, será realizado após ordem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Administração, nos moldes adotados 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execução do</w:t>
      </w:r>
      <w:r>
        <w:rPr>
          <w:spacing w:val="-1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28"/>
        </w:numPr>
        <w:tabs>
          <w:tab w:pos="1474" w:val="left" w:leader="none"/>
        </w:tabs>
        <w:spacing w:line="240" w:lineRule="auto" w:before="120" w:after="0"/>
        <w:ind w:left="1000" w:right="92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contrato</w:t>
      </w:r>
      <w:r>
        <w:rPr>
          <w:spacing w:val="-8"/>
          <w:sz w:val="24"/>
        </w:rPr>
        <w:t> </w:t>
      </w:r>
      <w:r>
        <w:rPr>
          <w:sz w:val="24"/>
        </w:rPr>
        <w:t>será</w:t>
      </w:r>
      <w:r>
        <w:rPr>
          <w:spacing w:val="-11"/>
          <w:sz w:val="24"/>
        </w:rPr>
        <w:t> </w:t>
      </w:r>
      <w:r>
        <w:rPr>
          <w:sz w:val="24"/>
        </w:rPr>
        <w:t>extinto</w:t>
      </w:r>
      <w:r>
        <w:rPr>
          <w:spacing w:val="-9"/>
          <w:sz w:val="24"/>
        </w:rPr>
        <w:t> </w:t>
      </w:r>
      <w:r>
        <w:rPr>
          <w:sz w:val="24"/>
        </w:rPr>
        <w:t>após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conclusão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sua</w:t>
      </w:r>
      <w:r>
        <w:rPr>
          <w:spacing w:val="-9"/>
          <w:sz w:val="24"/>
        </w:rPr>
        <w:t> </w:t>
      </w:r>
      <w:r>
        <w:rPr>
          <w:sz w:val="24"/>
        </w:rPr>
        <w:t>execução,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rescisão</w:t>
      </w:r>
      <w:r>
        <w:rPr>
          <w:spacing w:val="-9"/>
          <w:sz w:val="24"/>
        </w:rPr>
        <w:t> </w:t>
      </w:r>
      <w:r>
        <w:rPr>
          <w:sz w:val="24"/>
        </w:rPr>
        <w:t>determinada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ato</w:t>
      </w:r>
      <w:r>
        <w:rPr>
          <w:spacing w:val="1"/>
          <w:sz w:val="24"/>
        </w:rPr>
        <w:t> </w:t>
      </w:r>
      <w:r>
        <w:rPr>
          <w:sz w:val="24"/>
        </w:rPr>
        <w:t>unilateral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rescisão</w:t>
      </w:r>
      <w:r>
        <w:rPr>
          <w:spacing w:val="1"/>
          <w:sz w:val="24"/>
        </w:rPr>
        <w:t> </w:t>
      </w:r>
      <w:r>
        <w:rPr>
          <w:sz w:val="24"/>
        </w:rPr>
        <w:t>administrativa</w:t>
      </w:r>
      <w:r>
        <w:rPr>
          <w:spacing w:val="1"/>
          <w:sz w:val="24"/>
        </w:rPr>
        <w:t> </w:t>
      </w:r>
      <w:r>
        <w:rPr>
          <w:sz w:val="24"/>
        </w:rPr>
        <w:t>consensual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rescisão</w:t>
      </w:r>
      <w:r>
        <w:rPr>
          <w:spacing w:val="-1"/>
          <w:sz w:val="24"/>
        </w:rPr>
        <w:t> </w:t>
      </w:r>
      <w:r>
        <w:rPr>
          <w:sz w:val="24"/>
        </w:rPr>
        <w:t>judicial.</w:t>
      </w:r>
    </w:p>
    <w:p>
      <w:pPr>
        <w:pStyle w:val="ListParagraph"/>
        <w:numPr>
          <w:ilvl w:val="1"/>
          <w:numId w:val="28"/>
        </w:numPr>
        <w:tabs>
          <w:tab w:pos="1481" w:val="left" w:leader="none"/>
        </w:tabs>
        <w:spacing w:line="240" w:lineRule="auto" w:before="120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hipóteses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rescisão</w:t>
      </w:r>
      <w:r>
        <w:rPr>
          <w:spacing w:val="-1"/>
          <w:sz w:val="24"/>
        </w:rPr>
        <w:t> </w:t>
      </w:r>
      <w:r>
        <w:rPr>
          <w:sz w:val="24"/>
        </w:rPr>
        <w:t>determinada</w:t>
      </w:r>
      <w:r>
        <w:rPr>
          <w:spacing w:val="-2"/>
          <w:sz w:val="24"/>
        </w:rPr>
        <w:t> </w:t>
      </w:r>
      <w:r>
        <w:rPr>
          <w:sz w:val="24"/>
        </w:rPr>
        <w:t>por ato</w:t>
      </w:r>
      <w:r>
        <w:rPr>
          <w:spacing w:val="-1"/>
          <w:sz w:val="24"/>
        </w:rPr>
        <w:t> </w:t>
      </w:r>
      <w:r>
        <w:rPr>
          <w:sz w:val="24"/>
        </w:rPr>
        <w:t>unilateral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Administração: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cláusulas contratuais,</w:t>
      </w:r>
      <w:r>
        <w:rPr>
          <w:spacing w:val="-1"/>
          <w:sz w:val="24"/>
        </w:rPr>
        <w:t> </w:t>
      </w:r>
      <w:r>
        <w:rPr>
          <w:sz w:val="24"/>
        </w:rPr>
        <w:t>especificações,</w:t>
      </w:r>
      <w:r>
        <w:rPr>
          <w:spacing w:val="-1"/>
          <w:sz w:val="24"/>
        </w:rPr>
        <w:t> </w:t>
      </w: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prazos;</w:t>
      </w:r>
    </w:p>
    <w:p>
      <w:pPr>
        <w:pStyle w:val="ListParagraph"/>
        <w:numPr>
          <w:ilvl w:val="2"/>
          <w:numId w:val="28"/>
        </w:numPr>
        <w:tabs>
          <w:tab w:pos="1702" w:val="left" w:leader="none"/>
        </w:tabs>
        <w:spacing w:line="237" w:lineRule="auto" w:before="123" w:after="0"/>
        <w:ind w:left="1000" w:right="921" w:firstLine="0"/>
        <w:jc w:val="both"/>
        <w:rPr>
          <w:sz w:val="24"/>
        </w:rPr>
      </w:pPr>
      <w:r>
        <w:rPr>
          <w:sz w:val="24"/>
        </w:rPr>
        <w:t>– O cumprimento irregular de cláusulas contratuais, especificações, projetos e</w:t>
      </w:r>
      <w:r>
        <w:rPr>
          <w:spacing w:val="1"/>
          <w:sz w:val="24"/>
        </w:rPr>
        <w:t> </w:t>
      </w:r>
      <w:r>
        <w:rPr>
          <w:sz w:val="24"/>
        </w:rPr>
        <w:t>prazos;</w:t>
      </w:r>
    </w:p>
    <w:p>
      <w:pPr>
        <w:pStyle w:val="ListParagraph"/>
        <w:numPr>
          <w:ilvl w:val="2"/>
          <w:numId w:val="28"/>
        </w:numPr>
        <w:tabs>
          <w:tab w:pos="1723" w:val="left" w:leader="none"/>
        </w:tabs>
        <w:spacing w:line="240" w:lineRule="auto" w:before="121" w:after="0"/>
        <w:ind w:left="1000" w:right="92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lentidão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cumprimento,</w:t>
      </w:r>
      <w:r>
        <w:rPr>
          <w:spacing w:val="1"/>
          <w:sz w:val="24"/>
        </w:rPr>
        <w:t> </w:t>
      </w:r>
      <w:r>
        <w:rPr>
          <w:sz w:val="24"/>
        </w:rPr>
        <w:t>levando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comprovar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impossibilidade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conclusão do fornecimento nos</w:t>
      </w:r>
      <w:r>
        <w:rPr>
          <w:spacing w:val="-1"/>
          <w:sz w:val="24"/>
        </w:rPr>
        <w:t> </w:t>
      </w:r>
      <w:r>
        <w:rPr>
          <w:sz w:val="24"/>
        </w:rPr>
        <w:t>prazos estipulados;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atraso</w:t>
      </w:r>
      <w:r>
        <w:rPr>
          <w:spacing w:val="-1"/>
          <w:sz w:val="24"/>
        </w:rPr>
        <w:t> </w:t>
      </w:r>
      <w:r>
        <w:rPr>
          <w:sz w:val="24"/>
        </w:rPr>
        <w:t>injustificado no</w:t>
      </w:r>
      <w:r>
        <w:rPr>
          <w:spacing w:val="-1"/>
          <w:sz w:val="24"/>
        </w:rPr>
        <w:t> </w:t>
      </w:r>
      <w:r>
        <w:rPr>
          <w:sz w:val="24"/>
        </w:rPr>
        <w:t>início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fornecimento;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187" w:footer="0" w:top="1480" w:bottom="0" w:left="680" w:right="760"/>
        </w:sectPr>
      </w:pPr>
    </w:p>
    <w:p>
      <w:pPr>
        <w:pStyle w:val="ListParagraph"/>
        <w:numPr>
          <w:ilvl w:val="2"/>
          <w:numId w:val="28"/>
        </w:numPr>
        <w:tabs>
          <w:tab w:pos="1735" w:val="left" w:leader="none"/>
        </w:tabs>
        <w:spacing w:line="240" w:lineRule="auto" w:before="80" w:after="0"/>
        <w:ind w:left="1000" w:right="91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paralisação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justa</w:t>
      </w:r>
      <w:r>
        <w:rPr>
          <w:spacing w:val="1"/>
          <w:sz w:val="24"/>
        </w:rPr>
        <w:t> </w:t>
      </w:r>
      <w:r>
        <w:rPr>
          <w:sz w:val="24"/>
        </w:rPr>
        <w:t>causa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prévia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Administração;</w:t>
      </w:r>
    </w:p>
    <w:p>
      <w:pPr>
        <w:pStyle w:val="ListParagraph"/>
        <w:numPr>
          <w:ilvl w:val="2"/>
          <w:numId w:val="28"/>
        </w:numPr>
        <w:tabs>
          <w:tab w:pos="1663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A subcontratação total ou parcial do seu objeto, a associação do contratado com</w:t>
      </w:r>
      <w:r>
        <w:rPr>
          <w:spacing w:val="-57"/>
          <w:sz w:val="24"/>
        </w:rPr>
        <w:t> </w:t>
      </w:r>
      <w:r>
        <w:rPr>
          <w:sz w:val="24"/>
        </w:rPr>
        <w:t>outrem,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cessão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transferência,</w:t>
      </w:r>
      <w:r>
        <w:rPr>
          <w:spacing w:val="1"/>
          <w:sz w:val="24"/>
        </w:rPr>
        <w:t> </w:t>
      </w:r>
      <w:r>
        <w:rPr>
          <w:sz w:val="24"/>
        </w:rPr>
        <w:t>total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parcial,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fusão,</w:t>
      </w:r>
      <w:r>
        <w:rPr>
          <w:spacing w:val="1"/>
          <w:sz w:val="24"/>
        </w:rPr>
        <w:t> </w:t>
      </w:r>
      <w:r>
        <w:rPr>
          <w:sz w:val="24"/>
        </w:rPr>
        <w:t>cisão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incorporação,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admitidas no 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2"/>
          <w:sz w:val="24"/>
        </w:rPr>
        <w:t> </w:t>
      </w:r>
      <w:r>
        <w:rPr>
          <w:sz w:val="24"/>
        </w:rPr>
        <w:t>anexos;</w:t>
      </w:r>
    </w:p>
    <w:p>
      <w:pPr>
        <w:pStyle w:val="ListParagraph"/>
        <w:numPr>
          <w:ilvl w:val="2"/>
          <w:numId w:val="28"/>
        </w:numPr>
        <w:tabs>
          <w:tab w:pos="1697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O desatendimento das determinações regulares da autoridade designada para</w:t>
      </w:r>
      <w:r>
        <w:rPr>
          <w:spacing w:val="1"/>
          <w:sz w:val="24"/>
        </w:rPr>
        <w:t> </w:t>
      </w:r>
      <w:r>
        <w:rPr>
          <w:sz w:val="24"/>
        </w:rPr>
        <w:t>acompanhar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fiscalizar a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execução,</w:t>
      </w:r>
      <w:r>
        <w:rPr>
          <w:spacing w:val="2"/>
          <w:sz w:val="24"/>
        </w:rPr>
        <w:t> </w:t>
      </w:r>
      <w:r>
        <w:rPr>
          <w:sz w:val="24"/>
        </w:rPr>
        <w:t>assim</w:t>
      </w:r>
      <w:r>
        <w:rPr>
          <w:spacing w:val="-1"/>
          <w:sz w:val="24"/>
        </w:rPr>
        <w:t> </w:t>
      </w:r>
      <w:r>
        <w:rPr>
          <w:sz w:val="24"/>
        </w:rPr>
        <w:t>como as de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superiores;</w:t>
      </w:r>
    </w:p>
    <w:p>
      <w:pPr>
        <w:pStyle w:val="ListParagraph"/>
        <w:numPr>
          <w:ilvl w:val="2"/>
          <w:numId w:val="28"/>
        </w:numPr>
        <w:tabs>
          <w:tab w:pos="1658" w:val="left" w:leader="none"/>
        </w:tabs>
        <w:spacing w:line="240" w:lineRule="auto" w:before="120" w:after="0"/>
        <w:ind w:left="1000" w:right="91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cometimento</w:t>
      </w:r>
      <w:r>
        <w:rPr>
          <w:spacing w:val="-3"/>
          <w:sz w:val="24"/>
        </w:rPr>
        <w:t> </w:t>
      </w:r>
      <w:r>
        <w:rPr>
          <w:sz w:val="24"/>
        </w:rPr>
        <w:t>reiterado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faltas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execução,</w:t>
      </w:r>
      <w:r>
        <w:rPr>
          <w:spacing w:val="-4"/>
          <w:sz w:val="24"/>
        </w:rPr>
        <w:t> </w:t>
      </w:r>
      <w:r>
        <w:rPr>
          <w:sz w:val="24"/>
        </w:rPr>
        <w:t>anotadas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registro</w:t>
      </w:r>
      <w:r>
        <w:rPr>
          <w:spacing w:val="-4"/>
          <w:sz w:val="24"/>
        </w:rPr>
        <w:t> </w:t>
      </w:r>
      <w:r>
        <w:rPr>
          <w:sz w:val="24"/>
        </w:rPr>
        <w:t>próprio</w:t>
      </w:r>
      <w:r>
        <w:rPr>
          <w:spacing w:val="-58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fiscalização;</w:t>
      </w:r>
    </w:p>
    <w:p>
      <w:pPr>
        <w:pStyle w:val="ListParagraph"/>
        <w:numPr>
          <w:ilvl w:val="2"/>
          <w:numId w:val="28"/>
        </w:numPr>
        <w:tabs>
          <w:tab w:pos="1661" w:val="left" w:leader="none"/>
        </w:tabs>
        <w:spacing w:line="240" w:lineRule="auto" w:before="120" w:after="0"/>
        <w:ind w:left="1660" w:right="0" w:hanging="66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decretação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falência</w:t>
      </w:r>
      <w:r>
        <w:rPr>
          <w:spacing w:val="-1"/>
          <w:sz w:val="24"/>
        </w:rPr>
        <w:t> </w:t>
      </w:r>
      <w:r>
        <w:rPr>
          <w:sz w:val="24"/>
        </w:rPr>
        <w:t>ou a</w:t>
      </w:r>
      <w:r>
        <w:rPr>
          <w:spacing w:val="-3"/>
          <w:sz w:val="24"/>
        </w:rPr>
        <w:t> </w:t>
      </w:r>
      <w:r>
        <w:rPr>
          <w:sz w:val="24"/>
        </w:rPr>
        <w:t>instauração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insolvência</w:t>
      </w:r>
      <w:r>
        <w:rPr>
          <w:spacing w:val="-2"/>
          <w:sz w:val="24"/>
        </w:rPr>
        <w:t> </w:t>
      </w:r>
      <w:r>
        <w:rPr>
          <w:sz w:val="24"/>
        </w:rPr>
        <w:t>civil;</w:t>
      </w:r>
    </w:p>
    <w:p>
      <w:pPr>
        <w:pStyle w:val="ListParagraph"/>
        <w:numPr>
          <w:ilvl w:val="2"/>
          <w:numId w:val="28"/>
        </w:numPr>
        <w:tabs>
          <w:tab w:pos="1781" w:val="left" w:leader="none"/>
        </w:tabs>
        <w:spacing w:line="240" w:lineRule="auto" w:before="120" w:after="0"/>
        <w:ind w:left="1780" w:right="0" w:hanging="7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 dissolução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-2"/>
          <w:sz w:val="24"/>
        </w:rPr>
        <w:t> </w:t>
      </w:r>
      <w:r>
        <w:rPr>
          <w:sz w:val="24"/>
        </w:rPr>
        <w:t>ou o</w:t>
      </w:r>
      <w:r>
        <w:rPr>
          <w:spacing w:val="-1"/>
          <w:sz w:val="24"/>
        </w:rPr>
        <w:t> </w:t>
      </w:r>
      <w:r>
        <w:rPr>
          <w:sz w:val="24"/>
        </w:rPr>
        <w:t>falecimento do</w:t>
      </w:r>
      <w:r>
        <w:rPr>
          <w:spacing w:val="-1"/>
          <w:sz w:val="24"/>
        </w:rPr>
        <w:t> </w:t>
      </w:r>
      <w:r>
        <w:rPr>
          <w:sz w:val="24"/>
        </w:rPr>
        <w:t>contratado;</w:t>
      </w:r>
    </w:p>
    <w:p>
      <w:pPr>
        <w:pStyle w:val="ListParagraph"/>
        <w:numPr>
          <w:ilvl w:val="2"/>
          <w:numId w:val="28"/>
        </w:numPr>
        <w:tabs>
          <w:tab w:pos="1793" w:val="left" w:leader="none"/>
        </w:tabs>
        <w:spacing w:line="240" w:lineRule="auto" w:before="120" w:after="0"/>
        <w:ind w:left="1000" w:right="926" w:firstLine="0"/>
        <w:jc w:val="both"/>
        <w:rPr>
          <w:sz w:val="24"/>
        </w:rPr>
      </w:pPr>
      <w:r>
        <w:rPr>
          <w:sz w:val="24"/>
        </w:rPr>
        <w:t>– A alteração social ou a modificação da finalidade ou da estrutura da empresa,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prejudique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 do contrato;</w:t>
      </w:r>
    </w:p>
    <w:p>
      <w:pPr>
        <w:pStyle w:val="ListParagraph"/>
        <w:numPr>
          <w:ilvl w:val="2"/>
          <w:numId w:val="28"/>
        </w:numPr>
        <w:tabs>
          <w:tab w:pos="1858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Razões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interesse</w:t>
      </w:r>
      <w:r>
        <w:rPr>
          <w:spacing w:val="1"/>
          <w:sz w:val="24"/>
        </w:rPr>
        <w:t> </w:t>
      </w:r>
      <w:r>
        <w:rPr>
          <w:sz w:val="24"/>
        </w:rPr>
        <w:t>público,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alta</w:t>
      </w:r>
      <w:r>
        <w:rPr>
          <w:spacing w:val="1"/>
          <w:sz w:val="24"/>
        </w:rPr>
        <w:t> </w:t>
      </w:r>
      <w:r>
        <w:rPr>
          <w:sz w:val="24"/>
        </w:rPr>
        <w:t>relevância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amplo</w:t>
      </w:r>
      <w:r>
        <w:rPr>
          <w:spacing w:val="1"/>
          <w:sz w:val="24"/>
        </w:rPr>
        <w:t> </w:t>
      </w:r>
      <w:r>
        <w:rPr>
          <w:sz w:val="24"/>
        </w:rPr>
        <w:t>conhecimento,</w:t>
      </w:r>
      <w:r>
        <w:rPr>
          <w:spacing w:val="1"/>
          <w:sz w:val="24"/>
        </w:rPr>
        <w:t> </w:t>
      </w:r>
      <w:r>
        <w:rPr>
          <w:sz w:val="24"/>
        </w:rPr>
        <w:t>justificadas e determinadas pela máxima autoridade da esfera administrativa a que está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subordinado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contratante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exaradas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processo</w:t>
      </w:r>
      <w:r>
        <w:rPr>
          <w:spacing w:val="-11"/>
          <w:sz w:val="24"/>
        </w:rPr>
        <w:t> </w:t>
      </w:r>
      <w:r>
        <w:rPr>
          <w:sz w:val="24"/>
        </w:rPr>
        <w:t>administrativo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refere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2"/>
          <w:numId w:val="28"/>
        </w:numPr>
        <w:tabs>
          <w:tab w:pos="1810" w:val="left" w:leader="none"/>
        </w:tabs>
        <w:spacing w:line="240" w:lineRule="auto" w:before="120" w:after="0"/>
        <w:ind w:left="1000" w:right="922" w:firstLine="0"/>
        <w:jc w:val="both"/>
        <w:rPr>
          <w:sz w:val="24"/>
        </w:rPr>
      </w:pPr>
      <w:r>
        <w:rPr>
          <w:sz w:val="24"/>
        </w:rPr>
        <w:t>– A ocorrência de caso fortuito ou de força maior, regularmente comprovada,</w:t>
      </w:r>
      <w:r>
        <w:rPr>
          <w:spacing w:val="1"/>
          <w:sz w:val="24"/>
        </w:rPr>
        <w:t> </w:t>
      </w:r>
      <w:r>
        <w:rPr>
          <w:sz w:val="24"/>
        </w:rPr>
        <w:t>impeditiva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execução do contrato.</w:t>
      </w:r>
    </w:p>
    <w:p>
      <w:pPr>
        <w:pStyle w:val="ListParagraph"/>
        <w:numPr>
          <w:ilvl w:val="1"/>
          <w:numId w:val="28"/>
        </w:numPr>
        <w:tabs>
          <w:tab w:pos="1500" w:val="left" w:leader="none"/>
        </w:tabs>
        <w:spacing w:line="240" w:lineRule="auto" w:before="121" w:after="0"/>
        <w:ind w:left="1000" w:right="925" w:firstLine="0"/>
        <w:jc w:val="both"/>
        <w:rPr>
          <w:sz w:val="24"/>
        </w:rPr>
      </w:pPr>
      <w:r>
        <w:rPr>
          <w:sz w:val="24"/>
        </w:rPr>
        <w:t>– A rescisão amigável se dará mediante comum acordo entre a Administração e 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reduzida a</w:t>
      </w:r>
      <w:r>
        <w:rPr>
          <w:spacing w:val="-2"/>
          <w:sz w:val="24"/>
        </w:rPr>
        <w:t> </w:t>
      </w:r>
      <w:r>
        <w:rPr>
          <w:sz w:val="24"/>
        </w:rPr>
        <w:t>termo no processo de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</w:tabs>
        <w:spacing w:line="240" w:lineRule="auto" w:before="120" w:after="0"/>
        <w:ind w:left="1000" w:right="924" w:firstLine="0"/>
        <w:jc w:val="both"/>
        <w:rPr>
          <w:sz w:val="24"/>
        </w:rPr>
      </w:pPr>
      <w:r>
        <w:rPr>
          <w:sz w:val="24"/>
        </w:rPr>
        <w:t>– A rescisão por ato unilateral da Administração acarretará nas consequências</w:t>
      </w:r>
      <w:r>
        <w:rPr>
          <w:spacing w:val="1"/>
          <w:sz w:val="24"/>
        </w:rPr>
        <w:t> </w:t>
      </w:r>
      <w:r>
        <w:rPr>
          <w:sz w:val="24"/>
        </w:rPr>
        <w:t>dispostos no art. 80 da Lei Federal nº 8.666/93, sem prejuízo de eventual aplicação de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-1"/>
          <w:sz w:val="24"/>
        </w:rPr>
        <w:t> </w:t>
      </w:r>
      <w:r>
        <w:rPr>
          <w:sz w:val="24"/>
        </w:rPr>
        <w:t>por inexecução contratual.</w:t>
      </w:r>
    </w:p>
    <w:p>
      <w:pPr>
        <w:pStyle w:val="Heading2"/>
        <w:numPr>
          <w:ilvl w:val="0"/>
          <w:numId w:val="28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2"/>
        </w:rPr>
        <w:t> </w:t>
      </w:r>
      <w:r>
        <w:rPr/>
        <w:t>SUBCONTRATAÇÃO</w:t>
      </w:r>
    </w:p>
    <w:p>
      <w:pPr>
        <w:pStyle w:val="ListParagraph"/>
        <w:numPr>
          <w:ilvl w:val="1"/>
          <w:numId w:val="28"/>
        </w:numPr>
        <w:tabs>
          <w:tab w:pos="1481" w:val="left" w:leader="none"/>
        </w:tabs>
        <w:spacing w:line="348" w:lineRule="auto" w:before="115" w:after="0"/>
        <w:ind w:left="1000" w:right="3340" w:firstLine="0"/>
        <w:jc w:val="left"/>
        <w:rPr>
          <w:b/>
          <w:sz w:val="24"/>
        </w:rPr>
      </w:pPr>
      <w:r>
        <w:rPr>
          <w:sz w:val="24"/>
        </w:rPr>
        <w:t>– Não será admitida subcontratação para o presente objeto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CRITÉRIO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 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ADJUDICAÇÃO</w:t>
      </w:r>
    </w:p>
    <w:p>
      <w:pPr>
        <w:pStyle w:val="ListParagraph"/>
        <w:numPr>
          <w:ilvl w:val="1"/>
          <w:numId w:val="31"/>
        </w:numPr>
        <w:tabs>
          <w:tab w:pos="1481" w:val="left" w:leader="none"/>
        </w:tabs>
        <w:spacing w:line="268" w:lineRule="exact" w:before="0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 critério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julgamento é</w:t>
      </w:r>
      <w:r>
        <w:rPr>
          <w:spacing w:val="-2"/>
          <w:sz w:val="24"/>
        </w:rPr>
        <w:t> </w:t>
      </w:r>
      <w:r>
        <w:rPr>
          <w:sz w:val="24"/>
        </w:rPr>
        <w:t>o MENOR PREÇO.</w:t>
      </w:r>
    </w:p>
    <w:p>
      <w:pPr>
        <w:pStyle w:val="ListParagraph"/>
        <w:numPr>
          <w:ilvl w:val="1"/>
          <w:numId w:val="31"/>
        </w:numPr>
        <w:tabs>
          <w:tab w:pos="1481" w:val="left" w:leader="none"/>
        </w:tabs>
        <w:spacing w:line="240" w:lineRule="auto" w:before="121" w:after="0"/>
        <w:ind w:left="1480" w:right="0" w:hanging="481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adjudicação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feita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MENOR</w:t>
      </w:r>
      <w:r>
        <w:rPr>
          <w:spacing w:val="-1"/>
          <w:sz w:val="24"/>
        </w:rPr>
        <w:t> </w:t>
      </w:r>
      <w:r>
        <w:rPr>
          <w:sz w:val="24"/>
        </w:rPr>
        <w:t>PREÇO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ITEM.</w:t>
      </w:r>
    </w:p>
    <w:p>
      <w:pPr>
        <w:pStyle w:val="Heading2"/>
        <w:numPr>
          <w:ilvl w:val="0"/>
          <w:numId w:val="32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QUALIFICAÇÃO</w:t>
      </w:r>
      <w:r>
        <w:rPr>
          <w:spacing w:val="1"/>
        </w:rPr>
        <w:t> </w:t>
      </w:r>
      <w:r>
        <w:rPr/>
        <w:t>TÉCNICA:</w:t>
      </w:r>
    </w:p>
    <w:p>
      <w:pPr>
        <w:pStyle w:val="ListParagraph"/>
        <w:numPr>
          <w:ilvl w:val="1"/>
          <w:numId w:val="32"/>
        </w:numPr>
        <w:tabs>
          <w:tab w:pos="1495" w:val="left" w:leader="none"/>
        </w:tabs>
        <w:spacing w:line="240" w:lineRule="auto" w:before="115" w:after="0"/>
        <w:ind w:left="1000" w:right="918" w:firstLine="0"/>
        <w:jc w:val="both"/>
        <w:rPr>
          <w:sz w:val="24"/>
        </w:rPr>
      </w:pPr>
      <w:r>
        <w:rPr>
          <w:sz w:val="24"/>
        </w:rPr>
        <w:t>– Comprovação de capacidade técnico-operacional, através de no mínimo 01 (um)</w:t>
      </w:r>
      <w:r>
        <w:rPr>
          <w:spacing w:val="1"/>
          <w:sz w:val="24"/>
        </w:rPr>
        <w:t> </w:t>
      </w:r>
      <w:r>
        <w:rPr>
          <w:sz w:val="24"/>
        </w:rPr>
        <w:t>atestado de capacidade técnica, em favor da licitante, expedido por pessoa jurídica de</w:t>
      </w:r>
      <w:r>
        <w:rPr>
          <w:spacing w:val="1"/>
          <w:sz w:val="24"/>
        </w:rPr>
        <w:t> </w:t>
      </w:r>
      <w:r>
        <w:rPr>
          <w:sz w:val="24"/>
        </w:rPr>
        <w:t>direito público ou privado, assinado por representante legal ou funcionário autorizado,</w:t>
      </w:r>
      <w:r>
        <w:rPr>
          <w:spacing w:val="1"/>
          <w:sz w:val="24"/>
        </w:rPr>
        <w:t> </w:t>
      </w:r>
      <w:r>
        <w:rPr>
          <w:sz w:val="24"/>
        </w:rPr>
        <w:t>discriminando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teor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contratação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dados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contratada,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comprove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licitante</w:t>
      </w:r>
      <w:r>
        <w:rPr>
          <w:spacing w:val="-58"/>
          <w:sz w:val="24"/>
        </w:rPr>
        <w:t> </w:t>
      </w:r>
      <w:r>
        <w:rPr>
          <w:sz w:val="24"/>
        </w:rPr>
        <w:t>forneceu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prazo,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quantidades</w:t>
      </w:r>
      <w:r>
        <w:rPr>
          <w:spacing w:val="1"/>
          <w:sz w:val="24"/>
        </w:rPr>
        <w:t> </w:t>
      </w:r>
      <w:r>
        <w:rPr>
          <w:sz w:val="24"/>
        </w:rPr>
        <w:t>compatíveis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descritos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-1"/>
          <w:sz w:val="24"/>
        </w:rPr>
        <w:t> </w:t>
      </w:r>
      <w:r>
        <w:rPr>
          <w:sz w:val="24"/>
        </w:rPr>
        <w:t>convocatório e</w:t>
      </w:r>
      <w:r>
        <w:rPr>
          <w:spacing w:val="-1"/>
          <w:sz w:val="24"/>
        </w:rPr>
        <w:t> </w:t>
      </w:r>
      <w:r>
        <w:rPr>
          <w:sz w:val="24"/>
        </w:rPr>
        <w:t>seus anexos.</w:t>
      </w:r>
    </w:p>
    <w:p>
      <w:pPr>
        <w:pStyle w:val="Heading2"/>
        <w:numPr>
          <w:ilvl w:val="0"/>
          <w:numId w:val="32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QUALIFICAÇÃO</w:t>
      </w:r>
      <w:r>
        <w:rPr>
          <w:spacing w:val="-1"/>
        </w:rPr>
        <w:t> </w:t>
      </w:r>
      <w:r>
        <w:rPr/>
        <w:t>ECONÔMICO-FINANCEIRA:</w:t>
      </w:r>
    </w:p>
    <w:p>
      <w:pPr>
        <w:pStyle w:val="ListParagraph"/>
        <w:numPr>
          <w:ilvl w:val="1"/>
          <w:numId w:val="32"/>
        </w:numPr>
        <w:tabs>
          <w:tab w:pos="1476" w:val="left" w:leader="none"/>
        </w:tabs>
        <w:spacing w:line="240" w:lineRule="auto" w:before="115" w:after="0"/>
        <w:ind w:left="1000" w:right="91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apresentação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certidão</w:t>
      </w:r>
      <w:r>
        <w:rPr>
          <w:spacing w:val="-6"/>
          <w:sz w:val="24"/>
        </w:rPr>
        <w:t> </w:t>
      </w:r>
      <w:r>
        <w:rPr>
          <w:sz w:val="24"/>
        </w:rPr>
        <w:t>negativa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falência</w:t>
      </w:r>
      <w:r>
        <w:rPr>
          <w:spacing w:val="-8"/>
          <w:sz w:val="24"/>
        </w:rPr>
        <w:t> </w:t>
      </w:r>
      <w:r>
        <w:rPr>
          <w:sz w:val="24"/>
        </w:rPr>
        <w:t>expedida</w:t>
      </w:r>
      <w:r>
        <w:rPr>
          <w:spacing w:val="-7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distribuidor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local</w:t>
      </w:r>
      <w:r>
        <w:rPr>
          <w:spacing w:val="-58"/>
          <w:sz w:val="24"/>
        </w:rPr>
        <w:t> </w:t>
      </w:r>
      <w:r>
        <w:rPr>
          <w:sz w:val="24"/>
        </w:rPr>
        <w:t>do principal estabelecimento da pessoa jurídica, na forma do art. 3º da L. 11.101/05, não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causa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inabilitação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anotação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distribuição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recuperação judicial ou pedido de homologação extrajudicial, caso haja comprovação de</w:t>
      </w:r>
      <w:r>
        <w:rPr>
          <w:spacing w:val="1"/>
          <w:sz w:val="24"/>
        </w:rPr>
        <w:t> </w:t>
      </w:r>
      <w:r>
        <w:rPr>
          <w:sz w:val="24"/>
        </w:rPr>
        <w:t>que o plano já tenha sido aprovado ou homologado pelo juízo competente, quando da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documentação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32"/>
        </w:numPr>
        <w:tabs>
          <w:tab w:pos="1481" w:val="left" w:leader="none"/>
        </w:tabs>
        <w:spacing w:line="240" w:lineRule="auto" w:before="118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exigida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apresentação de</w:t>
      </w:r>
      <w:r>
        <w:rPr>
          <w:spacing w:val="-2"/>
          <w:sz w:val="24"/>
        </w:rPr>
        <w:t> </w:t>
      </w:r>
      <w:r>
        <w:rPr>
          <w:sz w:val="24"/>
        </w:rPr>
        <w:t>balanço</w:t>
      </w:r>
      <w:r>
        <w:rPr>
          <w:spacing w:val="1"/>
          <w:sz w:val="24"/>
        </w:rPr>
        <w:t> </w:t>
      </w:r>
      <w:r>
        <w:rPr>
          <w:sz w:val="24"/>
        </w:rPr>
        <w:t>patrimonial.</w:t>
      </w:r>
    </w:p>
    <w:p>
      <w:pPr>
        <w:pStyle w:val="Heading2"/>
        <w:numPr>
          <w:ilvl w:val="0"/>
          <w:numId w:val="32"/>
        </w:numPr>
        <w:tabs>
          <w:tab w:pos="1301" w:val="left" w:leader="none"/>
        </w:tabs>
        <w:spacing w:line="240" w:lineRule="auto" w:before="125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</w:p>
    <w:p>
      <w:pPr>
        <w:spacing w:after="0" w:line="240" w:lineRule="auto"/>
        <w:jc w:val="left"/>
        <w:sectPr>
          <w:pgSz w:w="11930" w:h="16850"/>
          <w:pgMar w:header="187" w:footer="0" w:top="1480" w:bottom="280" w:left="680" w:right="760"/>
        </w:sectPr>
      </w:pPr>
    </w:p>
    <w:p>
      <w:pPr>
        <w:pStyle w:val="ListParagraph"/>
        <w:numPr>
          <w:ilvl w:val="1"/>
          <w:numId w:val="32"/>
        </w:numPr>
        <w:tabs>
          <w:tab w:pos="1481" w:val="left" w:leader="none"/>
        </w:tabs>
        <w:spacing w:line="240" w:lineRule="auto" w:before="80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haverá</w:t>
      </w:r>
      <w:r>
        <w:rPr>
          <w:spacing w:val="-1"/>
          <w:sz w:val="24"/>
        </w:rPr>
        <w:t> </w:t>
      </w:r>
      <w:r>
        <w:rPr>
          <w:sz w:val="24"/>
        </w:rPr>
        <w:t>exigência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garantia</w:t>
      </w:r>
      <w:r>
        <w:rPr>
          <w:spacing w:val="-2"/>
          <w:sz w:val="24"/>
        </w:rPr>
        <w:t> </w:t>
      </w:r>
      <w:r>
        <w:rPr>
          <w:sz w:val="24"/>
        </w:rPr>
        <w:t>contratual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execução.</w:t>
      </w:r>
    </w:p>
    <w:p>
      <w:pPr>
        <w:pStyle w:val="Heading2"/>
        <w:numPr>
          <w:ilvl w:val="0"/>
          <w:numId w:val="32"/>
        </w:numPr>
        <w:tabs>
          <w:tab w:pos="1301" w:val="left" w:leader="none"/>
        </w:tabs>
        <w:spacing w:line="240" w:lineRule="auto" w:before="124" w:after="0"/>
        <w:ind w:left="1300" w:right="0" w:hanging="301"/>
        <w:jc w:val="left"/>
      </w:pPr>
      <w:r>
        <w:rPr/>
        <w:t>–</w:t>
      </w:r>
      <w:r>
        <w:rPr>
          <w:spacing w:val="-3"/>
        </w:rPr>
        <w:t> </w:t>
      </w:r>
      <w:r>
        <w:rPr/>
        <w:t>DEMAIS</w:t>
      </w:r>
      <w:r>
        <w:rPr>
          <w:spacing w:val="-2"/>
        </w:rPr>
        <w:t> </w:t>
      </w:r>
      <w:r>
        <w:rPr/>
        <w:t>OBSERVAÇÕES</w:t>
      </w:r>
    </w:p>
    <w:p>
      <w:pPr>
        <w:pStyle w:val="ListParagraph"/>
        <w:numPr>
          <w:ilvl w:val="1"/>
          <w:numId w:val="32"/>
        </w:numPr>
        <w:tabs>
          <w:tab w:pos="1478" w:val="left" w:leader="none"/>
        </w:tabs>
        <w:spacing w:line="240" w:lineRule="auto" w:before="116" w:after="0"/>
        <w:ind w:left="1000" w:right="917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3"/>
          <w:sz w:val="24"/>
        </w:rPr>
        <w:t> </w:t>
      </w:r>
      <w:r>
        <w:rPr>
          <w:sz w:val="24"/>
        </w:rPr>
        <w:t>estará</w:t>
      </w:r>
      <w:r>
        <w:rPr>
          <w:spacing w:val="-3"/>
          <w:sz w:val="24"/>
        </w:rPr>
        <w:t> </w:t>
      </w:r>
      <w:r>
        <w:rPr>
          <w:sz w:val="24"/>
        </w:rPr>
        <w:t>disponível</w:t>
      </w:r>
      <w:r>
        <w:rPr>
          <w:spacing w:val="-4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interessados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participar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certame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Setor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Licitações do Município, situada na Praça Governador Roberto Silveira, nº 44, Centro –</w:t>
      </w:r>
      <w:r>
        <w:rPr>
          <w:spacing w:val="1"/>
          <w:sz w:val="24"/>
        </w:rPr>
        <w:t> </w:t>
      </w:r>
      <w:r>
        <w:rPr>
          <w:sz w:val="24"/>
        </w:rPr>
        <w:t>Bom Jardim - 2° andar – Comissão Geral de Licitações e Compras, de segunda-feira a</w:t>
      </w:r>
      <w:r>
        <w:rPr>
          <w:spacing w:val="1"/>
          <w:sz w:val="24"/>
        </w:rPr>
        <w:t> </w:t>
      </w:r>
      <w:r>
        <w:rPr>
          <w:sz w:val="24"/>
        </w:rPr>
        <w:t>sexta-feira,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09h</w:t>
      </w:r>
      <w:r>
        <w:rPr>
          <w:spacing w:val="-10"/>
          <w:sz w:val="24"/>
        </w:rPr>
        <w:t> </w:t>
      </w:r>
      <w:r>
        <w:rPr>
          <w:sz w:val="24"/>
        </w:rPr>
        <w:t>às</w:t>
      </w:r>
      <w:r>
        <w:rPr>
          <w:spacing w:val="-8"/>
          <w:sz w:val="24"/>
        </w:rPr>
        <w:t> </w:t>
      </w:r>
      <w:r>
        <w:rPr>
          <w:sz w:val="24"/>
        </w:rPr>
        <w:t>12h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13h</w:t>
      </w:r>
      <w:r>
        <w:rPr>
          <w:spacing w:val="-9"/>
          <w:sz w:val="24"/>
        </w:rPr>
        <w:t> </w:t>
      </w:r>
      <w:r>
        <w:rPr>
          <w:sz w:val="24"/>
        </w:rPr>
        <w:t>às</w:t>
      </w:r>
      <w:r>
        <w:rPr>
          <w:spacing w:val="-10"/>
          <w:sz w:val="24"/>
        </w:rPr>
        <w:t> </w:t>
      </w:r>
      <w:r>
        <w:rPr>
          <w:sz w:val="24"/>
        </w:rPr>
        <w:t>17h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SETOR</w:t>
      </w:r>
      <w:r>
        <w:rPr>
          <w:spacing w:val="-10"/>
          <w:sz w:val="24"/>
        </w:rPr>
        <w:t> </w:t>
      </w:r>
      <w:r>
        <w:rPr>
          <w:sz w:val="24"/>
        </w:rPr>
        <w:t>REQUISITANTE,</w:t>
      </w:r>
      <w:r>
        <w:rPr>
          <w:spacing w:val="-11"/>
          <w:sz w:val="24"/>
        </w:rPr>
        <w:t> </w:t>
      </w:r>
      <w:r>
        <w:rPr>
          <w:sz w:val="24"/>
        </w:rPr>
        <w:t>situado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Rua</w:t>
      </w:r>
      <w:r>
        <w:rPr>
          <w:spacing w:val="-57"/>
          <w:sz w:val="24"/>
        </w:rPr>
        <w:t> </w:t>
      </w:r>
      <w:r>
        <w:rPr>
          <w:sz w:val="24"/>
        </w:rPr>
        <w:t>Luiz Correa</w:t>
      </w:r>
      <w:r>
        <w:rPr>
          <w:spacing w:val="-1"/>
          <w:sz w:val="24"/>
        </w:rPr>
        <w:t> </w:t>
      </w:r>
      <w:r>
        <w:rPr>
          <w:sz w:val="24"/>
        </w:rPr>
        <w:t>nº 05, Centro, Bom Jardim -</w:t>
      </w:r>
      <w:r>
        <w:rPr>
          <w:spacing w:val="-1"/>
          <w:sz w:val="24"/>
        </w:rPr>
        <w:t> </w:t>
      </w:r>
      <w:r>
        <w:rPr>
          <w:sz w:val="24"/>
        </w:rPr>
        <w:t>RJ.</w:t>
      </w:r>
    </w:p>
    <w:p>
      <w:pPr>
        <w:pStyle w:val="ListParagraph"/>
        <w:numPr>
          <w:ilvl w:val="1"/>
          <w:numId w:val="32"/>
        </w:numPr>
        <w:tabs>
          <w:tab w:pos="1498" w:val="left" w:leader="none"/>
        </w:tabs>
        <w:spacing w:line="240" w:lineRule="auto" w:before="120" w:after="0"/>
        <w:ind w:left="1000" w:right="921" w:firstLine="0"/>
        <w:jc w:val="both"/>
        <w:rPr>
          <w:sz w:val="24"/>
        </w:rPr>
      </w:pPr>
      <w:r>
        <w:rPr>
          <w:sz w:val="24"/>
        </w:rPr>
        <w:t>– A licitação será regida pela Lei Federal nº 10.520/2002 e Lei 8.663/93 de forma</w:t>
      </w:r>
      <w:r>
        <w:rPr>
          <w:spacing w:val="1"/>
          <w:sz w:val="24"/>
        </w:rPr>
        <w:t> </w:t>
      </w:r>
      <w:r>
        <w:rPr>
          <w:sz w:val="24"/>
        </w:rPr>
        <w:t>subsidiária.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Heading2"/>
        <w:numPr>
          <w:ilvl w:val="0"/>
          <w:numId w:val="32"/>
        </w:numPr>
        <w:tabs>
          <w:tab w:pos="1320" w:val="left" w:leader="none"/>
        </w:tabs>
        <w:spacing w:line="240" w:lineRule="auto" w:before="222" w:after="0"/>
        <w:ind w:left="1000" w:right="923" w:firstLine="0"/>
        <w:jc w:val="left"/>
      </w:pPr>
      <w:r>
        <w:rPr/>
        <w:t>–</w:t>
      </w:r>
      <w:r>
        <w:rPr>
          <w:spacing w:val="17"/>
        </w:rPr>
        <w:t> </w:t>
      </w:r>
      <w:r>
        <w:rPr/>
        <w:t>RESPONSÁVEL</w:t>
      </w:r>
      <w:r>
        <w:rPr>
          <w:spacing w:val="20"/>
        </w:rPr>
        <w:t> </w:t>
      </w:r>
      <w:r>
        <w:rPr/>
        <w:t>PELA</w:t>
      </w:r>
      <w:r>
        <w:rPr>
          <w:spacing w:val="17"/>
        </w:rPr>
        <w:t> </w:t>
      </w:r>
      <w:r>
        <w:rPr/>
        <w:t>ELABORAÇÃO</w:t>
      </w:r>
      <w:r>
        <w:rPr>
          <w:spacing w:val="19"/>
        </w:rPr>
        <w:t> </w:t>
      </w:r>
      <w:r>
        <w:rPr/>
        <w:t>DO</w:t>
      </w:r>
      <w:r>
        <w:rPr>
          <w:spacing w:val="17"/>
        </w:rPr>
        <w:t> </w:t>
      </w:r>
      <w:r>
        <w:rPr/>
        <w:t>TERMO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REFERÊNCIA</w:t>
      </w:r>
      <w:r>
        <w:rPr>
          <w:spacing w:val="17"/>
        </w:rPr>
        <w:t> </w:t>
      </w:r>
      <w:r>
        <w:rPr/>
        <w:t>E</w:t>
      </w:r>
      <w:r>
        <w:rPr>
          <w:spacing w:val="-57"/>
        </w:rPr>
        <w:t> </w:t>
      </w:r>
      <w:r>
        <w:rPr/>
        <w:t>CIÊNCIA</w:t>
      </w:r>
      <w:r>
        <w:rPr>
          <w:spacing w:val="-2"/>
        </w:rPr>
        <w:t> </w:t>
      </w:r>
      <w:r>
        <w:rPr/>
        <w:t>DOS FISCAIS E GESTOR DO</w:t>
      </w:r>
      <w:r>
        <w:rPr>
          <w:spacing w:val="-1"/>
        </w:rPr>
        <w:t> </w:t>
      </w:r>
      <w:r>
        <w:rPr/>
        <w:t>CONTRATO.</w:t>
      </w:r>
    </w:p>
    <w:p>
      <w:pPr>
        <w:pStyle w:val="ListParagraph"/>
        <w:numPr>
          <w:ilvl w:val="1"/>
          <w:numId w:val="32"/>
        </w:numPr>
        <w:tabs>
          <w:tab w:pos="1481" w:val="left" w:leader="none"/>
        </w:tabs>
        <w:spacing w:line="240" w:lineRule="auto" w:before="115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responsável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elaboração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servidora: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spacing w:line="237" w:lineRule="auto" w:before="150"/>
        <w:ind w:left="3256" w:right="3179" w:firstLine="2"/>
        <w:jc w:val="center"/>
        <w:rPr>
          <w:sz w:val="24"/>
        </w:rPr>
      </w:pPr>
      <w:r>
        <w:rPr>
          <w:b/>
          <w:sz w:val="24"/>
        </w:rPr>
        <w:t>Carla Martins de Souza Dutra Silva</w:t>
      </w:r>
      <w:r>
        <w:rPr>
          <w:b/>
          <w:spacing w:val="1"/>
          <w:sz w:val="24"/>
        </w:rPr>
        <w:t> </w:t>
      </w:r>
      <w:r>
        <w:rPr>
          <w:sz w:val="24"/>
        </w:rPr>
        <w:t>Chefe de Planejamento e Projetos Básicos</w:t>
      </w:r>
      <w:r>
        <w:rPr>
          <w:spacing w:val="-57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nº 12/3618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ListParagraph"/>
        <w:numPr>
          <w:ilvl w:val="1"/>
          <w:numId w:val="32"/>
        </w:numPr>
        <w:tabs>
          <w:tab w:pos="1541" w:val="left" w:leader="none"/>
        </w:tabs>
        <w:spacing w:line="240" w:lineRule="auto" w:before="0" w:after="0"/>
        <w:ind w:left="154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Estão</w:t>
      </w:r>
      <w:r>
        <w:rPr>
          <w:spacing w:val="-1"/>
          <w:sz w:val="24"/>
        </w:rPr>
        <w:t> </w:t>
      </w:r>
      <w:r>
        <w:rPr>
          <w:sz w:val="24"/>
        </w:rPr>
        <w:t>cientes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suas</w:t>
      </w:r>
      <w:r>
        <w:rPr>
          <w:spacing w:val="-1"/>
          <w:sz w:val="24"/>
        </w:rPr>
        <w:t> </w:t>
      </w:r>
      <w:r>
        <w:rPr>
          <w:sz w:val="24"/>
        </w:rPr>
        <w:t>atribuições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fiscais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servidores:</w:t>
      </w:r>
    </w:p>
    <w:p>
      <w:pPr>
        <w:pStyle w:val="BodyText"/>
        <w:spacing w:before="4"/>
        <w:ind w:left="0"/>
        <w:jc w:val="left"/>
        <w:rPr>
          <w:sz w:val="36"/>
        </w:rPr>
      </w:pPr>
    </w:p>
    <w:p>
      <w:pPr>
        <w:spacing w:line="237" w:lineRule="auto" w:before="0"/>
        <w:ind w:left="4149" w:right="4067" w:firstLine="91"/>
        <w:jc w:val="both"/>
        <w:rPr>
          <w:sz w:val="24"/>
        </w:rPr>
      </w:pPr>
      <w:r>
        <w:rPr>
          <w:b/>
          <w:sz w:val="24"/>
        </w:rPr>
        <w:t>Rafael Costa Gomes</w:t>
      </w:r>
      <w:r>
        <w:rPr>
          <w:b/>
          <w:spacing w:val="1"/>
          <w:sz w:val="24"/>
        </w:rPr>
        <w:t> </w:t>
      </w:r>
      <w:r>
        <w:rPr>
          <w:sz w:val="24"/>
        </w:rPr>
        <w:t>Matrícula nº 41/7049</w:t>
      </w:r>
      <w:r>
        <w:rPr>
          <w:spacing w:val="1"/>
          <w:sz w:val="24"/>
        </w:rPr>
        <w:t> </w:t>
      </w:r>
      <w:r>
        <w:rPr>
          <w:sz w:val="24"/>
        </w:rPr>
        <w:t>CPF</w:t>
      </w:r>
      <w:r>
        <w:rPr>
          <w:spacing w:val="-10"/>
          <w:sz w:val="24"/>
        </w:rPr>
        <w:t> </w:t>
      </w:r>
      <w:r>
        <w:rPr>
          <w:sz w:val="24"/>
        </w:rPr>
        <w:t>nº</w:t>
      </w:r>
      <w:r>
        <w:rPr>
          <w:spacing w:val="-7"/>
          <w:sz w:val="24"/>
        </w:rPr>
        <w:t> </w:t>
      </w:r>
      <w:r>
        <w:rPr>
          <w:sz w:val="24"/>
        </w:rPr>
        <w:t>112.464.497-06</w:t>
      </w:r>
    </w:p>
    <w:p>
      <w:pPr>
        <w:pStyle w:val="BodyText"/>
        <w:spacing w:before="9"/>
        <w:ind w:left="0"/>
        <w:jc w:val="left"/>
        <w:rPr>
          <w:sz w:val="36"/>
        </w:rPr>
      </w:pPr>
    </w:p>
    <w:p>
      <w:pPr>
        <w:spacing w:line="237" w:lineRule="auto" w:before="0"/>
        <w:ind w:left="4149" w:right="3890" w:hanging="168"/>
        <w:jc w:val="left"/>
        <w:rPr>
          <w:sz w:val="24"/>
        </w:rPr>
      </w:pPr>
      <w:r>
        <w:rPr>
          <w:b/>
          <w:sz w:val="24"/>
        </w:rPr>
        <w:t>Gabriel Serrado Ferreira</w:t>
      </w:r>
      <w:r>
        <w:rPr>
          <w:b/>
          <w:spacing w:val="-57"/>
          <w:sz w:val="24"/>
        </w:rPr>
        <w:t> </w:t>
      </w:r>
      <w:r>
        <w:rPr>
          <w:sz w:val="24"/>
        </w:rPr>
        <w:t>Matrícula nº 41/7050</w:t>
      </w:r>
      <w:r>
        <w:rPr>
          <w:spacing w:val="1"/>
          <w:sz w:val="24"/>
        </w:rPr>
        <w:t> </w:t>
      </w:r>
      <w:r>
        <w:rPr>
          <w:sz w:val="24"/>
        </w:rPr>
        <w:t>CPF</w:t>
      </w:r>
      <w:r>
        <w:rPr>
          <w:spacing w:val="-3"/>
          <w:sz w:val="24"/>
        </w:rPr>
        <w:t> </w:t>
      </w:r>
      <w:r>
        <w:rPr>
          <w:sz w:val="24"/>
        </w:rPr>
        <w:t>nº 095.758.177-70</w:t>
      </w:r>
    </w:p>
    <w:p>
      <w:pPr>
        <w:pStyle w:val="BodyText"/>
        <w:spacing w:before="4"/>
        <w:ind w:left="0"/>
        <w:jc w:val="left"/>
      </w:pPr>
    </w:p>
    <w:p>
      <w:pPr>
        <w:pStyle w:val="ListParagraph"/>
        <w:numPr>
          <w:ilvl w:val="1"/>
          <w:numId w:val="32"/>
        </w:numPr>
        <w:tabs>
          <w:tab w:pos="1481" w:val="left" w:leader="none"/>
        </w:tabs>
        <w:spacing w:line="240" w:lineRule="auto" w:before="1" w:after="0"/>
        <w:ind w:left="1480" w:right="0" w:hanging="48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Está de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os termos:</w:t>
      </w:r>
    </w:p>
    <w:p>
      <w:pPr>
        <w:pStyle w:val="Heading2"/>
        <w:spacing w:line="274" w:lineRule="exact" w:before="139"/>
        <w:ind w:left="2917" w:right="2838"/>
        <w:jc w:val="center"/>
      </w:pPr>
      <w:r>
        <w:rPr/>
        <w:t>Jackson</w:t>
      </w:r>
      <w:r>
        <w:rPr>
          <w:spacing w:val="-1"/>
        </w:rPr>
        <w:t> </w:t>
      </w:r>
      <w:r>
        <w:rPr/>
        <w:t>Vogas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Aguiar</w:t>
      </w:r>
    </w:p>
    <w:p>
      <w:pPr>
        <w:pStyle w:val="BodyText"/>
        <w:spacing w:before="0"/>
        <w:ind w:left="2918" w:right="2838"/>
        <w:jc w:val="center"/>
      </w:pPr>
      <w:r>
        <w:rPr/>
        <w:t>Secretária de Turismo, Esporte, Cultura, Esporte,</w:t>
      </w:r>
      <w:r>
        <w:rPr>
          <w:spacing w:val="-57"/>
        </w:rPr>
        <w:t> </w:t>
      </w:r>
      <w:r>
        <w:rPr/>
        <w:t>Lazer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Econômico</w:t>
      </w:r>
    </w:p>
    <w:p>
      <w:pPr>
        <w:pStyle w:val="BodyText"/>
        <w:spacing w:before="0"/>
        <w:ind w:left="4089" w:right="4127" w:firstLine="117"/>
        <w:jc w:val="center"/>
      </w:pPr>
      <w:r>
        <w:rPr/>
        <w:t>Matrícula nº 20/6923</w:t>
      </w:r>
      <w:r>
        <w:rPr>
          <w:spacing w:val="1"/>
        </w:rPr>
        <w:t> </w:t>
      </w:r>
      <w:r>
        <w:rPr/>
        <w:t>CPF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124.924.077-80</w:t>
      </w:r>
    </w:p>
    <w:p>
      <w:pPr>
        <w:spacing w:after="0"/>
        <w:jc w:val="center"/>
        <w:sectPr>
          <w:pgSz w:w="11930" w:h="16850"/>
          <w:pgMar w:header="187" w:footer="0" w:top="1480" w:bottom="280" w:left="680" w:right="760"/>
        </w:sectPr>
      </w:pPr>
    </w:p>
    <w:p>
      <w:pPr>
        <w:pStyle w:val="Heading2"/>
        <w:spacing w:before="87"/>
        <w:ind w:left="2918" w:right="2777"/>
        <w:jc w:val="center"/>
      </w:pPr>
      <w:r>
        <w:rPr/>
        <w:t>EDITAL</w:t>
      </w:r>
    </w:p>
    <w:p>
      <w:pPr>
        <w:spacing w:line="360" w:lineRule="auto" w:before="137"/>
        <w:ind w:left="2918" w:right="2834" w:firstLine="0"/>
        <w:jc w:val="center"/>
        <w:rPr>
          <w:b/>
          <w:sz w:val="24"/>
        </w:rPr>
      </w:pPr>
      <w:r>
        <w:rPr>
          <w:b/>
          <w:sz w:val="24"/>
        </w:rPr>
        <w:t>PREGÃO ELETRÔNICO Nº003/2023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</w:t>
      </w:r>
    </w:p>
    <w:p>
      <w:pPr>
        <w:pStyle w:val="Heading2"/>
        <w:spacing w:before="0"/>
        <w:ind w:left="2914" w:right="2838"/>
        <w:jc w:val="center"/>
      </w:pPr>
      <w:r>
        <w:rPr/>
        <w:t>PROPOSTA</w:t>
      </w:r>
      <w:r>
        <w:rPr>
          <w:spacing w:val="-3"/>
        </w:rPr>
        <w:t> </w:t>
      </w:r>
      <w:r>
        <w:rPr/>
        <w:t>DE PREÇOS FINAL</w:t>
      </w:r>
    </w:p>
    <w:p>
      <w:pPr>
        <w:pStyle w:val="BodyText"/>
        <w:spacing w:before="5"/>
        <w:ind w:left="0"/>
        <w:jc w:val="left"/>
        <w:rPr>
          <w:b/>
          <w:sz w:val="36"/>
        </w:rPr>
      </w:pPr>
    </w:p>
    <w:p>
      <w:pPr>
        <w:pStyle w:val="BodyText"/>
        <w:spacing w:line="247" w:lineRule="auto" w:before="1"/>
        <w:ind w:right="918"/>
        <w:jc w:val="left"/>
      </w:pPr>
      <w:r>
        <w:rPr/>
        <w:t>Apresentamos nossa</w:t>
      </w:r>
      <w:r>
        <w:rPr>
          <w:spacing w:val="1"/>
        </w:rPr>
        <w:t> </w:t>
      </w:r>
      <w:r>
        <w:rPr/>
        <w:t>proposta para</w:t>
      </w:r>
      <w:r>
        <w:rPr>
          <w:spacing w:val="1"/>
        </w:rPr>
        <w:t> </w:t>
      </w:r>
      <w:r>
        <w:rPr/>
        <w:t>aquisição </w:t>
      </w:r>
      <w:r>
        <w:rPr>
          <w:spacing w:val="21"/>
        </w:rPr>
        <w:t>do</w:t>
      </w:r>
      <w:r>
        <w:rPr>
          <w:spacing w:val="22"/>
        </w:rPr>
        <w:t> </w:t>
      </w:r>
      <w:r>
        <w:rPr/>
        <w:t>objeto da presente licitação,</w:t>
      </w:r>
      <w:r>
        <w:rPr>
          <w:spacing w:val="1"/>
        </w:rPr>
        <w:t> </w:t>
      </w:r>
      <w:r>
        <w:rPr/>
        <w:t>acatando</w:t>
      </w:r>
      <w:r>
        <w:rPr>
          <w:spacing w:val="-57"/>
        </w:rPr>
        <w:t> </w:t>
      </w:r>
      <w:r>
        <w:rPr/>
        <w:t>todas</w:t>
      </w:r>
      <w:r>
        <w:rPr>
          <w:spacing w:val="-1"/>
        </w:rPr>
        <w:t> </w:t>
      </w:r>
      <w:r>
        <w:rPr/>
        <w:t>as estipulações</w:t>
      </w:r>
      <w:r>
        <w:rPr>
          <w:spacing w:val="-4"/>
        </w:rPr>
        <w:t> </w:t>
      </w:r>
      <w:r>
        <w:rPr/>
        <w:t>consignadas</w:t>
      </w:r>
      <w:r>
        <w:rPr>
          <w:spacing w:val="-1"/>
        </w:rPr>
        <w:t> </w:t>
      </w:r>
      <w:r>
        <w:rPr/>
        <w:t>no</w:t>
      </w:r>
      <w:r>
        <w:rPr>
          <w:spacing w:val="-5"/>
        </w:rPr>
        <w:t> </w:t>
      </w:r>
      <w:r>
        <w:rPr/>
        <w:t>respectivo</w:t>
      </w:r>
      <w:r>
        <w:rPr>
          <w:spacing w:val="-4"/>
        </w:rPr>
        <w:t> </w:t>
      </w:r>
      <w:r>
        <w:rPr/>
        <w:t>Edital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seus anexos.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  <w:tabs>
          <w:tab w:pos="8534" w:val="left" w:leader="none"/>
        </w:tabs>
        <w:spacing w:before="0"/>
        <w:ind w:left="27"/>
        <w:jc w:val="center"/>
      </w:pPr>
      <w:r>
        <w:rPr/>
        <w:t>EMPRESA:</w:t>
      </w:r>
      <w:r>
        <w:rPr>
          <w:u w:val="single"/>
        </w:rPr>
        <w:t> </w:t>
        <w:tab/>
      </w:r>
    </w:p>
    <w:p>
      <w:pPr>
        <w:tabs>
          <w:tab w:pos="3553" w:val="left" w:leader="none"/>
          <w:tab w:pos="4753" w:val="left" w:leader="none"/>
          <w:tab w:pos="6560" w:val="left" w:leader="none"/>
          <w:tab w:pos="7884" w:val="left" w:leader="none"/>
          <w:tab w:pos="9487" w:val="left" w:leader="none"/>
          <w:tab w:pos="9608" w:val="left" w:leader="none"/>
        </w:tabs>
        <w:spacing w:before="0"/>
        <w:ind w:left="1000" w:right="870" w:firstLine="0"/>
        <w:jc w:val="left"/>
        <w:rPr>
          <w:b/>
          <w:sz w:val="24"/>
        </w:rPr>
      </w:pPr>
      <w:r>
        <w:rPr>
          <w:b/>
          <w:sz w:val="24"/>
        </w:rPr>
        <w:t>Endereço:</w:t>
      </w:r>
      <w:r>
        <w:rPr>
          <w:b/>
          <w:sz w:val="24"/>
          <w:u w:val="single"/>
        </w:rPr>
        <w:tab/>
        <w:tab/>
        <w:tab/>
        <w:tab/>
        <w:tab/>
        <w:tab/>
      </w:r>
      <w:r>
        <w:rPr>
          <w:b/>
          <w:sz w:val="24"/>
        </w:rPr>
        <w:t> Cidade:</w:t>
      </w:r>
      <w:r>
        <w:rPr>
          <w:b/>
          <w:sz w:val="24"/>
          <w:u w:val="single"/>
        </w:rPr>
        <w:tab/>
      </w:r>
      <w:r>
        <w:rPr>
          <w:b/>
          <w:sz w:val="24"/>
        </w:rPr>
        <w:t>Estado: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Tel:</w:t>
      </w:r>
      <w:r>
        <w:rPr>
          <w:b/>
          <w:sz w:val="24"/>
          <w:u w:val="single"/>
        </w:rPr>
        <w:tab/>
        <w:tab/>
        <w:tab/>
      </w:r>
      <w:r>
        <w:rPr>
          <w:b/>
          <w:sz w:val="24"/>
        </w:rPr>
        <w:t> CNPJ: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Estadual:</w:t>
      </w:r>
      <w:r>
        <w:rPr>
          <w:b/>
          <w:sz w:val="24"/>
          <w:u w:val="single"/>
        </w:rPr>
        <w:t> </w:t>
        <w:tab/>
      </w:r>
    </w:p>
    <w:p>
      <w:pPr>
        <w:pStyle w:val="Heading2"/>
        <w:tabs>
          <w:tab w:pos="9549" w:val="left" w:leader="none"/>
        </w:tabs>
        <w:spacing w:before="0"/>
      </w:pPr>
      <w:r>
        <w:rPr/>
        <w:t>Email:</w:t>
      </w:r>
      <w:r>
        <w:rPr>
          <w:u w:val="single"/>
        </w:rPr>
        <w:t> </w:t>
        <w:tab/>
      </w:r>
    </w:p>
    <w:p>
      <w:pPr>
        <w:pStyle w:val="BodyText"/>
        <w:spacing w:before="3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1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2316"/>
        <w:gridCol w:w="806"/>
        <w:gridCol w:w="698"/>
        <w:gridCol w:w="1170"/>
        <w:gridCol w:w="1171"/>
        <w:gridCol w:w="1281"/>
      </w:tblGrid>
      <w:tr>
        <w:trPr>
          <w:trHeight w:val="1216" w:hRule="atLeast"/>
        </w:trPr>
        <w:tc>
          <w:tcPr>
            <w:tcW w:w="614" w:type="dxa"/>
            <w:shd w:val="clear" w:color="auto" w:fill="8DB3E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25" w:right="134" w:hanging="68"/>
              <w:rPr>
                <w:b/>
                <w:sz w:val="17"/>
              </w:rPr>
            </w:pPr>
            <w:r>
              <w:rPr>
                <w:b/>
                <w:sz w:val="17"/>
              </w:rPr>
              <w:t>ITE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M</w:t>
            </w:r>
          </w:p>
        </w:tc>
        <w:tc>
          <w:tcPr>
            <w:tcW w:w="2316" w:type="dxa"/>
            <w:shd w:val="clear" w:color="auto" w:fill="8DB3E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643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806" w:type="dxa"/>
            <w:shd w:val="clear" w:color="auto" w:fill="8DB3E1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08" w:right="99" w:hanging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UNID.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MEDID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</w:p>
        </w:tc>
        <w:tc>
          <w:tcPr>
            <w:tcW w:w="698" w:type="dxa"/>
            <w:shd w:val="clear" w:color="auto" w:fill="8DB3E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31" w:right="131" w:hanging="72"/>
              <w:rPr>
                <w:b/>
                <w:sz w:val="17"/>
              </w:rPr>
            </w:pPr>
            <w:r>
              <w:rPr>
                <w:b/>
                <w:sz w:val="17"/>
              </w:rPr>
              <w:t>QUA</w:t>
            </w:r>
            <w:r>
              <w:rPr>
                <w:b/>
                <w:spacing w:val="-41"/>
                <w:sz w:val="17"/>
              </w:rPr>
              <w:t> </w:t>
            </w:r>
            <w:r>
              <w:rPr>
                <w:b/>
                <w:sz w:val="17"/>
              </w:rPr>
              <w:t>NT</w:t>
            </w:r>
          </w:p>
        </w:tc>
        <w:tc>
          <w:tcPr>
            <w:tcW w:w="1170" w:type="dxa"/>
            <w:shd w:val="clear" w:color="auto" w:fill="8DB3E1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6" w:right="169" w:firstLine="16"/>
              <w:rPr>
                <w:b/>
                <w:sz w:val="17"/>
              </w:rPr>
            </w:pPr>
            <w:r>
              <w:rPr>
                <w:b/>
                <w:sz w:val="17"/>
              </w:rPr>
              <w:t>MARCA 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MODELO</w:t>
            </w:r>
          </w:p>
        </w:tc>
        <w:tc>
          <w:tcPr>
            <w:tcW w:w="1171" w:type="dxa"/>
            <w:shd w:val="clear" w:color="auto" w:fill="8DB3E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279" w:right="267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VALOR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UNIT.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  <w:tc>
          <w:tcPr>
            <w:tcW w:w="1281" w:type="dxa"/>
            <w:shd w:val="clear" w:color="auto" w:fill="8DB3E1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62" w:right="144" w:firstLine="172"/>
              <w:rPr>
                <w:b/>
                <w:sz w:val="17"/>
              </w:rPr>
            </w:pPr>
            <w:r>
              <w:rPr>
                <w:b/>
                <w:sz w:val="17"/>
              </w:rPr>
              <w:t>VALOR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TOTAL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(R$)</w:t>
            </w:r>
          </w:p>
        </w:tc>
      </w:tr>
      <w:tr>
        <w:trPr>
          <w:trHeight w:val="8304" w:hRule="atLeast"/>
        </w:trPr>
        <w:tc>
          <w:tcPr>
            <w:tcW w:w="61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2316" w:type="dxa"/>
          </w:tcPr>
          <w:p>
            <w:pPr>
              <w:pStyle w:val="TableParagraph"/>
              <w:tabs>
                <w:tab w:pos="1850" w:val="left" w:leader="none"/>
                <w:tab w:pos="1900" w:val="left" w:leader="none"/>
                <w:tab w:pos="2059" w:val="left" w:leader="none"/>
              </w:tabs>
              <w:ind w:left="105" w:right="97"/>
              <w:rPr>
                <w:b/>
                <w:sz w:val="22"/>
              </w:rPr>
            </w:pPr>
            <w:r>
              <w:rPr>
                <w:b/>
                <w:sz w:val="22"/>
              </w:rPr>
              <w:t>ARVORE</w:t>
              <w:tab/>
              <w:tab/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NATAL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LUMINOSA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GIGANTE</w:t>
              <w:tab/>
            </w:r>
            <w:r>
              <w:rPr>
                <w:b/>
                <w:spacing w:val="-2"/>
                <w:sz w:val="22"/>
              </w:rPr>
              <w:t>EM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ESTRUTURA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METÁLICA</w:t>
              <w:tab/>
              <w:tab/>
              <w:tab/>
            </w:r>
            <w:r>
              <w:rPr>
                <w:b/>
                <w:spacing w:val="-4"/>
                <w:sz w:val="22"/>
              </w:rPr>
              <w:t>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INTEGRALMENTE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REVESTIDA</w:t>
              <w:tab/>
            </w:r>
            <w:r>
              <w:rPr>
                <w:b/>
                <w:spacing w:val="-2"/>
                <w:sz w:val="22"/>
              </w:rPr>
              <w:t>EM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LED</w:t>
            </w:r>
          </w:p>
          <w:p>
            <w:pPr>
              <w:pStyle w:val="TableParagraph"/>
              <w:spacing w:line="250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Altura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metros</w:t>
            </w:r>
          </w:p>
          <w:p>
            <w:pPr>
              <w:pStyle w:val="TableParagraph"/>
              <w:tabs>
                <w:tab w:pos="1437" w:val="left" w:leader="none"/>
              </w:tabs>
              <w:ind w:left="105" w:right="97"/>
              <w:rPr>
                <w:sz w:val="22"/>
              </w:rPr>
            </w:pPr>
            <w:r>
              <w:rPr>
                <w:b/>
                <w:sz w:val="22"/>
              </w:rPr>
              <w:t>Diâmetro</w:t>
            </w:r>
            <w:r>
              <w:rPr>
                <w:sz w:val="22"/>
              </w:rPr>
              <w:t>: 4 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Material</w:t>
            </w:r>
            <w:r>
              <w:rPr>
                <w:sz w:val="22"/>
              </w:rPr>
              <w:t>:</w:t>
              <w:tab/>
            </w:r>
            <w:r>
              <w:rPr>
                <w:spacing w:val="-1"/>
                <w:sz w:val="22"/>
              </w:rPr>
              <w:t>estrutura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metálica,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mangueiras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Led</w:t>
            </w:r>
          </w:p>
          <w:p>
            <w:pPr>
              <w:pStyle w:val="TableParagraph"/>
              <w:ind w:left="105" w:right="9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Cores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brancos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frio ou quente e azul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brilho</w:t>
            </w:r>
          </w:p>
          <w:p>
            <w:pPr>
              <w:pStyle w:val="TableParagraph"/>
              <w:tabs>
                <w:tab w:pos="1635" w:val="left" w:leader="none"/>
              </w:tabs>
              <w:ind w:left="105"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Incluso:</w:t>
              <w:tab/>
            </w:r>
            <w:r>
              <w:rPr>
                <w:spacing w:val="-1"/>
                <w:sz w:val="22"/>
              </w:rPr>
              <w:t>estrela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também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luminosa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ponteira</w:t>
            </w:r>
          </w:p>
          <w:p>
            <w:pPr>
              <w:pStyle w:val="TableParagraph"/>
              <w:tabs>
                <w:tab w:pos="2097" w:val="left" w:leader="none"/>
              </w:tabs>
              <w:spacing w:line="251" w:lineRule="exact" w:before="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Sobre</w:t>
              <w:tab/>
              <w:t>o</w:t>
            </w:r>
          </w:p>
          <w:p>
            <w:pPr>
              <w:pStyle w:val="TableParagraph"/>
              <w:tabs>
                <w:tab w:pos="827" w:val="left" w:leader="none"/>
                <w:tab w:pos="1338" w:val="left" w:leader="none"/>
                <w:tab w:pos="1655" w:val="left" w:leader="none"/>
                <w:tab w:pos="1829" w:val="left" w:leader="none"/>
                <w:tab w:pos="1889" w:val="left" w:leader="none"/>
              </w:tabs>
              <w:ind w:left="105" w:right="94"/>
              <w:rPr>
                <w:sz w:val="22"/>
              </w:rPr>
            </w:pPr>
            <w:r>
              <w:rPr>
                <w:b/>
                <w:sz w:val="22"/>
              </w:rPr>
              <w:t>preenchimento: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arvore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 desenhos de média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complexidade,</w:t>
              <w:tab/>
              <w:tab/>
            </w:r>
            <w:r>
              <w:rPr>
                <w:spacing w:val="-1"/>
                <w:sz w:val="22"/>
              </w:rPr>
              <w:t>com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adensamento</w:t>
              <w:tab/>
              <w:tab/>
              <w:t>médio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desenhos/mangueiras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(isso</w:t>
              <w:tab/>
              <w:t>significa</w:t>
              <w:tab/>
              <w:tab/>
              <w:tab/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existem</w:t>
              <w:tab/>
              <w:tab/>
              <w:t>intervalos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vasados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Leds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desenhos,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revestimento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ininterrupto).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ind w:left="175"/>
              <w:rPr>
                <w:sz w:val="18"/>
              </w:rPr>
            </w:pPr>
            <w:r>
              <w:rPr>
                <w:sz w:val="18"/>
              </w:rPr>
              <w:t>UNID</w:t>
            </w:r>
          </w:p>
        </w:tc>
        <w:tc>
          <w:tcPr>
            <w:tcW w:w="69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ind w:left="238" w:right="2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5604" w:type="dxa"/>
            <w:gridSpan w:val="5"/>
          </w:tcPr>
          <w:p>
            <w:pPr>
              <w:pStyle w:val="TableParagraph"/>
              <w:spacing w:before="163"/>
              <w:ind w:left="1281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ESTIMADO (R$)</w:t>
            </w:r>
          </w:p>
        </w:tc>
        <w:tc>
          <w:tcPr>
            <w:tcW w:w="245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30" w:h="16850"/>
          <w:pgMar w:header="187" w:footer="0" w:top="1480" w:bottom="280" w:left="680" w:right="760"/>
        </w:sectPr>
      </w:pPr>
    </w:p>
    <w:p>
      <w:pPr>
        <w:spacing w:before="84"/>
        <w:ind w:left="1000" w:right="918" w:firstLine="0"/>
        <w:jc w:val="both"/>
        <w:rPr>
          <w:b/>
          <w:sz w:val="24"/>
        </w:rPr>
      </w:pPr>
      <w:r>
        <w:rPr>
          <w:b/>
          <w:sz w:val="24"/>
        </w:rPr>
        <w:t>Declaro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devidos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fins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valores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propostos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exequíveis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estão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inclusos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todos os custos operacionais,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encargos previdenciários, trabalhistas, tributários,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comerciais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quaisquer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outros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incidam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direta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indiretamente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contratação.</w:t>
      </w:r>
    </w:p>
    <w:p>
      <w:pPr>
        <w:pStyle w:val="Heading2"/>
        <w:spacing w:before="183"/>
        <w:jc w:val="both"/>
      </w:pPr>
      <w:r>
        <w:rPr/>
        <w:t>CONDIÇÕES</w:t>
      </w:r>
      <w:r>
        <w:rPr>
          <w:spacing w:val="-4"/>
        </w:rPr>
        <w:t> </w:t>
      </w:r>
      <w:r>
        <w:rPr/>
        <w:t>GERAIS</w:t>
      </w:r>
    </w:p>
    <w:p>
      <w:pPr>
        <w:pStyle w:val="BodyText"/>
        <w:spacing w:before="43"/>
        <w:ind w:right="918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proponente</w:t>
      </w:r>
      <w:r>
        <w:rPr>
          <w:spacing w:val="-15"/>
        </w:rPr>
        <w:t> </w:t>
      </w:r>
      <w:r>
        <w:rPr/>
        <w:t>declara</w:t>
      </w:r>
      <w:r>
        <w:rPr>
          <w:spacing w:val="-13"/>
        </w:rPr>
        <w:t> </w:t>
      </w:r>
      <w:r>
        <w:rPr/>
        <w:t>conhecer</w:t>
      </w:r>
      <w:r>
        <w:rPr>
          <w:spacing w:val="-7"/>
        </w:rPr>
        <w:t> </w:t>
      </w:r>
      <w:r>
        <w:rPr/>
        <w:t>os</w:t>
      </w:r>
      <w:r>
        <w:rPr>
          <w:spacing w:val="-11"/>
        </w:rPr>
        <w:t> </w:t>
      </w:r>
      <w:r>
        <w:rPr/>
        <w:t>termos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instrumento</w:t>
      </w:r>
      <w:r>
        <w:rPr>
          <w:spacing w:val="-14"/>
        </w:rPr>
        <w:t> </w:t>
      </w:r>
      <w:r>
        <w:rPr/>
        <w:t>convocatório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rege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licitação,</w:t>
      </w:r>
      <w:r>
        <w:rPr>
          <w:spacing w:val="-1"/>
        </w:rPr>
        <w:t> </w:t>
      </w:r>
      <w:r>
        <w:rPr/>
        <w:t>bem como de</w:t>
      </w:r>
      <w:r>
        <w:rPr>
          <w:spacing w:val="-1"/>
        </w:rPr>
        <w:t> </w:t>
      </w:r>
      <w:r>
        <w:rPr/>
        <w:t>seus anexo.</w:t>
      </w:r>
    </w:p>
    <w:p>
      <w:pPr>
        <w:pStyle w:val="Heading2"/>
        <w:spacing w:line="271" w:lineRule="exact" w:before="190"/>
        <w:jc w:val="both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PRAZO</w:t>
      </w:r>
      <w:r>
        <w:rPr>
          <w:spacing w:val="4"/>
        </w:rPr>
        <w:t> </w:t>
      </w:r>
      <w:r>
        <w:rPr/>
        <w:t>DE</w:t>
      </w:r>
      <w:r>
        <w:rPr>
          <w:spacing w:val="-4"/>
        </w:rPr>
        <w:t> </w:t>
      </w:r>
      <w:r>
        <w:rPr/>
        <w:t>ENTREGA</w:t>
      </w:r>
    </w:p>
    <w:p>
      <w:pPr>
        <w:pStyle w:val="BodyText"/>
        <w:spacing w:line="271" w:lineRule="exact" w:before="0"/>
      </w:pPr>
      <w:r>
        <w:rPr/>
        <w:t>De</w:t>
      </w:r>
      <w:r>
        <w:rPr>
          <w:spacing w:val="-7"/>
        </w:rPr>
        <w:t> </w:t>
      </w:r>
      <w:r>
        <w:rPr/>
        <w:t>acordo</w:t>
      </w:r>
      <w:r>
        <w:rPr>
          <w:spacing w:val="-7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-5"/>
        </w:rPr>
        <w:t> </w:t>
      </w:r>
      <w:r>
        <w:rPr/>
        <w:t>especificado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Referência,</w:t>
      </w:r>
      <w:r>
        <w:rPr>
          <w:spacing w:val="2"/>
        </w:rPr>
        <w:t> </w:t>
      </w:r>
      <w:r>
        <w:rPr/>
        <w:t>deste</w:t>
      </w:r>
      <w:r>
        <w:rPr>
          <w:spacing w:val="-6"/>
        </w:rPr>
        <w:t> </w:t>
      </w:r>
      <w:r>
        <w:rPr/>
        <w:t>Edital.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spacing w:before="0"/>
        <w:ind w:left="1000" w:right="0" w:firstLine="0"/>
        <w:jc w:val="both"/>
        <w:rPr>
          <w:sz w:val="24"/>
        </w:rPr>
      </w:pPr>
      <w:r>
        <w:rPr>
          <w:b/>
          <w:sz w:val="24"/>
          <w:u w:val="thick"/>
        </w:rPr>
        <w:t>Validade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Proposta:</w:t>
      </w:r>
      <w:r>
        <w:rPr>
          <w:b/>
          <w:spacing w:val="2"/>
          <w:sz w:val="24"/>
          <w:u w:val="thick"/>
        </w:rPr>
        <w:t> </w:t>
      </w:r>
      <w:r>
        <w:rPr>
          <w:sz w:val="24"/>
          <w:u w:val="thick"/>
        </w:rPr>
        <w:t>60</w:t>
      </w:r>
      <w:r>
        <w:rPr>
          <w:spacing w:val="-1"/>
          <w:sz w:val="24"/>
          <w:u w:val="thick"/>
        </w:rPr>
        <w:t> </w:t>
      </w:r>
      <w:r>
        <w:rPr>
          <w:sz w:val="24"/>
          <w:u w:val="thick"/>
        </w:rPr>
        <w:t>dias</w:t>
      </w:r>
    </w:p>
    <w:p>
      <w:pPr>
        <w:pStyle w:val="BodyText"/>
        <w:spacing w:before="7"/>
        <w:ind w:left="0"/>
        <w:jc w:val="left"/>
        <w:rPr>
          <w:sz w:val="16"/>
        </w:rPr>
      </w:pPr>
    </w:p>
    <w:p>
      <w:pPr>
        <w:pStyle w:val="Heading2"/>
        <w:spacing w:before="90"/>
      </w:pPr>
      <w:r>
        <w:rPr/>
        <w:t>ENDEREÇO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SITEMA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PREGÃO</w:t>
      </w:r>
      <w:r>
        <w:rPr>
          <w:spacing w:val="-2"/>
        </w:rPr>
        <w:t> </w:t>
      </w:r>
      <w:r>
        <w:rPr/>
        <w:t>ELETRÔNICO:</w:t>
      </w:r>
      <w:r>
        <w:rPr>
          <w:spacing w:val="-3"/>
        </w:rPr>
        <w:t> </w:t>
      </w:r>
      <w:hyperlink r:id="rId6">
        <w:r>
          <w:rPr>
            <w:u w:val="thick"/>
          </w:rPr>
          <w:t>www.licitanet.com.br</w:t>
        </w:r>
      </w:hyperlink>
    </w:p>
    <w:p>
      <w:pPr>
        <w:pStyle w:val="BodyText"/>
        <w:spacing w:before="9"/>
        <w:ind w:left="0"/>
        <w:jc w:val="left"/>
        <w:rPr>
          <w:b/>
          <w:sz w:val="15"/>
        </w:rPr>
      </w:pPr>
    </w:p>
    <w:p>
      <w:pPr>
        <w:pStyle w:val="BodyText"/>
        <w:spacing w:before="90"/>
      </w:pPr>
      <w:r>
        <w:rPr/>
        <w:t>INFORMAÇÕES</w:t>
      </w:r>
      <w:r>
        <w:rPr>
          <w:spacing w:val="-5"/>
        </w:rPr>
        <w:t> </w:t>
      </w:r>
      <w:r>
        <w:rPr/>
        <w:t>FINANCEIRAS: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tabs>
          <w:tab w:pos="4935" w:val="left" w:leader="none"/>
        </w:tabs>
        <w:spacing w:before="0"/>
        <w:ind w:right="5516"/>
      </w:pPr>
      <w:r>
        <w:rPr/>
        <w:t>BANCO</w:t>
      </w:r>
      <w:r>
        <w:rPr>
          <w:spacing w:val="-4"/>
        </w:rPr>
        <w:t> </w:t>
      </w:r>
      <w:r>
        <w:rPr/>
        <w:t>: </w:t>
      </w:r>
      <w:r>
        <w:rPr>
          <w:u w:val="single"/>
        </w:rPr>
        <w:t> </w:t>
        <w:tab/>
      </w:r>
      <w:r>
        <w:rPr>
          <w:w w:val="44"/>
          <w:u w:val="single"/>
        </w:rPr>
        <w:t> </w:t>
      </w:r>
      <w:r>
        <w:rPr/>
        <w:t> AGÊNCIA:</w:t>
      </w:r>
      <w:r>
        <w:rPr>
          <w:u w:val="single"/>
        </w:rPr>
        <w:tab/>
      </w:r>
      <w:r>
        <w:rPr/>
        <w:t> CONTA:</w:t>
      </w:r>
      <w:r>
        <w:rPr>
          <w:u w:val="single"/>
        </w:rPr>
        <w:tab/>
      </w:r>
      <w:r>
        <w:rPr/>
        <w:t> OPERAÇÃO:</w:t>
      </w:r>
      <w:r>
        <w:rPr>
          <w:u w:val="single"/>
        </w:rPr>
        <w:t> </w:t>
        <w:tab/>
      </w:r>
    </w:p>
    <w:p>
      <w:pPr>
        <w:pStyle w:val="BodyText"/>
        <w:spacing w:before="2"/>
        <w:ind w:left="0"/>
        <w:jc w:val="left"/>
        <w:rPr>
          <w:sz w:val="16"/>
        </w:rPr>
      </w:pPr>
    </w:p>
    <w:p>
      <w:pPr>
        <w:pStyle w:val="BodyText"/>
        <w:tabs>
          <w:tab w:pos="3663" w:val="left" w:leader="none"/>
          <w:tab w:pos="4558" w:val="left" w:leader="none"/>
          <w:tab w:pos="7184" w:val="left" w:leader="none"/>
        </w:tabs>
        <w:spacing w:before="90"/>
        <w:ind w:left="63"/>
        <w:jc w:val="center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3"/>
        </w:rPr>
      </w:pPr>
      <w:r>
        <w:rPr/>
        <w:pict>
          <v:shape style="position:absolute;margin-left:143.779999pt;margin-top:15.985501pt;width:306pt;height:.1pt;mso-position-horizontal-relative:page;mso-position-vertical-relative:paragraph;z-index:-15727616;mso-wrap-distance-left:0;mso-wrap-distance-right:0" coordorigin="2876,320" coordsize="6120,0" path="m2876,320l8996,32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jc w:val="left"/>
        <w:rPr>
          <w:sz w:val="13"/>
        </w:rPr>
      </w:pPr>
    </w:p>
    <w:p>
      <w:pPr>
        <w:pStyle w:val="Heading2"/>
        <w:spacing w:before="90"/>
        <w:ind w:left="28"/>
        <w:jc w:val="center"/>
      </w:pPr>
      <w:r>
        <w:rPr/>
        <w:t>NOME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after="0"/>
        <w:jc w:val="center"/>
        <w:sectPr>
          <w:pgSz w:w="11930" w:h="16850"/>
          <w:pgMar w:header="187" w:footer="0" w:top="1480" w:bottom="280" w:left="680" w:right="760"/>
        </w:sectPr>
      </w:pPr>
    </w:p>
    <w:p>
      <w:pPr>
        <w:spacing w:before="84"/>
        <w:ind w:left="2918" w:right="2835" w:firstLine="0"/>
        <w:jc w:val="center"/>
        <w:rPr>
          <w:b/>
          <w:sz w:val="24"/>
        </w:rPr>
      </w:pPr>
      <w:r>
        <w:rPr>
          <w:b/>
          <w:sz w:val="24"/>
        </w:rPr>
        <w:t>EDITAL</w:t>
      </w:r>
    </w:p>
    <w:p>
      <w:pPr>
        <w:pStyle w:val="Heading2"/>
        <w:spacing w:before="0"/>
        <w:ind w:left="2918" w:right="2836"/>
        <w:jc w:val="center"/>
      </w:pPr>
      <w:r>
        <w:rPr/>
        <w:t>PREGÃO ELETRÔNICO Nº 003/2023</w:t>
      </w:r>
      <w:r>
        <w:rPr>
          <w:spacing w:val="-57"/>
        </w:rPr>
        <w:t> </w:t>
      </w:r>
      <w:r>
        <w:rPr/>
        <w:t>ANEXO</w:t>
      </w:r>
      <w:r>
        <w:rPr>
          <w:spacing w:val="-1"/>
        </w:rPr>
        <w:t> </w:t>
      </w:r>
      <w:r>
        <w:rPr/>
        <w:t>IV</w:t>
      </w:r>
    </w:p>
    <w:p>
      <w:pPr>
        <w:spacing w:line="274" w:lineRule="exact" w:before="0"/>
        <w:ind w:left="2918" w:right="2838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ÚNICA</w:t>
      </w:r>
    </w:p>
    <w:p>
      <w:pPr>
        <w:pStyle w:val="BodyText"/>
        <w:spacing w:line="274" w:lineRule="exact" w:before="0"/>
      </w:pPr>
      <w:r>
        <w:rPr/>
        <w:t>DECLARAMOS</w:t>
      </w:r>
      <w:r>
        <w:rPr>
          <w:spacing w:val="-4"/>
        </w:rPr>
        <w:t> </w:t>
      </w:r>
      <w:r>
        <w:rPr/>
        <w:t>,</w:t>
      </w:r>
      <w:r>
        <w:rPr>
          <w:spacing w:val="-1"/>
        </w:rPr>
        <w:t> </w:t>
      </w:r>
      <w:r>
        <w:rPr/>
        <w:t>sob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penas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lei,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especial o</w:t>
      </w:r>
      <w:r>
        <w:rPr>
          <w:spacing w:val="-1"/>
        </w:rPr>
        <w:t> </w:t>
      </w:r>
      <w:r>
        <w:rPr/>
        <w:t>art.</w:t>
      </w:r>
      <w:r>
        <w:rPr>
          <w:spacing w:val="-5"/>
        </w:rPr>
        <w:t> </w:t>
      </w:r>
      <w:r>
        <w:rPr/>
        <w:t>299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1"/>
        </w:rPr>
        <w:t> </w:t>
      </w:r>
      <w:r>
        <w:rPr/>
        <w:t>Brasileiro: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131" w:val="left" w:leader="none"/>
        </w:tabs>
        <w:spacing w:line="240" w:lineRule="auto" w:before="0" w:after="0"/>
        <w:ind w:left="1130" w:right="0" w:hanging="131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inexistência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fato</w:t>
      </w:r>
      <w:r>
        <w:rPr>
          <w:spacing w:val="-8"/>
          <w:sz w:val="24"/>
        </w:rPr>
        <w:t> </w:t>
      </w:r>
      <w:r>
        <w:rPr>
          <w:sz w:val="24"/>
        </w:rPr>
        <w:t>impeditivo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z w:val="24"/>
        </w:rPr>
        <w:t>licitar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contratar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Administração</w:t>
      </w:r>
      <w:r>
        <w:rPr>
          <w:spacing w:val="-9"/>
          <w:sz w:val="24"/>
        </w:rPr>
        <w:t> </w:t>
      </w:r>
      <w:r>
        <w:rPr>
          <w:sz w:val="24"/>
        </w:rPr>
        <w:t>Pública;</w:t>
      </w: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243" w:val="left" w:leader="none"/>
        </w:tabs>
        <w:spacing w:line="240" w:lineRule="auto" w:before="0" w:after="0"/>
        <w:ind w:left="1000" w:right="918" w:firstLine="0"/>
        <w:jc w:val="both"/>
        <w:rPr>
          <w:sz w:val="24"/>
        </w:rPr>
      </w:pPr>
      <w:r>
        <w:rPr>
          <w:sz w:val="24"/>
        </w:rPr>
        <w:t>- o pleno conhecimento e aceitação das regras e das condições geraisda contratação,</w:t>
      </w:r>
      <w:r>
        <w:rPr>
          <w:spacing w:val="1"/>
          <w:sz w:val="24"/>
        </w:rPr>
        <w:t> </w:t>
      </w:r>
      <w:r>
        <w:rPr>
          <w:sz w:val="24"/>
        </w:rPr>
        <w:t>definidas</w:t>
      </w:r>
      <w:r>
        <w:rPr>
          <w:spacing w:val="-1"/>
          <w:sz w:val="24"/>
        </w:rPr>
        <w:t> </w:t>
      </w:r>
      <w:r>
        <w:rPr>
          <w:sz w:val="24"/>
        </w:rPr>
        <w:t>do Edital;</w:t>
      </w:r>
    </w:p>
    <w:p>
      <w:pPr>
        <w:pStyle w:val="BodyText"/>
        <w:spacing w:before="11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299" w:val="left" w:leader="none"/>
        </w:tabs>
        <w:spacing w:line="240" w:lineRule="auto" w:before="0" w:after="0"/>
        <w:ind w:left="1298" w:right="0" w:hanging="29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responsabilidade</w:t>
      </w:r>
      <w:r>
        <w:rPr>
          <w:spacing w:val="-1"/>
          <w:sz w:val="24"/>
        </w:rPr>
        <w:t> </w:t>
      </w:r>
      <w:r>
        <w:rPr>
          <w:sz w:val="24"/>
        </w:rPr>
        <w:t>pelas</w:t>
      </w:r>
      <w:r>
        <w:rPr>
          <w:spacing w:val="-1"/>
          <w:sz w:val="24"/>
        </w:rPr>
        <w:t> </w:t>
      </w:r>
      <w:r>
        <w:rPr>
          <w:sz w:val="24"/>
        </w:rPr>
        <w:t>transações</w:t>
      </w:r>
      <w:r>
        <w:rPr>
          <w:spacing w:val="-1"/>
          <w:sz w:val="24"/>
        </w:rPr>
        <w:t> </w:t>
      </w:r>
      <w:r>
        <w:rPr>
          <w:sz w:val="24"/>
        </w:rPr>
        <w:t>que forem</w:t>
      </w:r>
      <w:r>
        <w:rPr>
          <w:spacing w:val="-1"/>
          <w:sz w:val="24"/>
        </w:rPr>
        <w:t> </w:t>
      </w:r>
      <w:r>
        <w:rPr>
          <w:sz w:val="24"/>
        </w:rPr>
        <w:t>efetuadas no</w:t>
      </w:r>
      <w:r>
        <w:rPr>
          <w:spacing w:val="-1"/>
          <w:sz w:val="24"/>
        </w:rPr>
        <w:t> </w:t>
      </w:r>
      <w:r>
        <w:rPr>
          <w:sz w:val="24"/>
        </w:rPr>
        <w:t>sistema;</w:t>
      </w:r>
    </w:p>
    <w:p>
      <w:pPr>
        <w:pStyle w:val="BodyText"/>
        <w:spacing w:before="7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1409" w:val="left" w:leader="none"/>
        </w:tabs>
        <w:spacing w:line="240" w:lineRule="auto" w:before="0" w:after="0"/>
        <w:ind w:left="1000" w:right="918" w:firstLine="0"/>
        <w:jc w:val="both"/>
        <w:rPr>
          <w:sz w:val="24"/>
        </w:rPr>
      </w:pPr>
      <w:r>
        <w:rPr>
          <w:sz w:val="24"/>
        </w:rPr>
        <w:t>que a proposta econômica compreende a integralidade dos custos para atendimento</w:t>
      </w:r>
      <w:r>
        <w:rPr>
          <w:spacing w:val="1"/>
          <w:sz w:val="24"/>
        </w:rPr>
        <w:t> </w:t>
      </w:r>
      <w:r>
        <w:rPr>
          <w:sz w:val="24"/>
        </w:rPr>
        <w:t>dos direitos trabalhistas assegurados na Constituição Federal, nas leis trabalhistas, nas</w:t>
      </w:r>
      <w:r>
        <w:rPr>
          <w:spacing w:val="1"/>
          <w:sz w:val="24"/>
        </w:rPr>
        <w:t> </w:t>
      </w:r>
      <w:r>
        <w:rPr>
          <w:sz w:val="24"/>
        </w:rPr>
        <w:t>normas infralegais, nas convenções coletivas de trabalho e nos termos de ajustamento de</w:t>
      </w:r>
      <w:r>
        <w:rPr>
          <w:spacing w:val="1"/>
          <w:sz w:val="24"/>
        </w:rPr>
        <w:t> </w:t>
      </w:r>
      <w:r>
        <w:rPr>
          <w:sz w:val="24"/>
        </w:rPr>
        <w:t>conduta</w:t>
      </w:r>
      <w:r>
        <w:rPr>
          <w:spacing w:val="-1"/>
          <w:sz w:val="24"/>
        </w:rPr>
        <w:t> </w:t>
      </w:r>
      <w:r>
        <w:rPr>
          <w:sz w:val="24"/>
        </w:rPr>
        <w:t>vigentes nadata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das propostas.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1308" w:val="left" w:leader="none"/>
        </w:tabs>
        <w:spacing w:line="237" w:lineRule="auto" w:before="0" w:after="0"/>
        <w:ind w:left="1000" w:right="918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cumpre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requisitos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habilitação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declarações informadas</w:t>
      </w:r>
      <w:r>
        <w:rPr>
          <w:spacing w:val="-5"/>
          <w:sz w:val="24"/>
        </w:rPr>
        <w:t> </w:t>
      </w:r>
      <w:r>
        <w:rPr>
          <w:sz w:val="24"/>
        </w:rPr>
        <w:t>são</w:t>
      </w:r>
      <w:r>
        <w:rPr>
          <w:spacing w:val="-8"/>
          <w:sz w:val="24"/>
        </w:rPr>
        <w:t> </w:t>
      </w:r>
      <w:r>
        <w:rPr>
          <w:sz w:val="24"/>
        </w:rPr>
        <w:t>verídicas,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 os dispositivos legais;</w:t>
      </w:r>
    </w:p>
    <w:p>
      <w:pPr>
        <w:pStyle w:val="BodyText"/>
        <w:spacing w:before="0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1334" w:val="left" w:leader="none"/>
        </w:tabs>
        <w:spacing w:line="240" w:lineRule="auto" w:before="0" w:after="0"/>
        <w:ind w:left="1024" w:right="91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não emprega</w:t>
      </w:r>
      <w:r>
        <w:rPr>
          <w:spacing w:val="-4"/>
          <w:sz w:val="24"/>
        </w:rPr>
        <w:t> </w:t>
      </w:r>
      <w:r>
        <w:rPr>
          <w:sz w:val="24"/>
        </w:rPr>
        <w:t>menor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3"/>
          <w:sz w:val="24"/>
        </w:rPr>
        <w:t> </w:t>
      </w:r>
      <w:r>
        <w:rPr>
          <w:sz w:val="24"/>
        </w:rPr>
        <w:t>anos em</w:t>
      </w:r>
      <w:r>
        <w:rPr>
          <w:spacing w:val="-2"/>
          <w:sz w:val="24"/>
        </w:rPr>
        <w:t> </w:t>
      </w:r>
      <w:r>
        <w:rPr>
          <w:sz w:val="24"/>
        </w:rPr>
        <w:t>trabalho</w:t>
      </w:r>
      <w:r>
        <w:rPr>
          <w:spacing w:val="-2"/>
          <w:sz w:val="24"/>
        </w:rPr>
        <w:t> </w:t>
      </w:r>
      <w:r>
        <w:rPr>
          <w:sz w:val="24"/>
        </w:rPr>
        <w:t>noturno,</w:t>
      </w:r>
      <w:r>
        <w:rPr>
          <w:spacing w:val="-3"/>
          <w:sz w:val="24"/>
        </w:rPr>
        <w:t> </w:t>
      </w:r>
      <w:r>
        <w:rPr>
          <w:sz w:val="24"/>
        </w:rPr>
        <w:t>perigoso ouinsalubre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57"/>
          <w:sz w:val="24"/>
        </w:rPr>
        <w:t> </w:t>
      </w:r>
      <w:r>
        <w:rPr>
          <w:sz w:val="24"/>
        </w:rPr>
        <w:t>emprega menor de 16 anos, salvo menor, a partir de 14 anos, na condição de aprendiz,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termos do artigo 7°,</w:t>
      </w:r>
      <w:r>
        <w:rPr>
          <w:spacing w:val="2"/>
          <w:sz w:val="24"/>
        </w:rPr>
        <w:t> </w:t>
      </w:r>
      <w:r>
        <w:rPr>
          <w:sz w:val="24"/>
        </w:rPr>
        <w:t>XXXIII,</w:t>
      </w:r>
      <w:r>
        <w:rPr>
          <w:spacing w:val="1"/>
          <w:sz w:val="24"/>
        </w:rPr>
        <w:t> </w:t>
      </w:r>
      <w:r>
        <w:rPr>
          <w:sz w:val="24"/>
        </w:rPr>
        <w:t>da Constituição;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1471" w:val="left" w:leader="none"/>
        </w:tabs>
        <w:spacing w:line="240" w:lineRule="auto" w:before="0" w:after="0"/>
        <w:ind w:left="1000" w:right="91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cadeia</w:t>
      </w:r>
      <w:r>
        <w:rPr>
          <w:spacing w:val="1"/>
          <w:sz w:val="24"/>
        </w:rPr>
        <w:t> </w:t>
      </w:r>
      <w:r>
        <w:rPr>
          <w:sz w:val="24"/>
        </w:rPr>
        <w:t>produtiva,</w:t>
      </w:r>
      <w:r>
        <w:rPr>
          <w:spacing w:val="1"/>
          <w:sz w:val="24"/>
        </w:rPr>
        <w:t> </w:t>
      </w:r>
      <w:r>
        <w:rPr>
          <w:sz w:val="24"/>
        </w:rPr>
        <w:t>empregados</w:t>
      </w:r>
      <w:r>
        <w:rPr>
          <w:spacing w:val="1"/>
          <w:sz w:val="24"/>
        </w:rPr>
        <w:t> </w:t>
      </w:r>
      <w:r>
        <w:rPr>
          <w:sz w:val="24"/>
        </w:rPr>
        <w:t>executando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degradante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forçado,</w:t>
      </w:r>
      <w:r>
        <w:rPr>
          <w:spacing w:val="-1"/>
          <w:sz w:val="24"/>
        </w:rPr>
        <w:t> </w:t>
      </w:r>
      <w:r>
        <w:rPr>
          <w:sz w:val="24"/>
        </w:rPr>
        <w:t>observando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disposto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incisos</w:t>
      </w:r>
      <w:r>
        <w:rPr>
          <w:spacing w:val="-1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e IVdo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inciso III</w:t>
      </w:r>
      <w:r>
        <w:rPr>
          <w:spacing w:val="-58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 5º da Constituição Federal;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1486" w:val="left" w:leader="none"/>
        </w:tabs>
        <w:spacing w:line="240" w:lineRule="auto" w:before="0" w:after="0"/>
        <w:ind w:left="1000" w:right="923" w:firstLine="0"/>
        <w:jc w:val="both"/>
        <w:rPr>
          <w:sz w:val="24"/>
        </w:rPr>
      </w:pPr>
      <w:r>
        <w:rPr>
          <w:sz w:val="24"/>
        </w:rPr>
        <w:t>- a inexistência no quadro da empresa, de sócios ou representantes com vínculo de</w:t>
      </w:r>
      <w:r>
        <w:rPr>
          <w:spacing w:val="1"/>
          <w:sz w:val="24"/>
        </w:rPr>
        <w:t> </w:t>
      </w:r>
      <w:r>
        <w:rPr>
          <w:sz w:val="24"/>
        </w:rPr>
        <w:t>parentesco em linha reta, colateral ou por afinidade até o terceiro grau, de gestores</w:t>
      </w:r>
      <w:r>
        <w:rPr>
          <w:spacing w:val="1"/>
          <w:sz w:val="24"/>
        </w:rPr>
        <w:t> </w:t>
      </w:r>
      <w:r>
        <w:rPr>
          <w:sz w:val="24"/>
        </w:rPr>
        <w:t>públicos (servidores e agentes políticos) ocupantes do quadro da Prefeitura Municipal de</w:t>
      </w:r>
      <w:r>
        <w:rPr>
          <w:spacing w:val="-57"/>
          <w:sz w:val="24"/>
        </w:rPr>
        <w:t> </w:t>
      </w:r>
      <w:r>
        <w:rPr>
          <w:sz w:val="24"/>
        </w:rPr>
        <w:t>Bom</w:t>
      </w:r>
      <w:r>
        <w:rPr>
          <w:spacing w:val="-1"/>
          <w:sz w:val="24"/>
        </w:rPr>
        <w:t> </w:t>
      </w:r>
      <w:r>
        <w:rPr>
          <w:sz w:val="24"/>
        </w:rPr>
        <w:t>Jardim – RJ, envolvidos no procedimento licitatório.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118" w:after="0"/>
        <w:ind w:left="1000" w:right="917" w:firstLine="0"/>
        <w:jc w:val="both"/>
        <w:rPr>
          <w:sz w:val="24"/>
        </w:rPr>
      </w:pPr>
      <w:r>
        <w:rPr>
          <w:sz w:val="24"/>
        </w:rPr>
        <w:t>que não fomos declarados inidôneos para licitar ou contratar com o Poder Público</w:t>
      </w:r>
      <w:r>
        <w:rPr>
          <w:spacing w:val="1"/>
          <w:sz w:val="24"/>
        </w:rPr>
        <w:t> </w:t>
      </w:r>
      <w:r>
        <w:rPr>
          <w:sz w:val="24"/>
        </w:rPr>
        <w:t>Municipal de Bom Jardim/RJ, bem como não foi declarada INIDÔNEA para licitar ou</w:t>
      </w:r>
      <w:r>
        <w:rPr>
          <w:spacing w:val="1"/>
          <w:sz w:val="24"/>
        </w:rPr>
        <w:t> </w:t>
      </w:r>
      <w:r>
        <w:rPr>
          <w:sz w:val="24"/>
        </w:rPr>
        <w:t>contratar com a Administração Pública, nos termos do inciso IV, do artigo 87 da Lei</w:t>
      </w:r>
      <w:r>
        <w:rPr>
          <w:spacing w:val="1"/>
          <w:sz w:val="24"/>
        </w:rPr>
        <w:t> </w:t>
      </w:r>
      <w:r>
        <w:rPr>
          <w:sz w:val="24"/>
        </w:rPr>
        <w:t>Federal n o 8.666/93 e alterações posteriores, assim comunicarei qualquer fato ou evento</w:t>
      </w:r>
      <w:r>
        <w:rPr>
          <w:spacing w:val="-57"/>
          <w:sz w:val="24"/>
        </w:rPr>
        <w:t> </w:t>
      </w:r>
      <w:r>
        <w:rPr>
          <w:sz w:val="24"/>
        </w:rPr>
        <w:t>superveniente à entrega dos documentos de habilitação que venha alterar a atual situação</w:t>
      </w:r>
      <w:r>
        <w:rPr>
          <w:spacing w:val="-57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capacidade</w:t>
      </w:r>
      <w:r>
        <w:rPr>
          <w:spacing w:val="1"/>
          <w:sz w:val="24"/>
        </w:rPr>
        <w:t> </w:t>
      </w:r>
      <w:r>
        <w:rPr>
          <w:sz w:val="24"/>
        </w:rPr>
        <w:t>jurídica,</w:t>
      </w:r>
      <w:r>
        <w:rPr>
          <w:spacing w:val="1"/>
          <w:sz w:val="24"/>
        </w:rPr>
        <w:t> </w:t>
      </w:r>
      <w:r>
        <w:rPr>
          <w:sz w:val="24"/>
        </w:rPr>
        <w:t>técnica,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idoneidade</w:t>
      </w:r>
      <w:r>
        <w:rPr>
          <w:spacing w:val="1"/>
          <w:sz w:val="24"/>
        </w:rPr>
        <w:t> </w:t>
      </w:r>
      <w:r>
        <w:rPr>
          <w:sz w:val="24"/>
        </w:rPr>
        <w:t>econômico-</w:t>
      </w:r>
      <w:r>
        <w:rPr>
          <w:spacing w:val="1"/>
          <w:sz w:val="24"/>
        </w:rPr>
        <w:t> </w:t>
      </w:r>
      <w:r>
        <w:rPr>
          <w:sz w:val="24"/>
        </w:rPr>
        <w:t>financeira.</w:t>
      </w:r>
    </w:p>
    <w:p>
      <w:pPr>
        <w:pStyle w:val="BodyText"/>
        <w:spacing w:before="11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1325" w:val="left" w:leader="none"/>
        </w:tabs>
        <w:spacing w:line="240" w:lineRule="auto" w:before="0" w:after="0"/>
        <w:ind w:left="1000" w:right="917" w:firstLine="0"/>
        <w:jc w:val="both"/>
        <w:rPr>
          <w:sz w:val="24"/>
        </w:rPr>
      </w:pPr>
      <w:r>
        <w:rPr>
          <w:sz w:val="24"/>
        </w:rPr>
        <w:t>Declaro ainda que a proposta apresentada para participar do Processo Eletrônico, foi</w:t>
      </w:r>
      <w:r>
        <w:rPr>
          <w:spacing w:val="1"/>
          <w:sz w:val="24"/>
        </w:rPr>
        <w:t> </w:t>
      </w:r>
      <w:r>
        <w:rPr>
          <w:sz w:val="24"/>
        </w:rPr>
        <w:t>elaborada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maneira</w:t>
      </w:r>
      <w:r>
        <w:rPr>
          <w:spacing w:val="-14"/>
          <w:sz w:val="24"/>
        </w:rPr>
        <w:t> </w:t>
      </w:r>
      <w:r>
        <w:rPr>
          <w:sz w:val="24"/>
        </w:rPr>
        <w:t>independente,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conteúdo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proposta</w:t>
      </w:r>
      <w:r>
        <w:rPr>
          <w:spacing w:val="-14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foi,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todo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2"/>
          <w:sz w:val="24"/>
        </w:rPr>
        <w:t> </w:t>
      </w:r>
      <w:r>
        <w:rPr>
          <w:sz w:val="24"/>
        </w:rPr>
        <w:t>parte,</w:t>
      </w:r>
      <w:r>
        <w:rPr>
          <w:spacing w:val="-58"/>
          <w:sz w:val="24"/>
        </w:rPr>
        <w:t> </w:t>
      </w:r>
      <w:r>
        <w:rPr>
          <w:sz w:val="24"/>
        </w:rPr>
        <w:t>direta ou indiretamente, informado,discutido ou recebido de qualquer outro participante</w:t>
      </w:r>
      <w:r>
        <w:rPr>
          <w:spacing w:val="1"/>
          <w:sz w:val="24"/>
        </w:rPr>
        <w:t> </w:t>
      </w:r>
      <w:r>
        <w:rPr>
          <w:sz w:val="24"/>
        </w:rPr>
        <w:t>potencial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fato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Pregão,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qualquer</w:t>
      </w:r>
      <w:r>
        <w:rPr>
          <w:spacing w:val="-10"/>
          <w:sz w:val="24"/>
        </w:rPr>
        <w:t> </w:t>
      </w:r>
      <w:r>
        <w:rPr>
          <w:sz w:val="24"/>
        </w:rPr>
        <w:t>meio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qualquer</w:t>
      </w:r>
      <w:r>
        <w:rPr>
          <w:spacing w:val="-10"/>
          <w:sz w:val="24"/>
        </w:rPr>
        <w:t> </w:t>
      </w:r>
      <w:r>
        <w:rPr>
          <w:sz w:val="24"/>
        </w:rPr>
        <w:t>pessoa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empresa</w:t>
      </w:r>
      <w:r>
        <w:rPr>
          <w:spacing w:val="-58"/>
          <w:sz w:val="24"/>
        </w:rPr>
        <w:t> </w:t>
      </w:r>
      <w:r>
        <w:rPr>
          <w:sz w:val="24"/>
        </w:rPr>
        <w:t>não foi declarada inidônea oususpensa, por nenhum órgão público de qualquer esfera de</w:t>
      </w:r>
      <w:r>
        <w:rPr>
          <w:spacing w:val="1"/>
          <w:sz w:val="24"/>
        </w:rPr>
        <w:t> </w:t>
      </w:r>
      <w:r>
        <w:rPr>
          <w:sz w:val="24"/>
        </w:rPr>
        <w:t>governo, estando apta a</w:t>
      </w:r>
      <w:r>
        <w:rPr>
          <w:spacing w:val="1"/>
          <w:sz w:val="24"/>
        </w:rPr>
        <w:t> </w:t>
      </w:r>
      <w:r>
        <w:rPr>
          <w:sz w:val="24"/>
        </w:rPr>
        <w:t>contratar</w:t>
      </w:r>
      <w:r>
        <w:rPr>
          <w:spacing w:val="-2"/>
          <w:sz w:val="24"/>
        </w:rPr>
        <w:t> </w:t>
      </w:r>
      <w:r>
        <w:rPr>
          <w:sz w:val="24"/>
        </w:rPr>
        <w:t>com o poder público.</w:t>
      </w:r>
    </w:p>
    <w:p>
      <w:pPr>
        <w:pStyle w:val="BodyText"/>
        <w:tabs>
          <w:tab w:pos="4828" w:val="left" w:leader="none"/>
          <w:tab w:pos="5963" w:val="left" w:leader="none"/>
          <w:tab w:pos="8049" w:val="left" w:leader="none"/>
        </w:tabs>
        <w:spacing w:before="0"/>
        <w:ind w:left="2188"/>
      </w:pPr>
      <w:r>
        <w:rPr>
          <w:color w:val="202328"/>
          <w:u w:val="single" w:color="1F2227"/>
        </w:rPr>
        <w:t> </w:t>
        <w:tab/>
      </w:r>
      <w:r>
        <w:rPr>
          <w:color w:val="202328"/>
        </w:rPr>
        <w:t>,</w:t>
      </w:r>
      <w:r>
        <w:rPr>
          <w:color w:val="202328"/>
          <w:u w:val="single" w:color="1F2227"/>
        </w:rPr>
        <w:tab/>
      </w:r>
      <w:r>
        <w:rPr>
          <w:color w:val="202328"/>
        </w:rPr>
        <w:t>de</w:t>
      </w:r>
      <w:r>
        <w:rPr>
          <w:color w:val="202328"/>
          <w:u w:val="single" w:color="1F2227"/>
        </w:rPr>
        <w:tab/>
      </w:r>
      <w:r>
        <w:rPr>
          <w:color w:val="202328"/>
        </w:rPr>
        <w:t>de</w:t>
      </w:r>
      <w:r>
        <w:rPr>
          <w:color w:val="202328"/>
          <w:spacing w:val="-1"/>
        </w:rPr>
        <w:t> </w:t>
      </w:r>
      <w:r>
        <w:rPr>
          <w:color w:val="202328"/>
        </w:rPr>
        <w:t>2023</w:t>
      </w:r>
    </w:p>
    <w:p>
      <w:pPr>
        <w:pStyle w:val="BodyText"/>
        <w:spacing w:before="4"/>
        <w:ind w:left="0"/>
        <w:jc w:val="left"/>
        <w:rPr>
          <w:sz w:val="21"/>
        </w:rPr>
      </w:pPr>
    </w:p>
    <w:p>
      <w:pPr>
        <w:spacing w:before="0"/>
        <w:ind w:left="2918" w:right="2838" w:firstLine="0"/>
        <w:jc w:val="center"/>
        <w:rPr>
          <w:b/>
          <w:sz w:val="24"/>
        </w:rPr>
      </w:pPr>
      <w:r>
        <w:rPr>
          <w:b/>
          <w:color w:val="202328"/>
          <w:sz w:val="24"/>
        </w:rPr>
        <w:t>LOCAL</w:t>
      </w:r>
      <w:r>
        <w:rPr>
          <w:b/>
          <w:color w:val="202328"/>
          <w:spacing w:val="-1"/>
          <w:sz w:val="24"/>
        </w:rPr>
        <w:t> </w:t>
      </w:r>
      <w:r>
        <w:rPr>
          <w:b/>
          <w:color w:val="202328"/>
          <w:sz w:val="24"/>
        </w:rPr>
        <w:t>E</w:t>
      </w:r>
      <w:r>
        <w:rPr>
          <w:b/>
          <w:color w:val="202328"/>
          <w:spacing w:val="1"/>
          <w:sz w:val="24"/>
        </w:rPr>
        <w:t> </w:t>
      </w:r>
      <w:r>
        <w:rPr>
          <w:b/>
          <w:color w:val="202328"/>
          <w:sz w:val="24"/>
        </w:rPr>
        <w:t>DATA</w:t>
      </w:r>
    </w:p>
    <w:p>
      <w:pPr>
        <w:pStyle w:val="BodyText"/>
        <w:spacing w:before="4"/>
        <w:ind w:left="0"/>
        <w:jc w:val="left"/>
        <w:rPr>
          <w:b/>
        </w:rPr>
      </w:pPr>
    </w:p>
    <w:p>
      <w:pPr>
        <w:spacing w:before="1"/>
        <w:ind w:left="2918" w:right="2836" w:firstLine="0"/>
        <w:jc w:val="center"/>
        <w:rPr>
          <w:b/>
          <w:sz w:val="24"/>
        </w:rPr>
      </w:pPr>
      <w:r>
        <w:rPr>
          <w:b/>
          <w:color w:val="202328"/>
          <w:sz w:val="24"/>
        </w:rPr>
        <w:t>Assinatura</w:t>
      </w:r>
      <w:r>
        <w:rPr>
          <w:b/>
          <w:color w:val="202328"/>
          <w:spacing w:val="-3"/>
          <w:sz w:val="24"/>
        </w:rPr>
        <w:t> </w:t>
      </w:r>
      <w:r>
        <w:rPr>
          <w:b/>
          <w:color w:val="202328"/>
          <w:sz w:val="24"/>
        </w:rPr>
        <w:t>Digital:</w:t>
      </w:r>
    </w:p>
    <w:p>
      <w:pPr>
        <w:spacing w:after="0"/>
        <w:jc w:val="center"/>
        <w:rPr>
          <w:sz w:val="24"/>
        </w:rPr>
        <w:sectPr>
          <w:pgSz w:w="11930" w:h="16850"/>
          <w:pgMar w:header="187" w:footer="0" w:top="1480" w:bottom="280" w:left="680" w:right="760"/>
        </w:sectPr>
      </w:pPr>
    </w:p>
    <w:p>
      <w:pPr>
        <w:spacing w:line="343" w:lineRule="auto" w:before="153"/>
        <w:ind w:left="4235" w:right="4289" w:firstLine="61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</w:t>
      </w:r>
    </w:p>
    <w:p>
      <w:pPr>
        <w:pStyle w:val="Heading1"/>
        <w:tabs>
          <w:tab w:pos="4167" w:val="left" w:leader="dot"/>
        </w:tabs>
        <w:spacing w:before="155"/>
        <w:ind w:left="0" w:right="53"/>
        <w:jc w:val="center"/>
      </w:pPr>
      <w:r>
        <w:rPr/>
        <w:t>MINUTA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Nº</w:t>
        <w:tab/>
        <w:t>/2023</w:t>
      </w:r>
    </w:p>
    <w:p>
      <w:pPr>
        <w:tabs>
          <w:tab w:pos="4535" w:val="left" w:leader="dot"/>
        </w:tabs>
        <w:spacing w:before="5"/>
        <w:ind w:left="0" w:right="51" w:firstLine="0"/>
        <w:jc w:val="center"/>
        <w:rPr>
          <w:b/>
          <w:sz w:val="28"/>
        </w:rPr>
      </w:pPr>
      <w:r>
        <w:rPr>
          <w:b/>
          <w:sz w:val="28"/>
        </w:rPr>
        <w:t>REF: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PREGÃO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ELETRÕNICO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Nº</w:t>
        <w:tab/>
        <w:t>/2023</w:t>
      </w:r>
    </w:p>
    <w:p>
      <w:pPr>
        <w:pStyle w:val="BodyText"/>
        <w:spacing w:before="1"/>
        <w:ind w:left="0"/>
        <w:jc w:val="left"/>
        <w:rPr>
          <w:b/>
          <w:sz w:val="28"/>
        </w:rPr>
      </w:pPr>
    </w:p>
    <w:p>
      <w:pPr>
        <w:pStyle w:val="Heading1"/>
        <w:spacing w:before="1"/>
        <w:ind w:left="4775" w:right="227"/>
        <w:rPr>
          <w:b w:val="0"/>
        </w:rPr>
      </w:pPr>
      <w:r>
        <w:rPr/>
        <w:t>CONTRATO PARA AQUISIÇÃO DE</w:t>
      </w:r>
      <w:r>
        <w:rPr>
          <w:spacing w:val="-67"/>
        </w:rPr>
        <w:t> </w:t>
      </w:r>
      <w:r>
        <w:rPr/>
        <w:t>ÁRVORES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NATAL</w:t>
      </w:r>
      <w:r>
        <w:rPr>
          <w:spacing w:val="-11"/>
        </w:rPr>
        <w:t> </w:t>
      </w:r>
      <w:r>
        <w:rPr/>
        <w:t>LUMINOSAS</w:t>
      </w:r>
      <w:r>
        <w:rPr>
          <w:spacing w:val="-68"/>
        </w:rPr>
        <w:t> </w:t>
      </w:r>
      <w:r>
        <w:rPr/>
        <w:t>QUE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CELEBRAM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BOM JARDIM E 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>
          <w:b w:val="0"/>
          <w:color w:val="C00000"/>
        </w:rPr>
        <w:t>ADICIONAR</w:t>
      </w:r>
      <w:r>
        <w:rPr>
          <w:b w:val="0"/>
          <w:color w:val="C00000"/>
          <w:spacing w:val="1"/>
        </w:rPr>
        <w:t> </w:t>
      </w:r>
      <w:r>
        <w:rPr>
          <w:b w:val="0"/>
          <w:color w:val="C00000"/>
        </w:rPr>
        <w:t>NOME</w:t>
      </w:r>
      <w:r>
        <w:rPr>
          <w:b w:val="0"/>
          <w:color w:val="C00000"/>
          <w:spacing w:val="1"/>
        </w:rPr>
        <w:t> </w:t>
      </w:r>
      <w:r>
        <w:rPr>
          <w:b w:val="0"/>
          <w:color w:val="C00000"/>
        </w:rPr>
        <w:t>DA</w:t>
      </w:r>
      <w:r>
        <w:rPr>
          <w:b w:val="0"/>
          <w:color w:val="C00000"/>
          <w:spacing w:val="-67"/>
        </w:rPr>
        <w:t> </w:t>
      </w:r>
      <w:r>
        <w:rPr>
          <w:b w:val="0"/>
          <w:color w:val="C00000"/>
        </w:rPr>
        <w:t>EMPRESA</w:t>
      </w: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spacing w:before="1"/>
        <w:ind w:left="178" w:right="233" w:firstLine="0"/>
        <w:jc w:val="both"/>
        <w:rPr>
          <w:sz w:val="28"/>
        </w:rPr>
      </w:pPr>
      <w:r>
        <w:rPr>
          <w:b/>
          <w:sz w:val="28"/>
        </w:rPr>
        <w:t>O MUNICÍPIO DE BOM JARDIM, </w:t>
      </w:r>
      <w:r>
        <w:rPr>
          <w:sz w:val="28"/>
        </w:rPr>
        <w:t>pessoa jurídica de direito público, sito na</w:t>
      </w:r>
      <w:r>
        <w:rPr>
          <w:spacing w:val="1"/>
          <w:sz w:val="28"/>
        </w:rPr>
        <w:t> </w:t>
      </w:r>
      <w:r>
        <w:rPr>
          <w:sz w:val="28"/>
        </w:rPr>
        <w:t>Praça</w:t>
      </w:r>
      <w:r>
        <w:rPr>
          <w:spacing w:val="11"/>
          <w:sz w:val="28"/>
        </w:rPr>
        <w:t> </w:t>
      </w:r>
      <w:r>
        <w:rPr>
          <w:sz w:val="28"/>
        </w:rPr>
        <w:t>Governador</w:t>
      </w:r>
      <w:r>
        <w:rPr>
          <w:spacing w:val="12"/>
          <w:sz w:val="28"/>
        </w:rPr>
        <w:t> </w:t>
      </w:r>
      <w:r>
        <w:rPr>
          <w:sz w:val="28"/>
        </w:rPr>
        <w:t>Roberto</w:t>
      </w:r>
      <w:r>
        <w:rPr>
          <w:spacing w:val="12"/>
          <w:sz w:val="28"/>
        </w:rPr>
        <w:t> </w:t>
      </w:r>
      <w:r>
        <w:rPr>
          <w:sz w:val="28"/>
        </w:rPr>
        <w:t>Silveira,</w:t>
      </w:r>
      <w:r>
        <w:rPr>
          <w:spacing w:val="9"/>
          <w:sz w:val="28"/>
        </w:rPr>
        <w:t> </w:t>
      </w:r>
      <w:r>
        <w:rPr>
          <w:sz w:val="28"/>
        </w:rPr>
        <w:t>144</w:t>
      </w:r>
      <w:r>
        <w:rPr>
          <w:spacing w:val="18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Centro</w:t>
      </w:r>
      <w:r>
        <w:rPr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Bom</w:t>
      </w:r>
      <w:r>
        <w:rPr>
          <w:spacing w:val="6"/>
          <w:sz w:val="28"/>
        </w:rPr>
        <w:t> </w:t>
      </w:r>
      <w:r>
        <w:rPr>
          <w:sz w:val="28"/>
        </w:rPr>
        <w:t>Jardim</w:t>
      </w:r>
      <w:r>
        <w:rPr>
          <w:spacing w:val="10"/>
          <w:sz w:val="28"/>
        </w:rPr>
        <w:t> </w:t>
      </w:r>
      <w:r>
        <w:rPr>
          <w:sz w:val="28"/>
        </w:rPr>
        <w:t>/</w:t>
      </w:r>
      <w:r>
        <w:rPr>
          <w:spacing w:val="12"/>
          <w:sz w:val="28"/>
        </w:rPr>
        <w:t> </w:t>
      </w:r>
      <w:r>
        <w:rPr>
          <w:sz w:val="28"/>
        </w:rPr>
        <w:t>RJ,</w:t>
      </w:r>
      <w:r>
        <w:rPr>
          <w:spacing w:val="12"/>
          <w:sz w:val="28"/>
        </w:rPr>
        <w:t> </w:t>
      </w:r>
      <w:r>
        <w:rPr>
          <w:sz w:val="28"/>
        </w:rPr>
        <w:t>inscrita</w:t>
      </w:r>
      <w:r>
        <w:rPr>
          <w:spacing w:val="9"/>
          <w:sz w:val="28"/>
        </w:rPr>
        <w:t> </w:t>
      </w:r>
      <w:r>
        <w:rPr>
          <w:sz w:val="28"/>
        </w:rPr>
        <w:t>no</w:t>
      </w:r>
    </w:p>
    <w:p>
      <w:pPr>
        <w:spacing w:line="240" w:lineRule="auto" w:before="0"/>
        <w:ind w:left="178" w:right="229" w:firstLine="0"/>
        <w:jc w:val="both"/>
        <w:rPr>
          <w:sz w:val="28"/>
        </w:rPr>
      </w:pPr>
      <w:r>
        <w:rPr>
          <w:sz w:val="28"/>
        </w:rPr>
        <w:t>C.N.P.J. sob o nº 28.561.041/0001-76, neste ato representado pelo Exmo. Sr.</w:t>
      </w:r>
      <w:r>
        <w:rPr>
          <w:spacing w:val="1"/>
          <w:sz w:val="28"/>
        </w:rPr>
        <w:t> </w:t>
      </w:r>
      <w:r>
        <w:rPr>
          <w:sz w:val="28"/>
        </w:rPr>
        <w:t>Prefeito </w:t>
      </w:r>
      <w:r>
        <w:rPr>
          <w:b/>
          <w:sz w:val="28"/>
        </w:rPr>
        <w:t>PAULO VIEIRA DE BARROS, </w:t>
      </w:r>
      <w:r>
        <w:rPr>
          <w:sz w:val="28"/>
        </w:rPr>
        <w:t>brasileiro, casado, RG nº 810013359</w:t>
      </w:r>
      <w:r>
        <w:rPr>
          <w:spacing w:val="1"/>
          <w:sz w:val="28"/>
        </w:rPr>
        <w:t> </w:t>
      </w:r>
      <w:r>
        <w:rPr>
          <w:sz w:val="28"/>
        </w:rPr>
        <w:t>IFP/RJ, inscrito no CPF/MF sob o nº 452.543.897-53, residente e domiciliado na</w:t>
      </w:r>
      <w:r>
        <w:rPr>
          <w:spacing w:val="1"/>
          <w:sz w:val="28"/>
        </w:rPr>
        <w:t> </w:t>
      </w:r>
      <w:r>
        <w:rPr>
          <w:sz w:val="28"/>
        </w:rPr>
        <w:t>Rua Prefeito José Guida, nº 20, Centro, Bom Jardim/RJ, doravante denominado</w:t>
      </w:r>
      <w:r>
        <w:rPr>
          <w:spacing w:val="1"/>
          <w:sz w:val="28"/>
        </w:rPr>
        <w:t> </w:t>
      </w:r>
      <w:r>
        <w:rPr>
          <w:b/>
          <w:sz w:val="28"/>
        </w:rPr>
        <w:t>CONTRATANTE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outro</w:t>
      </w:r>
      <w:r>
        <w:rPr>
          <w:spacing w:val="1"/>
          <w:sz w:val="28"/>
        </w:rPr>
        <w:t> </w:t>
      </w:r>
      <w:r>
        <w:rPr>
          <w:sz w:val="28"/>
        </w:rPr>
        <w:t>lado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empresa</w:t>
      </w:r>
      <w:r>
        <w:rPr>
          <w:spacing w:val="1"/>
          <w:sz w:val="28"/>
        </w:rPr>
        <w:t> </w:t>
      </w:r>
      <w:r>
        <w:rPr>
          <w:color w:val="808080"/>
          <w:sz w:val="28"/>
        </w:rPr>
        <w:t>ADICIONAR</w:t>
      </w:r>
      <w:r>
        <w:rPr>
          <w:color w:val="808080"/>
          <w:spacing w:val="1"/>
          <w:sz w:val="28"/>
        </w:rPr>
        <w:t> </w:t>
      </w:r>
      <w:r>
        <w:rPr>
          <w:color w:val="808080"/>
          <w:sz w:val="28"/>
        </w:rPr>
        <w:t>NOME</w:t>
      </w:r>
      <w:r>
        <w:rPr>
          <w:color w:val="808080"/>
          <w:spacing w:val="1"/>
          <w:sz w:val="28"/>
        </w:rPr>
        <w:t> </w:t>
      </w:r>
      <w:r>
        <w:rPr>
          <w:color w:val="808080"/>
          <w:sz w:val="28"/>
        </w:rPr>
        <w:t>DA</w:t>
      </w:r>
      <w:r>
        <w:rPr>
          <w:color w:val="808080"/>
          <w:spacing w:val="1"/>
          <w:sz w:val="28"/>
        </w:rPr>
        <w:t> </w:t>
      </w:r>
      <w:r>
        <w:rPr>
          <w:color w:val="808080"/>
          <w:sz w:val="28"/>
        </w:rPr>
        <w:t>EMPRESA</w:t>
      </w:r>
      <w:r>
        <w:rPr>
          <w:b/>
          <w:sz w:val="28"/>
        </w:rPr>
        <w:t>,</w:t>
      </w:r>
      <w:r>
        <w:rPr>
          <w:b/>
          <w:spacing w:val="-8"/>
          <w:sz w:val="28"/>
        </w:rPr>
        <w:t> </w:t>
      </w:r>
      <w:r>
        <w:rPr>
          <w:sz w:val="28"/>
        </w:rPr>
        <w:t>inscrita</w:t>
      </w:r>
      <w:r>
        <w:rPr>
          <w:spacing w:val="-8"/>
          <w:sz w:val="28"/>
        </w:rPr>
        <w:t> </w:t>
      </w:r>
      <w:r>
        <w:rPr>
          <w:sz w:val="28"/>
        </w:rPr>
        <w:t>no</w:t>
      </w:r>
      <w:r>
        <w:rPr>
          <w:spacing w:val="-7"/>
          <w:sz w:val="28"/>
        </w:rPr>
        <w:t> </w:t>
      </w:r>
      <w:r>
        <w:rPr>
          <w:sz w:val="28"/>
        </w:rPr>
        <w:t>CNPJ/MF</w:t>
      </w:r>
      <w:r>
        <w:rPr>
          <w:spacing w:val="-10"/>
          <w:sz w:val="28"/>
        </w:rPr>
        <w:t> </w:t>
      </w:r>
      <w:r>
        <w:rPr>
          <w:sz w:val="28"/>
        </w:rPr>
        <w:t>sob</w:t>
      </w:r>
      <w:r>
        <w:rPr>
          <w:spacing w:val="-7"/>
          <w:sz w:val="28"/>
        </w:rPr>
        <w:t> </w:t>
      </w:r>
      <w:r>
        <w:rPr>
          <w:sz w:val="28"/>
        </w:rPr>
        <w:t>o</w:t>
      </w:r>
      <w:r>
        <w:rPr>
          <w:spacing w:val="-9"/>
          <w:sz w:val="28"/>
        </w:rPr>
        <w:t> </w:t>
      </w:r>
      <w:r>
        <w:rPr>
          <w:sz w:val="28"/>
        </w:rPr>
        <w:t>nº</w:t>
      </w:r>
      <w:r>
        <w:rPr>
          <w:spacing w:val="-4"/>
          <w:sz w:val="28"/>
        </w:rPr>
        <w:t> </w:t>
      </w:r>
      <w:r>
        <w:rPr>
          <w:color w:val="C00000"/>
          <w:sz w:val="28"/>
        </w:rPr>
        <w:t>xx.xxx.xxx/xxxx-xx</w:t>
      </w:r>
      <w:r>
        <w:rPr>
          <w:color w:val="C00000"/>
          <w:spacing w:val="-9"/>
          <w:sz w:val="28"/>
        </w:rPr>
        <w:t> </w:t>
      </w:r>
      <w:r>
        <w:rPr>
          <w:sz w:val="28"/>
        </w:rPr>
        <w:t>situada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color w:val="C00000"/>
          <w:sz w:val="28"/>
        </w:rPr>
        <w:t>endereço</w:t>
      </w:r>
      <w:r>
        <w:rPr>
          <w:color w:val="C00000"/>
          <w:spacing w:val="-68"/>
          <w:sz w:val="28"/>
        </w:rPr>
        <w:t> </w:t>
      </w:r>
      <w:r>
        <w:rPr>
          <w:color w:val="C00000"/>
          <w:sz w:val="28"/>
        </w:rPr>
        <w:t>da</w:t>
      </w:r>
      <w:r>
        <w:rPr>
          <w:color w:val="C00000"/>
          <w:spacing w:val="1"/>
          <w:sz w:val="28"/>
        </w:rPr>
        <w:t> </w:t>
      </w:r>
      <w:r>
        <w:rPr>
          <w:color w:val="C00000"/>
          <w:sz w:val="28"/>
        </w:rPr>
        <w:t>empresa</w:t>
      </w:r>
      <w:r>
        <w:rPr>
          <w:color w:val="C00000"/>
          <w:spacing w:val="1"/>
          <w:sz w:val="28"/>
        </w:rPr>
        <w:t> </w:t>
      </w:r>
      <w:r>
        <w:rPr>
          <w:sz w:val="28"/>
        </w:rPr>
        <w:t>CEP:</w:t>
      </w:r>
      <w:r>
        <w:rPr>
          <w:spacing w:val="1"/>
          <w:sz w:val="28"/>
        </w:rPr>
        <w:t> </w:t>
      </w:r>
      <w:r>
        <w:rPr>
          <w:color w:val="C00000"/>
          <w:sz w:val="28"/>
        </w:rPr>
        <w:t>xx.xxx-xx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neste</w:t>
      </w:r>
      <w:r>
        <w:rPr>
          <w:spacing w:val="1"/>
          <w:sz w:val="28"/>
        </w:rPr>
        <w:t> </w:t>
      </w:r>
      <w:r>
        <w:rPr>
          <w:sz w:val="28"/>
        </w:rPr>
        <w:t>ato</w:t>
      </w:r>
      <w:r>
        <w:rPr>
          <w:spacing w:val="1"/>
          <w:sz w:val="28"/>
        </w:rPr>
        <w:t> </w:t>
      </w:r>
      <w:r>
        <w:rPr>
          <w:sz w:val="28"/>
        </w:rPr>
        <w:t>representada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seu</w:t>
      </w:r>
      <w:r>
        <w:rPr>
          <w:spacing w:val="1"/>
          <w:sz w:val="28"/>
        </w:rPr>
        <w:t> </w:t>
      </w:r>
      <w:r>
        <w:rPr>
          <w:sz w:val="28"/>
        </w:rPr>
        <w:t>sócio</w:t>
      </w:r>
      <w:r>
        <w:rPr>
          <w:spacing w:val="1"/>
          <w:sz w:val="28"/>
        </w:rPr>
        <w:t> </w:t>
      </w:r>
      <w:r>
        <w:rPr>
          <w:color w:val="C00000"/>
          <w:sz w:val="28"/>
        </w:rPr>
        <w:t>nome</w:t>
      </w:r>
      <w:r>
        <w:rPr>
          <w:color w:val="C00000"/>
          <w:spacing w:val="1"/>
          <w:sz w:val="28"/>
        </w:rPr>
        <w:t> </w:t>
      </w:r>
      <w:r>
        <w:rPr>
          <w:color w:val="C00000"/>
          <w:sz w:val="28"/>
        </w:rPr>
        <w:t>do</w:t>
      </w:r>
      <w:r>
        <w:rPr>
          <w:color w:val="C00000"/>
          <w:spacing w:val="1"/>
          <w:sz w:val="28"/>
        </w:rPr>
        <w:t> </w:t>
      </w:r>
      <w:r>
        <w:rPr>
          <w:color w:val="C00000"/>
          <w:sz w:val="28"/>
        </w:rPr>
        <w:t>representante</w:t>
      </w:r>
      <w:r>
        <w:rPr>
          <w:sz w:val="28"/>
        </w:rPr>
        <w:t>, inscrito no CPF sob o nº </w:t>
      </w:r>
      <w:r>
        <w:rPr>
          <w:color w:val="C00000"/>
          <w:sz w:val="28"/>
        </w:rPr>
        <w:t>xxx.xxx.xxx-xx </w:t>
      </w:r>
      <w:r>
        <w:rPr>
          <w:sz w:val="28"/>
        </w:rPr>
        <w:t>e R.G. nº </w:t>
      </w:r>
      <w:r>
        <w:rPr>
          <w:color w:val="C00000"/>
          <w:sz w:val="28"/>
        </w:rPr>
        <w:t>xxxxxxxx-x</w:t>
      </w:r>
      <w:r>
        <w:rPr>
          <w:sz w:val="28"/>
        </w:rPr>
        <w:t>, a</w:t>
      </w:r>
      <w:r>
        <w:rPr>
          <w:spacing w:val="1"/>
          <w:sz w:val="28"/>
        </w:rPr>
        <w:t> </w:t>
      </w:r>
      <w:r>
        <w:rPr>
          <w:sz w:val="28"/>
        </w:rPr>
        <w:t>seguir</w:t>
      </w:r>
      <w:r>
        <w:rPr>
          <w:spacing w:val="96"/>
          <w:sz w:val="28"/>
        </w:rPr>
        <w:t> </w:t>
      </w:r>
      <w:r>
        <w:rPr>
          <w:sz w:val="28"/>
        </w:rPr>
        <w:t>denominada</w:t>
      </w:r>
      <w:r>
        <w:rPr>
          <w:spacing w:val="99"/>
          <w:sz w:val="28"/>
        </w:rPr>
        <w:t> </w:t>
      </w:r>
      <w:r>
        <w:rPr>
          <w:b/>
          <w:sz w:val="28"/>
        </w:rPr>
        <w:t>CONTRATADA</w:t>
      </w:r>
      <w:r>
        <w:rPr>
          <w:sz w:val="28"/>
        </w:rPr>
        <w:t>,</w:t>
      </w:r>
      <w:r>
        <w:rPr>
          <w:spacing w:val="97"/>
          <w:sz w:val="28"/>
        </w:rPr>
        <w:t> </w:t>
      </w:r>
      <w:r>
        <w:rPr>
          <w:sz w:val="28"/>
        </w:rPr>
        <w:t>na</w:t>
      </w:r>
      <w:r>
        <w:rPr>
          <w:spacing w:val="98"/>
          <w:sz w:val="28"/>
        </w:rPr>
        <w:t> </w:t>
      </w:r>
      <w:r>
        <w:rPr>
          <w:sz w:val="28"/>
        </w:rPr>
        <w:t>modalidade</w:t>
      </w:r>
      <w:r>
        <w:rPr>
          <w:spacing w:val="100"/>
          <w:sz w:val="28"/>
        </w:rPr>
        <w:t> </w:t>
      </w:r>
      <w:r>
        <w:rPr>
          <w:b/>
          <w:sz w:val="28"/>
        </w:rPr>
        <w:t>Pregão</w:t>
      </w:r>
      <w:r>
        <w:rPr>
          <w:b/>
          <w:spacing w:val="97"/>
          <w:sz w:val="28"/>
        </w:rPr>
        <w:t> </w:t>
      </w:r>
      <w:r>
        <w:rPr>
          <w:b/>
          <w:sz w:val="28"/>
        </w:rPr>
        <w:t>Eletrônico</w:t>
      </w:r>
      <w:r>
        <w:rPr>
          <w:b/>
          <w:spacing w:val="97"/>
          <w:sz w:val="28"/>
        </w:rPr>
        <w:t> </w:t>
      </w:r>
      <w:r>
        <w:rPr>
          <w:sz w:val="28"/>
        </w:rPr>
        <w:t>nº</w:t>
      </w:r>
    </w:p>
    <w:p>
      <w:pPr>
        <w:spacing w:line="240" w:lineRule="auto" w:before="1"/>
        <w:ind w:left="178" w:right="231" w:firstLine="0"/>
        <w:jc w:val="both"/>
        <w:rPr>
          <w:sz w:val="28"/>
        </w:rPr>
      </w:pPr>
      <w:r>
        <w:rPr>
          <w:sz w:val="28"/>
        </w:rPr>
        <w:t>.../2023,</w:t>
      </w:r>
      <w:r>
        <w:rPr>
          <w:spacing w:val="1"/>
          <w:sz w:val="28"/>
        </w:rPr>
        <w:t> </w:t>
      </w:r>
      <w:r>
        <w:rPr>
          <w:sz w:val="28"/>
        </w:rPr>
        <w:t>tipo</w:t>
      </w:r>
      <w:r>
        <w:rPr>
          <w:spacing w:val="1"/>
          <w:sz w:val="28"/>
        </w:rPr>
        <w:t> </w:t>
      </w:r>
      <w:r>
        <w:rPr>
          <w:sz w:val="28"/>
        </w:rPr>
        <w:t>MENOR</w:t>
      </w:r>
      <w:r>
        <w:rPr>
          <w:spacing w:val="1"/>
          <w:sz w:val="28"/>
        </w:rPr>
        <w:t> </w:t>
      </w:r>
      <w:r>
        <w:rPr>
          <w:sz w:val="28"/>
        </w:rPr>
        <w:t>PREÇO</w:t>
      </w:r>
      <w:r>
        <w:rPr>
          <w:spacing w:val="1"/>
          <w:sz w:val="28"/>
        </w:rPr>
        <w:t> </w:t>
      </w:r>
      <w:r>
        <w:rPr>
          <w:sz w:val="28"/>
        </w:rPr>
        <w:t>UNITÁRIO,</w:t>
      </w:r>
      <w:r>
        <w:rPr>
          <w:spacing w:val="1"/>
          <w:sz w:val="28"/>
        </w:rPr>
        <w:t> </w:t>
      </w:r>
      <w:r>
        <w:rPr>
          <w:sz w:val="28"/>
        </w:rPr>
        <w:t>previsto</w:t>
      </w:r>
      <w:r>
        <w:rPr>
          <w:spacing w:val="1"/>
          <w:sz w:val="28"/>
        </w:rPr>
        <w:t> </w:t>
      </w:r>
      <w:r>
        <w:rPr>
          <w:sz w:val="28"/>
        </w:rPr>
        <w:t>na</w:t>
      </w:r>
      <w:r>
        <w:rPr>
          <w:spacing w:val="1"/>
          <w:sz w:val="28"/>
        </w:rPr>
        <w:t> </w:t>
      </w:r>
      <w:r>
        <w:rPr>
          <w:sz w:val="28"/>
        </w:rPr>
        <w:t>Lei</w:t>
      </w:r>
      <w:r>
        <w:rPr>
          <w:spacing w:val="1"/>
          <w:sz w:val="28"/>
        </w:rPr>
        <w:t> </w:t>
      </w:r>
      <w:r>
        <w:rPr>
          <w:sz w:val="28"/>
        </w:rPr>
        <w:t>Federal</w:t>
      </w:r>
      <w:r>
        <w:rPr>
          <w:spacing w:val="1"/>
          <w:sz w:val="28"/>
        </w:rPr>
        <w:t> </w:t>
      </w:r>
      <w:r>
        <w:rPr>
          <w:sz w:val="28"/>
        </w:rPr>
        <w:t>nº.</w:t>
      </w:r>
      <w:r>
        <w:rPr>
          <w:spacing w:val="1"/>
          <w:sz w:val="28"/>
        </w:rPr>
        <w:t> </w:t>
      </w:r>
      <w:r>
        <w:rPr>
          <w:sz w:val="28"/>
        </w:rPr>
        <w:t>10.520/2002,</w:t>
      </w:r>
      <w:r>
        <w:rPr>
          <w:spacing w:val="-12"/>
          <w:sz w:val="28"/>
        </w:rPr>
        <w:t> </w:t>
      </w:r>
      <w:r>
        <w:rPr>
          <w:sz w:val="28"/>
        </w:rPr>
        <w:t>bem</w:t>
      </w:r>
      <w:r>
        <w:rPr>
          <w:spacing w:val="-13"/>
          <w:sz w:val="28"/>
        </w:rPr>
        <w:t> </w:t>
      </w:r>
      <w:r>
        <w:rPr>
          <w:sz w:val="28"/>
        </w:rPr>
        <w:t>como</w:t>
      </w:r>
      <w:r>
        <w:rPr>
          <w:spacing w:val="-8"/>
          <w:sz w:val="28"/>
        </w:rPr>
        <w:t> </w:t>
      </w:r>
      <w:r>
        <w:rPr>
          <w:sz w:val="28"/>
        </w:rPr>
        <w:t>no</w:t>
      </w:r>
      <w:r>
        <w:rPr>
          <w:spacing w:val="-9"/>
          <w:sz w:val="28"/>
        </w:rPr>
        <w:t> </w:t>
      </w:r>
      <w:r>
        <w:rPr>
          <w:sz w:val="28"/>
        </w:rPr>
        <w:t>Decreto</w:t>
      </w:r>
      <w:r>
        <w:rPr>
          <w:spacing w:val="-10"/>
          <w:sz w:val="28"/>
        </w:rPr>
        <w:t> </w:t>
      </w:r>
      <w:r>
        <w:rPr>
          <w:sz w:val="28"/>
        </w:rPr>
        <w:t>Municipal</w:t>
      </w:r>
      <w:r>
        <w:rPr>
          <w:spacing w:val="-10"/>
          <w:sz w:val="28"/>
        </w:rPr>
        <w:t> </w:t>
      </w:r>
      <w:r>
        <w:rPr>
          <w:sz w:val="28"/>
        </w:rPr>
        <w:t>nº.</w:t>
      </w:r>
      <w:r>
        <w:rPr>
          <w:spacing w:val="-6"/>
          <w:sz w:val="28"/>
        </w:rPr>
        <w:t> </w:t>
      </w:r>
      <w:r>
        <w:rPr>
          <w:sz w:val="28"/>
        </w:rPr>
        <w:t>4.558/2023,</w:t>
      </w:r>
      <w:r>
        <w:rPr>
          <w:spacing w:val="-12"/>
          <w:sz w:val="28"/>
        </w:rPr>
        <w:t> </w:t>
      </w:r>
      <w:r>
        <w:rPr>
          <w:sz w:val="28"/>
        </w:rPr>
        <w:t>constante</w:t>
      </w:r>
      <w:r>
        <w:rPr>
          <w:spacing w:val="-11"/>
          <w:sz w:val="28"/>
        </w:rPr>
        <w:t> </w:t>
      </w:r>
      <w:r>
        <w:rPr>
          <w:sz w:val="28"/>
        </w:rPr>
        <w:t>dos</w:t>
      </w:r>
      <w:r>
        <w:rPr>
          <w:spacing w:val="-10"/>
          <w:sz w:val="28"/>
        </w:rPr>
        <w:t> </w:t>
      </w:r>
      <w:r>
        <w:rPr>
          <w:sz w:val="28"/>
        </w:rPr>
        <w:t>autos</w:t>
      </w:r>
      <w:r>
        <w:rPr>
          <w:spacing w:val="-67"/>
          <w:sz w:val="28"/>
        </w:rPr>
        <w:t> </w:t>
      </w:r>
      <w:r>
        <w:rPr>
          <w:sz w:val="28"/>
        </w:rPr>
        <w:t>do Processo Administrativo 1.604/2023, em nome da Secretaria Municipal de</w:t>
      </w:r>
      <w:r>
        <w:rPr>
          <w:spacing w:val="1"/>
          <w:sz w:val="28"/>
        </w:rPr>
        <w:t> </w:t>
      </w:r>
      <w:r>
        <w:rPr>
          <w:sz w:val="28"/>
        </w:rPr>
        <w:t>Turismo,</w:t>
      </w:r>
      <w:r>
        <w:rPr>
          <w:spacing w:val="1"/>
          <w:sz w:val="28"/>
        </w:rPr>
        <w:t> </w:t>
      </w:r>
      <w:r>
        <w:rPr>
          <w:sz w:val="28"/>
        </w:rPr>
        <w:t>Cultura,</w:t>
      </w:r>
      <w:r>
        <w:rPr>
          <w:spacing w:val="1"/>
          <w:sz w:val="28"/>
        </w:rPr>
        <w:t> </w:t>
      </w:r>
      <w:r>
        <w:rPr>
          <w:sz w:val="28"/>
        </w:rPr>
        <w:t>Esporte,</w:t>
      </w:r>
      <w:r>
        <w:rPr>
          <w:spacing w:val="1"/>
          <w:sz w:val="28"/>
        </w:rPr>
        <w:t> </w:t>
      </w:r>
      <w:r>
        <w:rPr>
          <w:sz w:val="28"/>
        </w:rPr>
        <w:t>Lazer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Desenvolvimento</w:t>
      </w:r>
      <w:r>
        <w:rPr>
          <w:spacing w:val="1"/>
          <w:sz w:val="28"/>
        </w:rPr>
        <w:t> </w:t>
      </w:r>
      <w:r>
        <w:rPr>
          <w:sz w:val="28"/>
        </w:rPr>
        <w:t>Econômico,</w:t>
      </w:r>
      <w:r>
        <w:rPr>
          <w:spacing w:val="1"/>
          <w:sz w:val="28"/>
        </w:rPr>
        <w:t> </w:t>
      </w:r>
      <w:r>
        <w:rPr>
          <w:sz w:val="28"/>
        </w:rPr>
        <w:t>acordam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ajustam firmar o presente Contrato, nos termos da Lei 8.666, de 21 de junho de</w:t>
      </w:r>
      <w:r>
        <w:rPr>
          <w:spacing w:val="1"/>
          <w:sz w:val="28"/>
        </w:rPr>
        <w:t> </w:t>
      </w:r>
      <w:r>
        <w:rPr>
          <w:sz w:val="28"/>
        </w:rPr>
        <w:t>1993,</w:t>
      </w:r>
      <w:r>
        <w:rPr>
          <w:spacing w:val="-12"/>
          <w:sz w:val="28"/>
        </w:rPr>
        <w:t> </w:t>
      </w:r>
      <w:r>
        <w:rPr>
          <w:sz w:val="28"/>
        </w:rPr>
        <w:t>suas</w:t>
      </w:r>
      <w:r>
        <w:rPr>
          <w:spacing w:val="-11"/>
          <w:sz w:val="28"/>
        </w:rPr>
        <w:t> </w:t>
      </w:r>
      <w:r>
        <w:rPr>
          <w:sz w:val="28"/>
        </w:rPr>
        <w:t>alterações</w:t>
      </w:r>
      <w:r>
        <w:rPr>
          <w:spacing w:val="-10"/>
          <w:sz w:val="28"/>
        </w:rPr>
        <w:t> </w:t>
      </w:r>
      <w:r>
        <w:rPr>
          <w:sz w:val="28"/>
        </w:rPr>
        <w:t>e</w:t>
      </w:r>
      <w:r>
        <w:rPr>
          <w:spacing w:val="-11"/>
          <w:sz w:val="28"/>
        </w:rPr>
        <w:t> </w:t>
      </w:r>
      <w:r>
        <w:rPr>
          <w:sz w:val="28"/>
        </w:rPr>
        <w:t>demais</w:t>
      </w:r>
      <w:r>
        <w:rPr>
          <w:spacing w:val="-10"/>
          <w:sz w:val="28"/>
        </w:rPr>
        <w:t> </w:t>
      </w:r>
      <w:r>
        <w:rPr>
          <w:sz w:val="28"/>
        </w:rPr>
        <w:t>legislações</w:t>
      </w:r>
      <w:r>
        <w:rPr>
          <w:spacing w:val="-12"/>
          <w:sz w:val="28"/>
        </w:rPr>
        <w:t> </w:t>
      </w:r>
      <w:r>
        <w:rPr>
          <w:sz w:val="28"/>
        </w:rPr>
        <w:t>pertinentes,</w:t>
      </w:r>
      <w:r>
        <w:rPr>
          <w:spacing w:val="-12"/>
          <w:sz w:val="28"/>
        </w:rPr>
        <w:t> </w:t>
      </w:r>
      <w:r>
        <w:rPr>
          <w:sz w:val="28"/>
        </w:rPr>
        <w:t>pelos</w:t>
      </w:r>
      <w:r>
        <w:rPr>
          <w:spacing w:val="-13"/>
          <w:sz w:val="28"/>
        </w:rPr>
        <w:t> </w:t>
      </w:r>
      <w:r>
        <w:rPr>
          <w:sz w:val="28"/>
        </w:rPr>
        <w:t>termos</w:t>
      </w:r>
      <w:r>
        <w:rPr>
          <w:spacing w:val="-10"/>
          <w:sz w:val="28"/>
        </w:rPr>
        <w:t> </w:t>
      </w:r>
      <w:r>
        <w:rPr>
          <w:sz w:val="28"/>
        </w:rPr>
        <w:t>da</w:t>
      </w:r>
      <w:r>
        <w:rPr>
          <w:spacing w:val="-11"/>
          <w:sz w:val="28"/>
        </w:rPr>
        <w:t> </w:t>
      </w:r>
      <w:r>
        <w:rPr>
          <w:sz w:val="28"/>
        </w:rPr>
        <w:t>proposta</w:t>
      </w:r>
      <w:r>
        <w:rPr>
          <w:spacing w:val="-13"/>
          <w:sz w:val="28"/>
        </w:rPr>
        <w:t> </w:t>
      </w:r>
      <w:r>
        <w:rPr>
          <w:sz w:val="28"/>
        </w:rPr>
        <w:t>da</w:t>
      </w:r>
      <w:r>
        <w:rPr>
          <w:spacing w:val="-67"/>
          <w:sz w:val="28"/>
        </w:rPr>
        <w:t> </w:t>
      </w:r>
      <w:r>
        <w:rPr>
          <w:sz w:val="28"/>
        </w:rPr>
        <w:t>CONTRATADA e pelas cláusulas a seguir expressas, definidoras dos direitos,</w:t>
      </w:r>
      <w:r>
        <w:rPr>
          <w:spacing w:val="1"/>
          <w:sz w:val="28"/>
        </w:rPr>
        <w:t> </w:t>
      </w:r>
      <w:r>
        <w:rPr>
          <w:sz w:val="28"/>
        </w:rPr>
        <w:t>obrigações e</w:t>
      </w:r>
      <w:r>
        <w:rPr>
          <w:spacing w:val="-1"/>
          <w:sz w:val="28"/>
        </w:rPr>
        <w:t> </w:t>
      </w:r>
      <w:r>
        <w:rPr>
          <w:sz w:val="28"/>
        </w:rPr>
        <w:t>responsabilidades</w:t>
      </w:r>
      <w:r>
        <w:rPr>
          <w:spacing w:val="1"/>
          <w:sz w:val="28"/>
        </w:rPr>
        <w:t> </w:t>
      </w:r>
      <w:r>
        <w:rPr>
          <w:sz w:val="28"/>
        </w:rPr>
        <w:t>das</w:t>
      </w:r>
      <w:r>
        <w:rPr>
          <w:spacing w:val="-3"/>
          <w:sz w:val="28"/>
        </w:rPr>
        <w:t> </w:t>
      </w:r>
      <w:r>
        <w:rPr>
          <w:sz w:val="28"/>
        </w:rPr>
        <w:t>partes.</w:t>
      </w:r>
    </w:p>
    <w:p>
      <w:pPr>
        <w:pStyle w:val="BodyText"/>
        <w:spacing w:before="4"/>
        <w:ind w:left="0"/>
        <w:jc w:val="left"/>
        <w:rPr>
          <w:sz w:val="28"/>
        </w:rPr>
      </w:pPr>
    </w:p>
    <w:p>
      <w:pPr>
        <w:pStyle w:val="Heading1"/>
        <w:spacing w:line="319" w:lineRule="exact"/>
        <w:jc w:val="left"/>
      </w:pPr>
      <w:r>
        <w:rPr/>
        <w:t>CLÁUSULA</w:t>
      </w:r>
      <w:r>
        <w:rPr>
          <w:spacing w:val="-2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OBJETO (ART.</w:t>
      </w:r>
      <w:r>
        <w:rPr>
          <w:spacing w:val="-3"/>
        </w:rPr>
        <w:t> </w:t>
      </w:r>
      <w:r>
        <w:rPr/>
        <w:t>55,</w:t>
      </w:r>
      <w:r>
        <w:rPr>
          <w:spacing w:val="-1"/>
        </w:rPr>
        <w:t> </w:t>
      </w:r>
      <w:r>
        <w:rPr/>
        <w:t>I E</w:t>
      </w:r>
      <w:r>
        <w:rPr>
          <w:spacing w:val="-2"/>
        </w:rPr>
        <w:t> </w:t>
      </w:r>
      <w:r>
        <w:rPr/>
        <w:t>XI)</w:t>
      </w:r>
    </w:p>
    <w:p>
      <w:pPr>
        <w:spacing w:line="240" w:lineRule="auto" w:before="0"/>
        <w:ind w:left="178" w:right="164" w:firstLine="0"/>
        <w:jc w:val="left"/>
        <w:rPr>
          <w:sz w:val="28"/>
        </w:rPr>
      </w:pPr>
      <w:r>
        <w:rPr>
          <w:sz w:val="28"/>
        </w:rPr>
        <w:t>Constitui</w:t>
      </w:r>
      <w:r>
        <w:rPr>
          <w:spacing w:val="-10"/>
          <w:sz w:val="28"/>
        </w:rPr>
        <w:t> </w:t>
      </w:r>
      <w:r>
        <w:rPr>
          <w:sz w:val="28"/>
        </w:rPr>
        <w:t>o</w:t>
      </w:r>
      <w:r>
        <w:rPr>
          <w:spacing w:val="-9"/>
          <w:sz w:val="28"/>
        </w:rPr>
        <w:t> </w:t>
      </w:r>
      <w:r>
        <w:rPr>
          <w:sz w:val="28"/>
        </w:rPr>
        <w:t>presente</w:t>
      </w:r>
      <w:r>
        <w:rPr>
          <w:spacing w:val="-10"/>
          <w:sz w:val="28"/>
        </w:rPr>
        <w:t> </w:t>
      </w:r>
      <w:r>
        <w:rPr>
          <w:sz w:val="28"/>
        </w:rPr>
        <w:t>objeto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10"/>
          <w:sz w:val="28"/>
        </w:rPr>
        <w:t> </w:t>
      </w:r>
      <w:r>
        <w:rPr>
          <w:sz w:val="28"/>
        </w:rPr>
        <w:t>aquisição</w:t>
      </w:r>
      <w:r>
        <w:rPr>
          <w:spacing w:val="-9"/>
          <w:sz w:val="28"/>
        </w:rPr>
        <w:t> </w:t>
      </w:r>
      <w:r>
        <w:rPr>
          <w:sz w:val="28"/>
        </w:rPr>
        <w:t>de</w:t>
      </w:r>
      <w:r>
        <w:rPr>
          <w:spacing w:val="-10"/>
          <w:sz w:val="28"/>
        </w:rPr>
        <w:t> </w:t>
      </w:r>
      <w:r>
        <w:rPr>
          <w:sz w:val="28"/>
        </w:rPr>
        <w:t>ÁRVORES</w:t>
      </w:r>
      <w:r>
        <w:rPr>
          <w:spacing w:val="-11"/>
          <w:sz w:val="28"/>
        </w:rPr>
        <w:t> </w:t>
      </w:r>
      <w:r>
        <w:rPr>
          <w:sz w:val="28"/>
        </w:rPr>
        <w:t>DE</w:t>
      </w:r>
      <w:r>
        <w:rPr>
          <w:spacing w:val="-11"/>
          <w:sz w:val="28"/>
        </w:rPr>
        <w:t> </w:t>
      </w:r>
      <w:r>
        <w:rPr>
          <w:sz w:val="28"/>
        </w:rPr>
        <w:t>NATAL</w:t>
      </w:r>
      <w:r>
        <w:rPr>
          <w:spacing w:val="-11"/>
          <w:sz w:val="28"/>
        </w:rPr>
        <w:t> </w:t>
      </w:r>
      <w:r>
        <w:rPr>
          <w:sz w:val="28"/>
        </w:rPr>
        <w:t>LUMINOSAS,</w:t>
      </w:r>
      <w:r>
        <w:rPr>
          <w:spacing w:val="-67"/>
          <w:sz w:val="28"/>
        </w:rPr>
        <w:t> </w:t>
      </w:r>
      <w:r>
        <w:rPr>
          <w:sz w:val="28"/>
        </w:rPr>
        <w:t>para</w:t>
      </w:r>
      <w:r>
        <w:rPr>
          <w:spacing w:val="19"/>
          <w:sz w:val="28"/>
        </w:rPr>
        <w:t> </w:t>
      </w:r>
      <w:r>
        <w:rPr>
          <w:sz w:val="28"/>
        </w:rPr>
        <w:t>diversas</w:t>
      </w:r>
      <w:r>
        <w:rPr>
          <w:spacing w:val="19"/>
          <w:sz w:val="28"/>
        </w:rPr>
        <w:t> </w:t>
      </w:r>
      <w:r>
        <w:rPr>
          <w:sz w:val="28"/>
        </w:rPr>
        <w:t>localidade</w:t>
      </w:r>
      <w:r>
        <w:rPr>
          <w:spacing w:val="19"/>
          <w:sz w:val="28"/>
        </w:rPr>
        <w:t> </w:t>
      </w:r>
      <w:r>
        <w:rPr>
          <w:sz w:val="28"/>
        </w:rPr>
        <w:t>do</w:t>
      </w:r>
      <w:r>
        <w:rPr>
          <w:spacing w:val="22"/>
          <w:sz w:val="28"/>
        </w:rPr>
        <w:t> </w:t>
      </w:r>
      <w:r>
        <w:rPr>
          <w:sz w:val="28"/>
        </w:rPr>
        <w:t>Município</w:t>
      </w:r>
      <w:r>
        <w:rPr>
          <w:spacing w:val="21"/>
          <w:sz w:val="28"/>
        </w:rPr>
        <w:t> </w:t>
      </w:r>
      <w:r>
        <w:rPr>
          <w:sz w:val="28"/>
        </w:rPr>
        <w:t>de</w:t>
      </w:r>
      <w:r>
        <w:rPr>
          <w:spacing w:val="19"/>
          <w:sz w:val="28"/>
        </w:rPr>
        <w:t> </w:t>
      </w:r>
      <w:r>
        <w:rPr>
          <w:sz w:val="28"/>
        </w:rPr>
        <w:t>Bom</w:t>
      </w:r>
      <w:r>
        <w:rPr>
          <w:spacing w:val="16"/>
          <w:sz w:val="28"/>
        </w:rPr>
        <w:t> </w:t>
      </w:r>
      <w:r>
        <w:rPr>
          <w:sz w:val="28"/>
        </w:rPr>
        <w:t>Jardim,</w:t>
      </w:r>
      <w:r>
        <w:rPr>
          <w:spacing w:val="20"/>
          <w:sz w:val="28"/>
        </w:rPr>
        <w:t> </w:t>
      </w:r>
      <w:r>
        <w:rPr>
          <w:sz w:val="28"/>
        </w:rPr>
        <w:t>atendendo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demanda</w:t>
      </w:r>
      <w:r>
        <w:rPr>
          <w:spacing w:val="19"/>
          <w:sz w:val="28"/>
        </w:rPr>
        <w:t> </w:t>
      </w:r>
      <w:r>
        <w:rPr>
          <w:sz w:val="28"/>
        </w:rPr>
        <w:t>da</w:t>
      </w:r>
      <w:r>
        <w:rPr>
          <w:spacing w:val="-67"/>
          <w:sz w:val="28"/>
        </w:rPr>
        <w:t> </w:t>
      </w:r>
      <w:r>
        <w:rPr>
          <w:sz w:val="28"/>
        </w:rPr>
        <w:t>Secretaria</w:t>
      </w:r>
      <w:r>
        <w:rPr>
          <w:spacing w:val="38"/>
          <w:sz w:val="28"/>
        </w:rPr>
        <w:t> </w:t>
      </w:r>
      <w:r>
        <w:rPr>
          <w:sz w:val="28"/>
        </w:rPr>
        <w:t>de</w:t>
      </w:r>
      <w:r>
        <w:rPr>
          <w:spacing w:val="39"/>
          <w:sz w:val="28"/>
        </w:rPr>
        <w:t> </w:t>
      </w:r>
      <w:r>
        <w:rPr>
          <w:sz w:val="28"/>
        </w:rPr>
        <w:t>Turismo,</w:t>
      </w:r>
      <w:r>
        <w:rPr>
          <w:spacing w:val="37"/>
          <w:sz w:val="28"/>
        </w:rPr>
        <w:t> </w:t>
      </w:r>
      <w:r>
        <w:rPr>
          <w:sz w:val="28"/>
        </w:rPr>
        <w:t>Cultura,</w:t>
      </w:r>
      <w:r>
        <w:rPr>
          <w:spacing w:val="38"/>
          <w:sz w:val="28"/>
        </w:rPr>
        <w:t> </w:t>
      </w:r>
      <w:r>
        <w:rPr>
          <w:sz w:val="28"/>
        </w:rPr>
        <w:t>Esporte,</w:t>
      </w:r>
      <w:r>
        <w:rPr>
          <w:spacing w:val="37"/>
          <w:sz w:val="28"/>
        </w:rPr>
        <w:t> </w:t>
      </w:r>
      <w:r>
        <w:rPr>
          <w:sz w:val="28"/>
        </w:rPr>
        <w:t>Lazer</w:t>
      </w:r>
      <w:r>
        <w:rPr>
          <w:spacing w:val="39"/>
          <w:sz w:val="28"/>
        </w:rPr>
        <w:t> </w:t>
      </w:r>
      <w:r>
        <w:rPr>
          <w:sz w:val="28"/>
        </w:rPr>
        <w:t>e</w:t>
      </w:r>
      <w:r>
        <w:rPr>
          <w:spacing w:val="38"/>
          <w:sz w:val="28"/>
        </w:rPr>
        <w:t> </w:t>
      </w:r>
      <w:r>
        <w:rPr>
          <w:sz w:val="28"/>
        </w:rPr>
        <w:t>Desenvolvimento</w:t>
      </w:r>
      <w:r>
        <w:rPr>
          <w:spacing w:val="39"/>
          <w:sz w:val="28"/>
        </w:rPr>
        <w:t> </w:t>
      </w:r>
      <w:r>
        <w:rPr>
          <w:sz w:val="28"/>
        </w:rPr>
        <w:t>Econômico,</w:t>
      </w:r>
      <w:r>
        <w:rPr>
          <w:spacing w:val="-67"/>
          <w:sz w:val="28"/>
        </w:rPr>
        <w:t> </w:t>
      </w:r>
      <w:r>
        <w:rPr>
          <w:sz w:val="28"/>
        </w:rPr>
        <w:t>conforme especificações constantes no Anexo I do Edital – Termo de Referência.</w:t>
      </w:r>
      <w:r>
        <w:rPr>
          <w:spacing w:val="1"/>
          <w:sz w:val="28"/>
        </w:rPr>
        <w:t> </w:t>
      </w:r>
      <w:r>
        <w:rPr>
          <w:b/>
          <w:sz w:val="28"/>
        </w:rPr>
        <w:t>Parágrafo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Único</w:t>
      </w:r>
      <w:r>
        <w:rPr>
          <w:b/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2"/>
          <w:sz w:val="28"/>
        </w:rPr>
        <w:t> </w:t>
      </w:r>
      <w:r>
        <w:rPr>
          <w:sz w:val="28"/>
        </w:rPr>
        <w:t>Integram</w:t>
      </w:r>
      <w:r>
        <w:rPr>
          <w:spacing w:val="-17"/>
          <w:sz w:val="28"/>
        </w:rPr>
        <w:t> </w:t>
      </w:r>
      <w:r>
        <w:rPr>
          <w:sz w:val="28"/>
        </w:rPr>
        <w:t>e</w:t>
      </w:r>
      <w:r>
        <w:rPr>
          <w:spacing w:val="-12"/>
          <w:sz w:val="28"/>
        </w:rPr>
        <w:t> </w:t>
      </w:r>
      <w:r>
        <w:rPr>
          <w:sz w:val="28"/>
        </w:rPr>
        <w:t>completam</w:t>
      </w:r>
      <w:r>
        <w:rPr>
          <w:spacing w:val="-15"/>
          <w:sz w:val="28"/>
        </w:rPr>
        <w:t> </w:t>
      </w:r>
      <w:r>
        <w:rPr>
          <w:sz w:val="28"/>
        </w:rPr>
        <w:t>o</w:t>
      </w:r>
      <w:r>
        <w:rPr>
          <w:spacing w:val="-12"/>
          <w:sz w:val="28"/>
        </w:rPr>
        <w:t> </w:t>
      </w:r>
      <w:r>
        <w:rPr>
          <w:sz w:val="28"/>
        </w:rPr>
        <w:t>presente</w:t>
      </w:r>
      <w:r>
        <w:rPr>
          <w:spacing w:val="-12"/>
          <w:sz w:val="28"/>
        </w:rPr>
        <w:t> </w:t>
      </w:r>
      <w:r>
        <w:rPr>
          <w:sz w:val="28"/>
        </w:rPr>
        <w:t>Termo</w:t>
      </w:r>
      <w:r>
        <w:rPr>
          <w:spacing w:val="-12"/>
          <w:sz w:val="28"/>
        </w:rPr>
        <w:t> </w:t>
      </w:r>
      <w:r>
        <w:rPr>
          <w:sz w:val="28"/>
        </w:rPr>
        <w:t>Contratual,</w:t>
      </w:r>
      <w:r>
        <w:rPr>
          <w:spacing w:val="-13"/>
          <w:sz w:val="28"/>
        </w:rPr>
        <w:t> </w:t>
      </w:r>
      <w:r>
        <w:rPr>
          <w:sz w:val="28"/>
        </w:rPr>
        <w:t>para</w:t>
      </w:r>
      <w:r>
        <w:rPr>
          <w:spacing w:val="-15"/>
          <w:sz w:val="28"/>
        </w:rPr>
        <w:t> </w:t>
      </w:r>
      <w:r>
        <w:rPr>
          <w:sz w:val="28"/>
        </w:rPr>
        <w:t>todos</w:t>
      </w:r>
      <w:r>
        <w:rPr>
          <w:spacing w:val="-67"/>
          <w:sz w:val="28"/>
        </w:rPr>
        <w:t> </w:t>
      </w:r>
      <w:r>
        <w:rPr>
          <w:sz w:val="28"/>
        </w:rPr>
        <w:t>os</w:t>
      </w:r>
      <w:r>
        <w:rPr>
          <w:spacing w:val="48"/>
          <w:sz w:val="28"/>
        </w:rPr>
        <w:t> </w:t>
      </w:r>
      <w:r>
        <w:rPr>
          <w:sz w:val="28"/>
        </w:rPr>
        <w:t>fins</w:t>
      </w:r>
      <w:r>
        <w:rPr>
          <w:spacing w:val="48"/>
          <w:sz w:val="28"/>
        </w:rPr>
        <w:t> </w:t>
      </w:r>
      <w:r>
        <w:rPr>
          <w:sz w:val="28"/>
        </w:rPr>
        <w:t>de</w:t>
      </w:r>
      <w:r>
        <w:rPr>
          <w:spacing w:val="47"/>
          <w:sz w:val="28"/>
        </w:rPr>
        <w:t> </w:t>
      </w:r>
      <w:r>
        <w:rPr>
          <w:sz w:val="28"/>
        </w:rPr>
        <w:t>direito,</w:t>
      </w:r>
      <w:r>
        <w:rPr>
          <w:spacing w:val="47"/>
          <w:sz w:val="28"/>
        </w:rPr>
        <w:t> </w:t>
      </w:r>
      <w:r>
        <w:rPr>
          <w:sz w:val="28"/>
        </w:rPr>
        <w:t>obrigando</w:t>
      </w:r>
      <w:r>
        <w:rPr>
          <w:spacing w:val="48"/>
          <w:sz w:val="28"/>
        </w:rPr>
        <w:t> </w:t>
      </w:r>
      <w:r>
        <w:rPr>
          <w:sz w:val="28"/>
        </w:rPr>
        <w:t>as</w:t>
      </w:r>
      <w:r>
        <w:rPr>
          <w:spacing w:val="46"/>
          <w:sz w:val="28"/>
        </w:rPr>
        <w:t> </w:t>
      </w:r>
      <w:r>
        <w:rPr>
          <w:sz w:val="28"/>
        </w:rPr>
        <w:t>partes</w:t>
      </w:r>
      <w:r>
        <w:rPr>
          <w:spacing w:val="48"/>
          <w:sz w:val="28"/>
        </w:rPr>
        <w:t> </w:t>
      </w:r>
      <w:r>
        <w:rPr>
          <w:sz w:val="28"/>
        </w:rPr>
        <w:t>em</w:t>
      </w:r>
      <w:r>
        <w:rPr>
          <w:spacing w:val="45"/>
          <w:sz w:val="28"/>
        </w:rPr>
        <w:t> </w:t>
      </w:r>
      <w:r>
        <w:rPr>
          <w:sz w:val="28"/>
        </w:rPr>
        <w:t>todos</w:t>
      </w:r>
      <w:r>
        <w:rPr>
          <w:spacing w:val="48"/>
          <w:sz w:val="28"/>
        </w:rPr>
        <w:t> </w:t>
      </w:r>
      <w:r>
        <w:rPr>
          <w:sz w:val="28"/>
        </w:rPr>
        <w:t>os</w:t>
      </w:r>
      <w:r>
        <w:rPr>
          <w:spacing w:val="49"/>
          <w:sz w:val="28"/>
        </w:rPr>
        <w:t> </w:t>
      </w:r>
      <w:r>
        <w:rPr>
          <w:sz w:val="28"/>
        </w:rPr>
        <w:t>seus</w:t>
      </w:r>
      <w:r>
        <w:rPr>
          <w:spacing w:val="48"/>
          <w:sz w:val="28"/>
        </w:rPr>
        <w:t> </w:t>
      </w:r>
      <w:r>
        <w:rPr>
          <w:sz w:val="28"/>
        </w:rPr>
        <w:t>termos,</w:t>
      </w:r>
      <w:r>
        <w:rPr>
          <w:spacing w:val="47"/>
          <w:sz w:val="28"/>
        </w:rPr>
        <w:t> </w:t>
      </w:r>
      <w:r>
        <w:rPr>
          <w:sz w:val="28"/>
        </w:rPr>
        <w:t>as</w:t>
      </w:r>
      <w:r>
        <w:rPr>
          <w:spacing w:val="48"/>
          <w:sz w:val="28"/>
        </w:rPr>
        <w:t> </w:t>
      </w:r>
      <w:r>
        <w:rPr>
          <w:sz w:val="28"/>
        </w:rPr>
        <w:t>condições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before="225"/>
        <w:ind w:left="0" w:right="228" w:firstLine="0"/>
        <w:jc w:val="right"/>
        <w:rPr>
          <w:sz w:val="28"/>
        </w:rPr>
      </w:pPr>
      <w:r>
        <w:rPr>
          <w:sz w:val="28"/>
        </w:rPr>
        <w:t>33</w:t>
      </w:r>
    </w:p>
    <w:p>
      <w:pPr>
        <w:spacing w:after="0"/>
        <w:jc w:val="right"/>
        <w:rPr>
          <w:sz w:val="28"/>
        </w:rPr>
        <w:sectPr>
          <w:headerReference w:type="default" r:id="rId13"/>
          <w:pgSz w:w="11910" w:h="16840"/>
          <w:pgMar w:header="231" w:footer="0" w:top="1780" w:bottom="280" w:left="1240" w:right="1040"/>
        </w:sectPr>
      </w:pPr>
    </w:p>
    <w:p>
      <w:pPr>
        <w:spacing w:before="30"/>
        <w:ind w:left="178" w:right="232" w:firstLine="0"/>
        <w:jc w:val="both"/>
        <w:rPr>
          <w:sz w:val="28"/>
        </w:rPr>
      </w:pPr>
      <w:r>
        <w:rPr>
          <w:sz w:val="28"/>
        </w:rPr>
        <w:t>expressas no Edital do PREGÃO ELETRÔNICO nº .../2023, com seus anexos e a</w:t>
      </w:r>
      <w:r>
        <w:rPr>
          <w:spacing w:val="-67"/>
          <w:sz w:val="28"/>
        </w:rPr>
        <w:t> </w:t>
      </w:r>
      <w:r>
        <w:rPr>
          <w:sz w:val="28"/>
        </w:rPr>
        <w:t>proposta</w:t>
      </w:r>
      <w:r>
        <w:rPr>
          <w:spacing w:val="-4"/>
          <w:sz w:val="28"/>
        </w:rPr>
        <w:t> </w:t>
      </w:r>
      <w:r>
        <w:rPr>
          <w:sz w:val="28"/>
        </w:rPr>
        <w:t>da CONTRATADA.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line="319" w:lineRule="exact"/>
      </w:pPr>
      <w:r>
        <w:rPr/>
        <w:t>CLÁUSULA</w:t>
      </w:r>
      <w:r>
        <w:rPr>
          <w:spacing w:val="-3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VALOR</w:t>
      </w:r>
      <w:r>
        <w:rPr>
          <w:spacing w:val="-3"/>
        </w:rPr>
        <w:t> </w:t>
      </w:r>
      <w:r>
        <w:rPr/>
        <w:t>CONTRATUAL</w:t>
      </w:r>
      <w:r>
        <w:rPr>
          <w:spacing w:val="-2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3"/>
        </w:rPr>
        <w:t> </w:t>
      </w:r>
      <w:r>
        <w:rPr/>
        <w:t>III)</w:t>
      </w:r>
    </w:p>
    <w:p>
      <w:pPr>
        <w:spacing w:line="240" w:lineRule="auto" w:before="0"/>
        <w:ind w:left="178" w:right="236" w:firstLine="0"/>
        <w:jc w:val="both"/>
        <w:rPr>
          <w:b/>
          <w:sz w:val="28"/>
        </w:rPr>
      </w:pPr>
      <w:r>
        <w:rPr>
          <w:sz w:val="28"/>
        </w:rPr>
        <w:t>Pelo</w:t>
      </w:r>
      <w:r>
        <w:rPr>
          <w:spacing w:val="-6"/>
          <w:sz w:val="28"/>
        </w:rPr>
        <w:t> </w:t>
      </w:r>
      <w:r>
        <w:rPr>
          <w:sz w:val="28"/>
        </w:rPr>
        <w:t>objeto</w:t>
      </w:r>
      <w:r>
        <w:rPr>
          <w:spacing w:val="-7"/>
          <w:sz w:val="28"/>
        </w:rPr>
        <w:t> </w:t>
      </w:r>
      <w:r>
        <w:rPr>
          <w:sz w:val="28"/>
        </w:rPr>
        <w:t>ora</w:t>
      </w:r>
      <w:r>
        <w:rPr>
          <w:spacing w:val="-6"/>
          <w:sz w:val="28"/>
        </w:rPr>
        <w:t> </w:t>
      </w:r>
      <w:r>
        <w:rPr>
          <w:sz w:val="28"/>
        </w:rPr>
        <w:t>contratado,</w:t>
      </w:r>
      <w:r>
        <w:rPr>
          <w:spacing w:val="-6"/>
          <w:sz w:val="28"/>
        </w:rPr>
        <w:t> </w:t>
      </w:r>
      <w:r>
        <w:rPr>
          <w:sz w:val="28"/>
        </w:rPr>
        <w:t>o</w:t>
      </w:r>
      <w:r>
        <w:rPr>
          <w:spacing w:val="-5"/>
          <w:sz w:val="28"/>
        </w:rPr>
        <w:t> </w:t>
      </w:r>
      <w:r>
        <w:rPr>
          <w:sz w:val="28"/>
        </w:rPr>
        <w:t>CONTRATANTE</w:t>
      </w:r>
      <w:r>
        <w:rPr>
          <w:spacing w:val="-6"/>
          <w:sz w:val="28"/>
        </w:rPr>
        <w:t> </w:t>
      </w:r>
      <w:r>
        <w:rPr>
          <w:sz w:val="28"/>
        </w:rPr>
        <w:t>pagará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CONTRATADA</w:t>
      </w:r>
      <w:r>
        <w:rPr>
          <w:spacing w:val="-6"/>
          <w:sz w:val="28"/>
        </w:rPr>
        <w:t> </w:t>
      </w:r>
      <w:r>
        <w:rPr>
          <w:sz w:val="28"/>
        </w:rPr>
        <w:t>o</w:t>
      </w:r>
      <w:r>
        <w:rPr>
          <w:spacing w:val="-5"/>
          <w:sz w:val="28"/>
        </w:rPr>
        <w:t> </w:t>
      </w:r>
      <w:r>
        <w:rPr>
          <w:sz w:val="28"/>
        </w:rPr>
        <w:t>valor</w:t>
      </w:r>
      <w:r>
        <w:rPr>
          <w:spacing w:val="-68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b/>
          <w:sz w:val="28"/>
        </w:rPr>
        <w:t>R$</w:t>
      </w:r>
      <w:r>
        <w:rPr>
          <w:color w:val="C00000"/>
          <w:sz w:val="28"/>
        </w:rPr>
        <w:t>000.000,00</w:t>
      </w:r>
      <w:r>
        <w:rPr>
          <w:color w:val="C00000"/>
          <w:spacing w:val="2"/>
          <w:sz w:val="28"/>
        </w:rPr>
        <w:t> </w:t>
      </w:r>
      <w:r>
        <w:rPr>
          <w:b/>
          <w:sz w:val="28"/>
        </w:rPr>
        <w:t>(</w:t>
      </w:r>
      <w:r>
        <w:rPr>
          <w:color w:val="C00000"/>
          <w:sz w:val="28"/>
        </w:rPr>
        <w:t>inserir</w:t>
      </w:r>
      <w:r>
        <w:rPr>
          <w:color w:val="C00000"/>
          <w:spacing w:val="-4"/>
          <w:sz w:val="28"/>
        </w:rPr>
        <w:t> </w:t>
      </w:r>
      <w:r>
        <w:rPr>
          <w:color w:val="C00000"/>
          <w:sz w:val="28"/>
        </w:rPr>
        <w:t>valor</w:t>
      </w:r>
      <w:r>
        <w:rPr>
          <w:color w:val="C00000"/>
          <w:spacing w:val="-2"/>
          <w:sz w:val="28"/>
        </w:rPr>
        <w:t> </w:t>
      </w:r>
      <w:r>
        <w:rPr>
          <w:color w:val="C00000"/>
          <w:sz w:val="28"/>
        </w:rPr>
        <w:t>por</w:t>
      </w:r>
      <w:r>
        <w:rPr>
          <w:color w:val="C00000"/>
          <w:spacing w:val="-3"/>
          <w:sz w:val="28"/>
        </w:rPr>
        <w:t> </w:t>
      </w:r>
      <w:r>
        <w:rPr>
          <w:color w:val="C00000"/>
          <w:sz w:val="28"/>
        </w:rPr>
        <w:t>extenso</w:t>
      </w:r>
      <w:r>
        <w:rPr>
          <w:b/>
          <w:sz w:val="28"/>
        </w:rPr>
        <w:t>),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pelo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item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XX.</w:t>
      </w:r>
    </w:p>
    <w:p>
      <w:pPr>
        <w:pStyle w:val="BodyText"/>
        <w:spacing w:before="1"/>
        <w:ind w:left="0"/>
        <w:jc w:val="left"/>
        <w:rPr>
          <w:b/>
          <w:sz w:val="28"/>
        </w:rPr>
      </w:pPr>
    </w:p>
    <w:p>
      <w:pPr>
        <w:pStyle w:val="Heading1"/>
        <w:spacing w:line="242" w:lineRule="auto"/>
        <w:ind w:right="234"/>
      </w:pPr>
      <w:r>
        <w:rPr/>
        <w:t>CLÁUSULA</w:t>
      </w:r>
      <w:r>
        <w:rPr>
          <w:spacing w:val="1"/>
        </w:rPr>
        <w:t> </w:t>
      </w:r>
      <w:r>
        <w:rPr/>
        <w:t>TERCEIRA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DINÂMICA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 CONTRATO</w:t>
      </w:r>
    </w:p>
    <w:p>
      <w:pPr>
        <w:spacing w:line="313" w:lineRule="exact" w:before="0"/>
        <w:ind w:left="178" w:right="0" w:firstLine="0"/>
        <w:jc w:val="both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forma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execução</w:t>
      </w:r>
      <w:r>
        <w:rPr>
          <w:spacing w:val="-1"/>
          <w:sz w:val="28"/>
        </w:rPr>
        <w:t> </w:t>
      </w:r>
      <w:r>
        <w:rPr>
          <w:sz w:val="28"/>
        </w:rPr>
        <w:t>será</w:t>
      </w:r>
      <w:r>
        <w:rPr>
          <w:spacing w:val="-2"/>
          <w:sz w:val="28"/>
        </w:rPr>
        <w:t> </w:t>
      </w:r>
      <w:r>
        <w:rPr>
          <w:sz w:val="28"/>
        </w:rPr>
        <w:t>DIRETA,</w:t>
      </w:r>
      <w:r>
        <w:rPr>
          <w:spacing w:val="-1"/>
          <w:sz w:val="28"/>
        </w:rPr>
        <w:t> </w:t>
      </w:r>
      <w:r>
        <w:rPr>
          <w:sz w:val="28"/>
        </w:rPr>
        <w:t>com</w:t>
      </w:r>
      <w:r>
        <w:rPr>
          <w:spacing w:val="-6"/>
          <w:sz w:val="28"/>
        </w:rPr>
        <w:t> </w:t>
      </w:r>
      <w:r>
        <w:rPr>
          <w:sz w:val="28"/>
        </w:rPr>
        <w:t>fornecimento integral.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spacing w:line="240" w:lineRule="auto" w:before="1"/>
        <w:ind w:left="178" w:right="232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emitirá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escrito</w:t>
      </w:r>
      <w:r>
        <w:rPr>
          <w:spacing w:val="1"/>
          <w:sz w:val="28"/>
        </w:rPr>
        <w:t> </w:t>
      </w:r>
      <w:r>
        <w:rPr>
          <w:sz w:val="28"/>
        </w:rPr>
        <w:t>ordem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fornecimento, com a quantidade e identificação dos bens que serão fornecidos, o</w:t>
      </w:r>
      <w:r>
        <w:rPr>
          <w:spacing w:val="1"/>
          <w:sz w:val="28"/>
        </w:rPr>
        <w:t> </w:t>
      </w:r>
      <w:r>
        <w:rPr>
          <w:sz w:val="28"/>
        </w:rPr>
        <w:t>local de fornecimento, o prazo máximo para a entrega, a identificação e assinatura</w:t>
      </w:r>
      <w:r>
        <w:rPr>
          <w:spacing w:val="-67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gestor</w:t>
      </w:r>
      <w:r>
        <w:rPr>
          <w:spacing w:val="-5"/>
          <w:sz w:val="28"/>
        </w:rPr>
        <w:t> </w:t>
      </w:r>
      <w:r>
        <w:rPr>
          <w:sz w:val="28"/>
        </w:rPr>
        <w:t>responsável</w:t>
      </w:r>
      <w:r>
        <w:rPr>
          <w:spacing w:val="-3"/>
          <w:sz w:val="28"/>
        </w:rPr>
        <w:t> </w:t>
      </w:r>
      <w:r>
        <w:rPr>
          <w:sz w:val="28"/>
        </w:rPr>
        <w:t>pela</w:t>
      </w:r>
      <w:r>
        <w:rPr>
          <w:spacing w:val="-2"/>
          <w:sz w:val="28"/>
        </w:rPr>
        <w:t> </w:t>
      </w:r>
      <w:r>
        <w:rPr>
          <w:sz w:val="28"/>
        </w:rPr>
        <w:t>emissão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-5"/>
          <w:sz w:val="28"/>
        </w:rPr>
        <w:t> </w:t>
      </w:r>
      <w:r>
        <w:rPr>
          <w:sz w:val="28"/>
        </w:rPr>
        <w:t>ordem</w:t>
      </w:r>
      <w:r>
        <w:rPr>
          <w:spacing w:val="-7"/>
          <w:sz w:val="28"/>
        </w:rPr>
        <w:t> </w:t>
      </w:r>
      <w:r>
        <w:rPr>
          <w:sz w:val="28"/>
        </w:rPr>
        <w:t>e a</w:t>
      </w:r>
      <w:r>
        <w:rPr>
          <w:spacing w:val="-2"/>
          <w:sz w:val="28"/>
        </w:rPr>
        <w:t> </w:t>
      </w:r>
      <w:r>
        <w:rPr>
          <w:sz w:val="28"/>
        </w:rPr>
        <w:t>identificação</w:t>
      </w:r>
      <w:r>
        <w:rPr>
          <w:spacing w:val="-6"/>
          <w:sz w:val="28"/>
        </w:rPr>
        <w:t> </w:t>
      </w:r>
      <w:r>
        <w:rPr>
          <w:sz w:val="28"/>
        </w:rPr>
        <w:t>da</w:t>
      </w:r>
      <w:r>
        <w:rPr>
          <w:spacing w:val="-5"/>
          <w:sz w:val="28"/>
        </w:rPr>
        <w:t> </w:t>
      </w:r>
      <w:r>
        <w:rPr>
          <w:sz w:val="28"/>
        </w:rPr>
        <w:t>pessoa</w:t>
      </w:r>
      <w:r>
        <w:rPr>
          <w:spacing w:val="-5"/>
          <w:sz w:val="28"/>
        </w:rPr>
        <w:t> </w:t>
      </w:r>
      <w:r>
        <w:rPr>
          <w:sz w:val="28"/>
        </w:rPr>
        <w:t>jurídica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67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se</w:t>
      </w:r>
      <w:r>
        <w:rPr>
          <w:spacing w:val="-3"/>
          <w:sz w:val="28"/>
        </w:rPr>
        <w:t> </w:t>
      </w:r>
      <w:r>
        <w:rPr>
          <w:sz w:val="28"/>
        </w:rPr>
        <w:t>destina a</w:t>
      </w:r>
      <w:r>
        <w:rPr>
          <w:spacing w:val="-1"/>
          <w:sz w:val="28"/>
        </w:rPr>
        <w:t> </w:t>
      </w:r>
      <w:r>
        <w:rPr>
          <w:sz w:val="28"/>
        </w:rPr>
        <w:t>ordem.</w:t>
      </w:r>
    </w:p>
    <w:p>
      <w:pPr>
        <w:spacing w:line="240" w:lineRule="auto" w:before="0"/>
        <w:ind w:left="178" w:right="230" w:firstLine="0"/>
        <w:jc w:val="both"/>
        <w:rPr>
          <w:sz w:val="28"/>
        </w:rPr>
      </w:pPr>
      <w:r>
        <w:rPr>
          <w:b/>
          <w:sz w:val="28"/>
        </w:rPr>
        <w:t>Parágrafo Segundo </w:t>
      </w:r>
      <w:r>
        <w:rPr>
          <w:sz w:val="28"/>
        </w:rPr>
        <w:t>– Os bens a serem adquiridos serão fornecidos em remessa</w:t>
      </w:r>
      <w:r>
        <w:rPr>
          <w:spacing w:val="1"/>
          <w:sz w:val="28"/>
        </w:rPr>
        <w:t> </w:t>
      </w:r>
      <w:r>
        <w:rPr>
          <w:sz w:val="28"/>
        </w:rPr>
        <w:t>única,</w:t>
      </w:r>
      <w:r>
        <w:rPr>
          <w:spacing w:val="-10"/>
          <w:sz w:val="28"/>
        </w:rPr>
        <w:t> </w:t>
      </w:r>
      <w:r>
        <w:rPr>
          <w:sz w:val="28"/>
        </w:rPr>
        <w:t>em</w:t>
      </w:r>
      <w:r>
        <w:rPr>
          <w:spacing w:val="-14"/>
          <w:sz w:val="28"/>
        </w:rPr>
        <w:t> </w:t>
      </w:r>
      <w:r>
        <w:rPr>
          <w:sz w:val="28"/>
        </w:rPr>
        <w:t>prazo</w:t>
      </w:r>
      <w:r>
        <w:rPr>
          <w:spacing w:val="-8"/>
          <w:sz w:val="28"/>
        </w:rPr>
        <w:t> </w:t>
      </w:r>
      <w:r>
        <w:rPr>
          <w:sz w:val="28"/>
        </w:rPr>
        <w:t>máximo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9"/>
          <w:sz w:val="28"/>
        </w:rPr>
        <w:t> </w:t>
      </w:r>
      <w:r>
        <w:rPr>
          <w:sz w:val="28"/>
        </w:rPr>
        <w:t>10</w:t>
      </w:r>
      <w:r>
        <w:rPr>
          <w:spacing w:val="-8"/>
          <w:sz w:val="28"/>
        </w:rPr>
        <w:t> </w:t>
      </w:r>
      <w:r>
        <w:rPr>
          <w:sz w:val="28"/>
        </w:rPr>
        <w:t>(dez)</w:t>
      </w:r>
      <w:r>
        <w:rPr>
          <w:spacing w:val="-10"/>
          <w:sz w:val="28"/>
        </w:rPr>
        <w:t> </w:t>
      </w:r>
      <w:r>
        <w:rPr>
          <w:sz w:val="28"/>
        </w:rPr>
        <w:t>dias</w:t>
      </w:r>
      <w:r>
        <w:rPr>
          <w:spacing w:val="-8"/>
          <w:sz w:val="28"/>
        </w:rPr>
        <w:t> </w:t>
      </w:r>
      <w:r>
        <w:rPr>
          <w:sz w:val="28"/>
        </w:rPr>
        <w:t>corridos</w:t>
      </w:r>
      <w:r>
        <w:rPr>
          <w:spacing w:val="-8"/>
          <w:sz w:val="28"/>
        </w:rPr>
        <w:t> </w:t>
      </w:r>
      <w:r>
        <w:rPr>
          <w:sz w:val="28"/>
        </w:rPr>
        <w:t>após</w:t>
      </w:r>
      <w:r>
        <w:rPr>
          <w:spacing w:val="-9"/>
          <w:sz w:val="28"/>
        </w:rPr>
        <w:t> </w:t>
      </w:r>
      <w:r>
        <w:rPr>
          <w:sz w:val="28"/>
        </w:rPr>
        <w:t>o</w:t>
      </w:r>
      <w:r>
        <w:rPr>
          <w:spacing w:val="-8"/>
          <w:sz w:val="28"/>
        </w:rPr>
        <w:t> </w:t>
      </w:r>
      <w:r>
        <w:rPr>
          <w:sz w:val="28"/>
        </w:rPr>
        <w:t>recebimento</w:t>
      </w:r>
      <w:r>
        <w:rPr>
          <w:spacing w:val="-11"/>
          <w:sz w:val="28"/>
        </w:rPr>
        <w:t> </w:t>
      </w:r>
      <w:r>
        <w:rPr>
          <w:sz w:val="28"/>
        </w:rPr>
        <w:t>da</w:t>
      </w:r>
      <w:r>
        <w:rPr>
          <w:spacing w:val="-10"/>
          <w:sz w:val="28"/>
        </w:rPr>
        <w:t> </w:t>
      </w:r>
      <w:r>
        <w:rPr>
          <w:sz w:val="28"/>
        </w:rPr>
        <w:t>ordem</w:t>
      </w:r>
      <w:r>
        <w:rPr>
          <w:spacing w:val="-14"/>
          <w:sz w:val="28"/>
        </w:rPr>
        <w:t> </w:t>
      </w:r>
      <w:r>
        <w:rPr>
          <w:sz w:val="28"/>
        </w:rPr>
        <w:t>de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fornecimento,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no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seguinte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endereço:</w:t>
      </w:r>
      <w:r>
        <w:rPr>
          <w:spacing w:val="-16"/>
          <w:sz w:val="28"/>
        </w:rPr>
        <w:t> </w:t>
      </w:r>
      <w:r>
        <w:rPr>
          <w:sz w:val="28"/>
        </w:rPr>
        <w:t>Secretaria</w:t>
      </w:r>
      <w:r>
        <w:rPr>
          <w:spacing w:val="-20"/>
          <w:sz w:val="28"/>
        </w:rPr>
        <w:t> </w:t>
      </w:r>
      <w:r>
        <w:rPr>
          <w:sz w:val="28"/>
        </w:rPr>
        <w:t>de</w:t>
      </w:r>
      <w:r>
        <w:rPr>
          <w:spacing w:val="-18"/>
          <w:sz w:val="28"/>
        </w:rPr>
        <w:t> </w:t>
      </w:r>
      <w:r>
        <w:rPr>
          <w:sz w:val="28"/>
        </w:rPr>
        <w:t>Turismo,</w:t>
      </w:r>
      <w:r>
        <w:rPr>
          <w:spacing w:val="-18"/>
          <w:sz w:val="28"/>
        </w:rPr>
        <w:t> </w:t>
      </w:r>
      <w:r>
        <w:rPr>
          <w:sz w:val="28"/>
        </w:rPr>
        <w:t>Cultura,</w:t>
      </w:r>
      <w:r>
        <w:rPr>
          <w:spacing w:val="-17"/>
          <w:sz w:val="28"/>
        </w:rPr>
        <w:t> </w:t>
      </w:r>
      <w:r>
        <w:rPr>
          <w:sz w:val="28"/>
        </w:rPr>
        <w:t>Esporte,</w:t>
      </w:r>
      <w:r>
        <w:rPr>
          <w:spacing w:val="-18"/>
          <w:sz w:val="28"/>
        </w:rPr>
        <w:t> </w:t>
      </w:r>
      <w:r>
        <w:rPr>
          <w:sz w:val="28"/>
        </w:rPr>
        <w:t>Lazer</w:t>
      </w:r>
      <w:r>
        <w:rPr>
          <w:spacing w:val="-68"/>
          <w:sz w:val="28"/>
        </w:rPr>
        <w:t> </w:t>
      </w:r>
      <w:r>
        <w:rPr>
          <w:sz w:val="28"/>
        </w:rPr>
        <w:t>e Desenvolvimento Rua Luiz Correa nº 05, Centro, Bom Jardim – RJ, de segunda</w:t>
      </w:r>
      <w:r>
        <w:rPr>
          <w:spacing w:val="1"/>
          <w:sz w:val="28"/>
        </w:rPr>
        <w:t> </w:t>
      </w:r>
      <w:r>
        <w:rPr>
          <w:sz w:val="28"/>
        </w:rPr>
        <w:t>a sexta-feira, de 9h às 12h e das 13h às 17h, onde serão recebidos pelo fiscal do</w:t>
      </w:r>
      <w:r>
        <w:rPr>
          <w:spacing w:val="1"/>
          <w:sz w:val="28"/>
        </w:rPr>
        <w:t> </w:t>
      </w:r>
      <w:r>
        <w:rPr>
          <w:sz w:val="28"/>
        </w:rPr>
        <w:t>contrato ou</w:t>
      </w:r>
      <w:r>
        <w:rPr>
          <w:spacing w:val="1"/>
          <w:sz w:val="28"/>
        </w:rPr>
        <w:t> </w:t>
      </w:r>
      <w:r>
        <w:rPr>
          <w:sz w:val="28"/>
        </w:rPr>
        <w:t>servidor</w:t>
      </w:r>
      <w:r>
        <w:rPr>
          <w:spacing w:val="-3"/>
          <w:sz w:val="28"/>
        </w:rPr>
        <w:t> </w:t>
      </w:r>
      <w:r>
        <w:rPr>
          <w:sz w:val="28"/>
        </w:rPr>
        <w:t>designado</w:t>
      </w:r>
      <w:r>
        <w:rPr>
          <w:spacing w:val="1"/>
          <w:sz w:val="28"/>
        </w:rPr>
        <w:t> </w:t>
      </w:r>
      <w:r>
        <w:rPr>
          <w:sz w:val="28"/>
        </w:rPr>
        <w:t>para tal.</w:t>
      </w:r>
    </w:p>
    <w:p>
      <w:pPr>
        <w:spacing w:before="1"/>
        <w:ind w:left="178" w:right="232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conclusão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fornecimento</w:t>
      </w:r>
      <w:r>
        <w:rPr>
          <w:spacing w:val="1"/>
          <w:sz w:val="28"/>
        </w:rPr>
        <w:t> </w:t>
      </w:r>
      <w:r>
        <w:rPr>
          <w:sz w:val="28"/>
        </w:rPr>
        <w:t>dos</w:t>
      </w:r>
      <w:r>
        <w:rPr>
          <w:spacing w:val="1"/>
          <w:sz w:val="28"/>
        </w:rPr>
        <w:t> </w:t>
      </w:r>
      <w:r>
        <w:rPr>
          <w:sz w:val="28"/>
        </w:rPr>
        <w:t>bens</w:t>
      </w:r>
      <w:r>
        <w:rPr>
          <w:spacing w:val="1"/>
          <w:sz w:val="28"/>
        </w:rPr>
        <w:t> </w:t>
      </w:r>
      <w:r>
        <w:rPr>
          <w:sz w:val="28"/>
        </w:rPr>
        <w:t>requisitados poderá ser prorrogado, mantidas as demais condições da contratação</w:t>
      </w:r>
      <w:r>
        <w:rPr>
          <w:spacing w:val="1"/>
          <w:sz w:val="28"/>
        </w:rPr>
        <w:t> </w:t>
      </w:r>
      <w:r>
        <w:rPr>
          <w:sz w:val="28"/>
        </w:rPr>
        <w:t>e assegurada a manutenção do equilíbrio econômico-financeiro, desde que ocorra</w:t>
      </w:r>
      <w:r>
        <w:rPr>
          <w:spacing w:val="1"/>
          <w:sz w:val="28"/>
        </w:rPr>
        <w:t> </w:t>
      </w:r>
      <w:r>
        <w:rPr>
          <w:sz w:val="28"/>
        </w:rPr>
        <w:t>algum</w:t>
      </w:r>
      <w:r>
        <w:rPr>
          <w:spacing w:val="-6"/>
          <w:sz w:val="28"/>
        </w:rPr>
        <w:t> </w:t>
      </w:r>
      <w:r>
        <w:rPr>
          <w:sz w:val="28"/>
        </w:rPr>
        <w:t>dos motivos</w:t>
      </w:r>
      <w:r>
        <w:rPr>
          <w:spacing w:val="1"/>
          <w:sz w:val="28"/>
        </w:rPr>
        <w:t> </w:t>
      </w:r>
      <w:r>
        <w:rPr>
          <w:sz w:val="28"/>
        </w:rPr>
        <w:t>elencados</w:t>
      </w:r>
      <w:r>
        <w:rPr>
          <w:spacing w:val="-4"/>
          <w:sz w:val="28"/>
        </w:rPr>
        <w:t> </w:t>
      </w:r>
      <w:r>
        <w:rPr>
          <w:sz w:val="28"/>
        </w:rPr>
        <w:t>no</w:t>
      </w:r>
      <w:r>
        <w:rPr>
          <w:spacing w:val="-4"/>
          <w:sz w:val="28"/>
        </w:rPr>
        <w:t> </w:t>
      </w:r>
      <w:r>
        <w:rPr>
          <w:sz w:val="28"/>
        </w:rPr>
        <w:t>§1º</w:t>
      </w:r>
      <w:r>
        <w:rPr>
          <w:spacing w:val="-2"/>
          <w:sz w:val="28"/>
        </w:rPr>
        <w:t> </w:t>
      </w:r>
      <w:r>
        <w:rPr>
          <w:sz w:val="28"/>
        </w:rPr>
        <w:t>do art.</w:t>
      </w:r>
      <w:r>
        <w:rPr>
          <w:spacing w:val="-1"/>
          <w:sz w:val="28"/>
        </w:rPr>
        <w:t> </w:t>
      </w:r>
      <w:r>
        <w:rPr>
          <w:sz w:val="28"/>
        </w:rPr>
        <w:t>57 da</w:t>
      </w:r>
      <w:r>
        <w:rPr>
          <w:spacing w:val="-1"/>
          <w:sz w:val="28"/>
        </w:rPr>
        <w:t> </w:t>
      </w:r>
      <w:r>
        <w:rPr>
          <w:sz w:val="28"/>
        </w:rPr>
        <w:t>Lei</w:t>
      </w:r>
      <w:r>
        <w:rPr>
          <w:spacing w:val="1"/>
          <w:sz w:val="28"/>
        </w:rPr>
        <w:t> </w:t>
      </w:r>
      <w:r>
        <w:rPr>
          <w:sz w:val="28"/>
        </w:rPr>
        <w:t>Federal</w:t>
      </w:r>
      <w:r>
        <w:rPr>
          <w:spacing w:val="-4"/>
          <w:sz w:val="28"/>
        </w:rPr>
        <w:t> </w:t>
      </w:r>
      <w:r>
        <w:rPr>
          <w:sz w:val="28"/>
        </w:rPr>
        <w:t>nº</w:t>
      </w:r>
      <w:r>
        <w:rPr>
          <w:spacing w:val="-1"/>
          <w:sz w:val="28"/>
        </w:rPr>
        <w:t> </w:t>
      </w:r>
      <w:r>
        <w:rPr>
          <w:sz w:val="28"/>
        </w:rPr>
        <w:t>8.666/93.</w:t>
      </w:r>
    </w:p>
    <w:p>
      <w:pPr>
        <w:spacing w:line="240" w:lineRule="auto" w:before="0"/>
        <w:ind w:left="178" w:right="229" w:firstLine="0"/>
        <w:jc w:val="both"/>
        <w:rPr>
          <w:sz w:val="28"/>
        </w:rPr>
      </w:pPr>
      <w:r>
        <w:rPr>
          <w:b/>
          <w:sz w:val="28"/>
        </w:rPr>
        <w:t>Parágrafo Quarto </w:t>
      </w:r>
      <w:r>
        <w:rPr>
          <w:sz w:val="28"/>
        </w:rPr>
        <w:t>– Os bens serão recebidos provisoriamente pelo responsável</w:t>
      </w:r>
      <w:r>
        <w:rPr>
          <w:spacing w:val="1"/>
          <w:sz w:val="28"/>
        </w:rPr>
        <w:t> </w:t>
      </w:r>
      <w:r>
        <w:rPr>
          <w:sz w:val="28"/>
        </w:rPr>
        <w:t>pelo</w:t>
      </w:r>
      <w:r>
        <w:rPr>
          <w:spacing w:val="1"/>
          <w:sz w:val="28"/>
        </w:rPr>
        <w:t> </w:t>
      </w:r>
      <w:r>
        <w:rPr>
          <w:sz w:val="28"/>
        </w:rPr>
        <w:t>acompanhamento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fiscalização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contrato,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efeito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posterior</w:t>
      </w:r>
      <w:r>
        <w:rPr>
          <w:spacing w:val="1"/>
          <w:sz w:val="28"/>
        </w:rPr>
        <w:t> </w:t>
      </w:r>
      <w:r>
        <w:rPr>
          <w:sz w:val="28"/>
        </w:rPr>
        <w:t>verificação de sua conformidade com as especificações constantes no instrumento</w:t>
      </w:r>
      <w:r>
        <w:rPr>
          <w:spacing w:val="-67"/>
          <w:sz w:val="28"/>
        </w:rPr>
        <w:t> </w:t>
      </w:r>
      <w:r>
        <w:rPr>
          <w:sz w:val="28"/>
        </w:rPr>
        <w:t>convocatório,</w:t>
      </w:r>
      <w:r>
        <w:rPr>
          <w:spacing w:val="-2"/>
          <w:sz w:val="28"/>
        </w:rPr>
        <w:t> </w:t>
      </w:r>
      <w:r>
        <w:rPr>
          <w:sz w:val="28"/>
        </w:rPr>
        <w:t>em</w:t>
      </w:r>
      <w:r>
        <w:rPr>
          <w:spacing w:val="-5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anexos</w:t>
      </w:r>
      <w:r>
        <w:rPr>
          <w:spacing w:val="-3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na</w:t>
      </w:r>
      <w:r>
        <w:rPr>
          <w:spacing w:val="-3"/>
          <w:sz w:val="28"/>
        </w:rPr>
        <w:t> </w:t>
      </w:r>
      <w:r>
        <w:rPr>
          <w:sz w:val="28"/>
        </w:rPr>
        <w:t>proposta.</w:t>
      </w:r>
    </w:p>
    <w:p>
      <w:pPr>
        <w:spacing w:line="240" w:lineRule="auto" w:before="0"/>
        <w:ind w:left="178" w:right="233" w:firstLine="0"/>
        <w:jc w:val="both"/>
        <w:rPr>
          <w:sz w:val="28"/>
        </w:rPr>
      </w:pPr>
      <w:r>
        <w:rPr>
          <w:b/>
          <w:sz w:val="28"/>
        </w:rPr>
        <w:t>Parágrafo Quinto </w:t>
      </w:r>
      <w:r>
        <w:rPr>
          <w:sz w:val="28"/>
        </w:rPr>
        <w:t>– Os bens poderão ser rejeitados, no todo ou em parte, quando</w:t>
      </w:r>
      <w:r>
        <w:rPr>
          <w:spacing w:val="-67"/>
          <w:sz w:val="28"/>
        </w:rPr>
        <w:t> </w:t>
      </w:r>
      <w:r>
        <w:rPr>
          <w:sz w:val="28"/>
        </w:rPr>
        <w:t>em desacordo com as especificações constantes no instrumento convocatório, em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seus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anexos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ou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na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proposta,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devendo</w:t>
      </w:r>
      <w:r>
        <w:rPr>
          <w:spacing w:val="-19"/>
          <w:sz w:val="28"/>
        </w:rPr>
        <w:t> </w:t>
      </w:r>
      <w:r>
        <w:rPr>
          <w:sz w:val="28"/>
        </w:rPr>
        <w:t>ser</w:t>
      </w:r>
      <w:r>
        <w:rPr>
          <w:spacing w:val="-17"/>
          <w:sz w:val="28"/>
        </w:rPr>
        <w:t> </w:t>
      </w:r>
      <w:r>
        <w:rPr>
          <w:sz w:val="28"/>
        </w:rPr>
        <w:t>substituídos</w:t>
      </w:r>
      <w:r>
        <w:rPr>
          <w:spacing w:val="-18"/>
          <w:sz w:val="28"/>
        </w:rPr>
        <w:t> </w:t>
      </w:r>
      <w:r>
        <w:rPr>
          <w:sz w:val="28"/>
        </w:rPr>
        <w:t>no</w:t>
      </w:r>
      <w:r>
        <w:rPr>
          <w:spacing w:val="-19"/>
          <w:sz w:val="28"/>
        </w:rPr>
        <w:t> </w:t>
      </w:r>
      <w:r>
        <w:rPr>
          <w:sz w:val="28"/>
        </w:rPr>
        <w:t>prazo</w:t>
      </w:r>
      <w:r>
        <w:rPr>
          <w:spacing w:val="-19"/>
          <w:sz w:val="28"/>
        </w:rPr>
        <w:t> </w:t>
      </w:r>
      <w:r>
        <w:rPr>
          <w:sz w:val="28"/>
        </w:rPr>
        <w:t>de</w:t>
      </w:r>
      <w:r>
        <w:rPr>
          <w:spacing w:val="-19"/>
          <w:sz w:val="28"/>
        </w:rPr>
        <w:t> </w:t>
      </w:r>
      <w:r>
        <w:rPr>
          <w:sz w:val="28"/>
        </w:rPr>
        <w:t>10(dez)</w:t>
      </w:r>
      <w:r>
        <w:rPr>
          <w:spacing w:val="-18"/>
          <w:sz w:val="28"/>
        </w:rPr>
        <w:t> </w:t>
      </w:r>
      <w:r>
        <w:rPr>
          <w:sz w:val="28"/>
        </w:rPr>
        <w:t>dias</w:t>
      </w:r>
      <w:r>
        <w:rPr>
          <w:spacing w:val="-19"/>
          <w:sz w:val="28"/>
        </w:rPr>
        <w:t> </w:t>
      </w:r>
      <w:r>
        <w:rPr>
          <w:sz w:val="28"/>
        </w:rPr>
        <w:t>úteis,</w:t>
      </w:r>
      <w:r>
        <w:rPr>
          <w:spacing w:val="-67"/>
          <w:sz w:val="28"/>
        </w:rPr>
        <w:t> </w:t>
      </w:r>
      <w:r>
        <w:rPr>
          <w:sz w:val="28"/>
        </w:rPr>
        <w:t>a contar da notificação</w:t>
      </w:r>
      <w:r>
        <w:rPr>
          <w:spacing w:val="1"/>
          <w:sz w:val="28"/>
        </w:rPr>
        <w:t> </w:t>
      </w:r>
      <w:r>
        <w:rPr>
          <w:sz w:val="28"/>
        </w:rPr>
        <w:t>da CONTRATADA, às</w:t>
      </w:r>
      <w:r>
        <w:rPr>
          <w:spacing w:val="1"/>
          <w:sz w:val="28"/>
        </w:rPr>
        <w:t> </w:t>
      </w:r>
      <w:r>
        <w:rPr>
          <w:sz w:val="28"/>
        </w:rPr>
        <w:t>suas</w:t>
      </w:r>
      <w:r>
        <w:rPr>
          <w:spacing w:val="1"/>
          <w:sz w:val="28"/>
        </w:rPr>
        <w:t> </w:t>
      </w:r>
      <w:r>
        <w:rPr>
          <w:sz w:val="28"/>
        </w:rPr>
        <w:t>custas, sem prejuízo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aplicação das</w:t>
      </w:r>
      <w:r>
        <w:rPr>
          <w:spacing w:val="1"/>
          <w:sz w:val="28"/>
        </w:rPr>
        <w:t> </w:t>
      </w:r>
      <w:r>
        <w:rPr>
          <w:sz w:val="28"/>
        </w:rPr>
        <w:t>penalidades.</w:t>
      </w:r>
    </w:p>
    <w:p>
      <w:pPr>
        <w:spacing w:before="0"/>
        <w:ind w:left="178" w:right="232" w:firstLine="0"/>
        <w:jc w:val="both"/>
        <w:rPr>
          <w:sz w:val="28"/>
        </w:rPr>
      </w:pPr>
      <w:r>
        <w:rPr>
          <w:b/>
          <w:sz w:val="28"/>
        </w:rPr>
        <w:t>Parágrafo Sexto </w:t>
      </w:r>
      <w:r>
        <w:rPr>
          <w:sz w:val="28"/>
        </w:rPr>
        <w:t>– Os bens serão recebidos definitivamente no prazo de 10 (dez)</w:t>
      </w:r>
      <w:r>
        <w:rPr>
          <w:spacing w:val="1"/>
          <w:sz w:val="28"/>
        </w:rPr>
        <w:t> </w:t>
      </w:r>
      <w:r>
        <w:rPr>
          <w:sz w:val="28"/>
        </w:rPr>
        <w:t>dias</w:t>
      </w:r>
      <w:r>
        <w:rPr>
          <w:spacing w:val="-8"/>
          <w:sz w:val="28"/>
        </w:rPr>
        <w:t> </w:t>
      </w:r>
      <w:r>
        <w:rPr>
          <w:sz w:val="28"/>
        </w:rPr>
        <w:t>corridos,</w:t>
      </w:r>
      <w:r>
        <w:rPr>
          <w:spacing w:val="-8"/>
          <w:sz w:val="28"/>
        </w:rPr>
        <w:t> </w:t>
      </w:r>
      <w:r>
        <w:rPr>
          <w:sz w:val="28"/>
        </w:rPr>
        <w:t>contados</w:t>
      </w:r>
      <w:r>
        <w:rPr>
          <w:spacing w:val="-8"/>
          <w:sz w:val="28"/>
        </w:rPr>
        <w:t> </w:t>
      </w:r>
      <w:r>
        <w:rPr>
          <w:sz w:val="28"/>
        </w:rPr>
        <w:t>do</w:t>
      </w:r>
      <w:r>
        <w:rPr>
          <w:spacing w:val="-7"/>
          <w:sz w:val="28"/>
        </w:rPr>
        <w:t> </w:t>
      </w:r>
      <w:r>
        <w:rPr>
          <w:sz w:val="28"/>
        </w:rPr>
        <w:t>recebimento</w:t>
      </w:r>
      <w:r>
        <w:rPr>
          <w:spacing w:val="-8"/>
          <w:sz w:val="28"/>
        </w:rPr>
        <w:t> </w:t>
      </w:r>
      <w:r>
        <w:rPr>
          <w:sz w:val="28"/>
        </w:rPr>
        <w:t>provisório,</w:t>
      </w:r>
      <w:r>
        <w:rPr>
          <w:spacing w:val="-8"/>
          <w:sz w:val="28"/>
        </w:rPr>
        <w:t> </w:t>
      </w:r>
      <w:r>
        <w:rPr>
          <w:sz w:val="28"/>
        </w:rPr>
        <w:t>após</w:t>
      </w:r>
      <w:r>
        <w:rPr>
          <w:spacing w:val="-8"/>
          <w:sz w:val="28"/>
        </w:rPr>
        <w:t> </w:t>
      </w:r>
      <w:r>
        <w:rPr>
          <w:sz w:val="28"/>
        </w:rPr>
        <w:t>a</w:t>
      </w:r>
      <w:r>
        <w:rPr>
          <w:spacing w:val="-8"/>
          <w:sz w:val="28"/>
        </w:rPr>
        <w:t> </w:t>
      </w:r>
      <w:r>
        <w:rPr>
          <w:sz w:val="28"/>
        </w:rPr>
        <w:t>verificação</w:t>
      </w:r>
      <w:r>
        <w:rPr>
          <w:spacing w:val="-8"/>
          <w:sz w:val="28"/>
        </w:rPr>
        <w:t> </w:t>
      </w:r>
      <w:r>
        <w:rPr>
          <w:sz w:val="28"/>
        </w:rPr>
        <w:t>da</w:t>
      </w:r>
      <w:r>
        <w:rPr>
          <w:spacing w:val="-8"/>
          <w:sz w:val="28"/>
        </w:rPr>
        <w:t> </w:t>
      </w:r>
      <w:r>
        <w:rPr>
          <w:sz w:val="28"/>
        </w:rPr>
        <w:t>qualidade</w:t>
      </w:r>
      <w:r>
        <w:rPr>
          <w:spacing w:val="-68"/>
          <w:sz w:val="28"/>
        </w:rPr>
        <w:t> </w:t>
      </w:r>
      <w:r>
        <w:rPr>
          <w:sz w:val="28"/>
        </w:rPr>
        <w:t>e quantidade do material e consequente aceitação mediante termo circunstanciado</w:t>
      </w:r>
      <w:r>
        <w:rPr>
          <w:spacing w:val="-67"/>
          <w:sz w:val="28"/>
        </w:rPr>
        <w:t> </w:t>
      </w:r>
      <w:r>
        <w:rPr>
          <w:sz w:val="28"/>
        </w:rPr>
        <w:t>ou ateste das</w:t>
      </w:r>
      <w:r>
        <w:rPr>
          <w:spacing w:val="1"/>
          <w:sz w:val="28"/>
        </w:rPr>
        <w:t> </w:t>
      </w:r>
      <w:r>
        <w:rPr>
          <w:sz w:val="28"/>
        </w:rPr>
        <w:t>notas</w:t>
      </w:r>
      <w:r>
        <w:rPr>
          <w:spacing w:val="1"/>
          <w:sz w:val="28"/>
        </w:rPr>
        <w:t> </w:t>
      </w:r>
      <w:r>
        <w:rPr>
          <w:sz w:val="28"/>
        </w:rPr>
        <w:t>fiscais.</w:t>
      </w:r>
    </w:p>
    <w:p>
      <w:pPr>
        <w:spacing w:line="240" w:lineRule="auto" w:before="0"/>
        <w:ind w:left="178" w:right="232" w:firstLine="0"/>
        <w:jc w:val="both"/>
        <w:rPr>
          <w:sz w:val="28"/>
        </w:rPr>
      </w:pPr>
      <w:r>
        <w:rPr>
          <w:b/>
          <w:spacing w:val="-1"/>
          <w:sz w:val="28"/>
        </w:rPr>
        <w:t>Parágrafo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Sétimo</w:t>
      </w:r>
      <w:r>
        <w:rPr>
          <w:b/>
          <w:spacing w:val="-12"/>
          <w:sz w:val="28"/>
        </w:rPr>
        <w:t> </w:t>
      </w:r>
      <w:r>
        <w:rPr>
          <w:sz w:val="28"/>
        </w:rPr>
        <w:t>–</w:t>
      </w:r>
      <w:r>
        <w:rPr>
          <w:spacing w:val="-16"/>
          <w:sz w:val="28"/>
        </w:rPr>
        <w:t> </w:t>
      </w:r>
      <w:r>
        <w:rPr>
          <w:sz w:val="28"/>
        </w:rPr>
        <w:t>Caso</w:t>
      </w:r>
      <w:r>
        <w:rPr>
          <w:spacing w:val="-14"/>
          <w:sz w:val="28"/>
        </w:rPr>
        <w:t> </w:t>
      </w:r>
      <w:r>
        <w:rPr>
          <w:sz w:val="28"/>
        </w:rPr>
        <w:t>a</w:t>
      </w:r>
      <w:r>
        <w:rPr>
          <w:spacing w:val="-17"/>
          <w:sz w:val="28"/>
        </w:rPr>
        <w:t> </w:t>
      </w:r>
      <w:r>
        <w:rPr>
          <w:sz w:val="28"/>
        </w:rPr>
        <w:t>verificação</w:t>
      </w:r>
      <w:r>
        <w:rPr>
          <w:spacing w:val="-16"/>
          <w:sz w:val="28"/>
        </w:rPr>
        <w:t> </w:t>
      </w:r>
      <w:r>
        <w:rPr>
          <w:sz w:val="28"/>
        </w:rPr>
        <w:t>de</w:t>
      </w:r>
      <w:r>
        <w:rPr>
          <w:spacing w:val="-17"/>
          <w:sz w:val="28"/>
        </w:rPr>
        <w:t> </w:t>
      </w:r>
      <w:r>
        <w:rPr>
          <w:sz w:val="28"/>
        </w:rPr>
        <w:t>conformidade</w:t>
      </w:r>
      <w:r>
        <w:rPr>
          <w:spacing w:val="-17"/>
          <w:sz w:val="28"/>
        </w:rPr>
        <w:t> </w:t>
      </w:r>
      <w:r>
        <w:rPr>
          <w:sz w:val="28"/>
        </w:rPr>
        <w:t>não</w:t>
      </w:r>
      <w:r>
        <w:rPr>
          <w:spacing w:val="-14"/>
          <w:sz w:val="28"/>
        </w:rPr>
        <w:t> </w:t>
      </w:r>
      <w:r>
        <w:rPr>
          <w:sz w:val="28"/>
        </w:rPr>
        <w:t>seja</w:t>
      </w:r>
      <w:r>
        <w:rPr>
          <w:spacing w:val="-15"/>
          <w:sz w:val="28"/>
        </w:rPr>
        <w:t> </w:t>
      </w:r>
      <w:r>
        <w:rPr>
          <w:sz w:val="28"/>
        </w:rPr>
        <w:t>procedida</w:t>
      </w:r>
      <w:r>
        <w:rPr>
          <w:spacing w:val="-17"/>
          <w:sz w:val="28"/>
        </w:rPr>
        <w:t> </w:t>
      </w:r>
      <w:r>
        <w:rPr>
          <w:sz w:val="28"/>
        </w:rPr>
        <w:t>dentro</w:t>
      </w:r>
      <w:r>
        <w:rPr>
          <w:spacing w:val="-68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fixado,</w:t>
      </w:r>
      <w:r>
        <w:rPr>
          <w:spacing w:val="1"/>
          <w:sz w:val="28"/>
        </w:rPr>
        <w:t> </w:t>
      </w:r>
      <w:r>
        <w:rPr>
          <w:sz w:val="28"/>
        </w:rPr>
        <w:t>reputar-se-á</w:t>
      </w:r>
      <w:r>
        <w:rPr>
          <w:spacing w:val="1"/>
          <w:sz w:val="28"/>
        </w:rPr>
        <w:t> </w:t>
      </w:r>
      <w:r>
        <w:rPr>
          <w:sz w:val="28"/>
        </w:rPr>
        <w:t>como</w:t>
      </w:r>
      <w:r>
        <w:rPr>
          <w:spacing w:val="1"/>
          <w:sz w:val="28"/>
        </w:rPr>
        <w:t> </w:t>
      </w:r>
      <w:r>
        <w:rPr>
          <w:sz w:val="28"/>
        </w:rPr>
        <w:t>realizada,</w:t>
      </w:r>
      <w:r>
        <w:rPr>
          <w:spacing w:val="1"/>
          <w:sz w:val="28"/>
        </w:rPr>
        <w:t> </w:t>
      </w:r>
      <w:r>
        <w:rPr>
          <w:sz w:val="28"/>
        </w:rPr>
        <w:t>consumando-se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definitivo</w:t>
      </w:r>
      <w:r>
        <w:rPr>
          <w:spacing w:val="-4"/>
          <w:sz w:val="28"/>
        </w:rPr>
        <w:t> </w:t>
      </w:r>
      <w:r>
        <w:rPr>
          <w:sz w:val="28"/>
        </w:rPr>
        <w:t>no</w:t>
      </w:r>
      <w:r>
        <w:rPr>
          <w:spacing w:val="-3"/>
          <w:sz w:val="28"/>
        </w:rPr>
        <w:t> </w:t>
      </w:r>
      <w:r>
        <w:rPr>
          <w:sz w:val="28"/>
        </w:rPr>
        <w:t>dia do</w:t>
      </w:r>
      <w:r>
        <w:rPr>
          <w:spacing w:val="1"/>
          <w:sz w:val="28"/>
        </w:rPr>
        <w:t> </w:t>
      </w:r>
      <w:r>
        <w:rPr>
          <w:sz w:val="28"/>
        </w:rPr>
        <w:t>esgotamento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prazo.</w:t>
      </w:r>
    </w:p>
    <w:p>
      <w:pPr>
        <w:spacing w:before="145"/>
        <w:ind w:left="0" w:right="228" w:firstLine="0"/>
        <w:jc w:val="right"/>
        <w:rPr>
          <w:sz w:val="28"/>
        </w:rPr>
      </w:pPr>
      <w:r>
        <w:rPr>
          <w:sz w:val="28"/>
        </w:rPr>
        <w:t>34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spacing w:line="240" w:lineRule="auto" w:before="30"/>
        <w:ind w:left="178" w:right="237" w:firstLine="0"/>
        <w:jc w:val="both"/>
        <w:rPr>
          <w:sz w:val="28"/>
        </w:rPr>
      </w:pPr>
      <w:r>
        <w:rPr>
          <w:b/>
          <w:sz w:val="28"/>
        </w:rPr>
        <w:t>Parágrafo Oitavo </w:t>
      </w:r>
      <w:r>
        <w:rPr>
          <w:sz w:val="28"/>
        </w:rPr>
        <w:t>– O recebimento provisório ou definitivo do objeto não exclui</w:t>
      </w:r>
      <w:r>
        <w:rPr>
          <w:spacing w:val="1"/>
          <w:sz w:val="28"/>
        </w:rPr>
        <w:t> </w:t>
      </w:r>
      <w:r>
        <w:rPr>
          <w:sz w:val="28"/>
        </w:rPr>
        <w:t>a responsabilidade da CONTRATADA pelos prejuízos resultantes da incorreta</w:t>
      </w:r>
      <w:r>
        <w:rPr>
          <w:spacing w:val="1"/>
          <w:sz w:val="28"/>
        </w:rPr>
        <w:t> </w:t>
      </w:r>
      <w:r>
        <w:rPr>
          <w:sz w:val="28"/>
        </w:rPr>
        <w:t>execução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contrato.</w:t>
      </w:r>
    </w:p>
    <w:p>
      <w:pPr>
        <w:spacing w:before="1"/>
        <w:ind w:left="178" w:right="232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Nono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execução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</w:t>
      </w:r>
      <w:r>
        <w:rPr>
          <w:spacing w:val="1"/>
          <w:sz w:val="28"/>
        </w:rPr>
        <w:t> </w:t>
      </w:r>
      <w:r>
        <w:rPr>
          <w:sz w:val="28"/>
        </w:rPr>
        <w:t>reputa-se</w:t>
      </w:r>
      <w:r>
        <w:rPr>
          <w:spacing w:val="1"/>
          <w:sz w:val="28"/>
        </w:rPr>
        <w:t> </w:t>
      </w:r>
      <w:r>
        <w:rPr>
          <w:sz w:val="28"/>
        </w:rPr>
        <w:t>concluída</w:t>
      </w:r>
      <w:r>
        <w:rPr>
          <w:spacing w:val="1"/>
          <w:sz w:val="28"/>
        </w:rPr>
        <w:t> </w:t>
      </w:r>
      <w:r>
        <w:rPr>
          <w:sz w:val="28"/>
        </w:rPr>
        <w:t>quando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obrigações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forem</w:t>
      </w:r>
      <w:r>
        <w:rPr>
          <w:spacing w:val="1"/>
          <w:sz w:val="28"/>
        </w:rPr>
        <w:t> </w:t>
      </w:r>
      <w:r>
        <w:rPr>
          <w:sz w:val="28"/>
        </w:rPr>
        <w:t>integralmente</w:t>
      </w:r>
      <w:r>
        <w:rPr>
          <w:spacing w:val="1"/>
          <w:sz w:val="28"/>
        </w:rPr>
        <w:t> </w:t>
      </w:r>
      <w:r>
        <w:rPr>
          <w:sz w:val="28"/>
        </w:rPr>
        <w:t>cumpridos,</w:t>
      </w:r>
      <w:r>
        <w:rPr>
          <w:spacing w:val="1"/>
          <w:sz w:val="28"/>
        </w:rPr>
        <w:t> </w:t>
      </w:r>
      <w:r>
        <w:rPr>
          <w:sz w:val="28"/>
        </w:rPr>
        <w:t>após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definitivo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todos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bens</w:t>
      </w:r>
      <w:r>
        <w:rPr>
          <w:spacing w:val="1"/>
          <w:sz w:val="28"/>
        </w:rPr>
        <w:t> </w:t>
      </w:r>
      <w:r>
        <w:rPr>
          <w:sz w:val="28"/>
        </w:rPr>
        <w:t>objeto</w:t>
      </w:r>
      <w:r>
        <w:rPr>
          <w:spacing w:val="1"/>
          <w:sz w:val="28"/>
        </w:rPr>
        <w:t> </w:t>
      </w:r>
      <w:r>
        <w:rPr>
          <w:sz w:val="28"/>
        </w:rPr>
        <w:t>desta</w:t>
      </w:r>
      <w:r>
        <w:rPr>
          <w:spacing w:val="1"/>
          <w:sz w:val="28"/>
        </w:rPr>
        <w:t> </w:t>
      </w:r>
      <w:r>
        <w:rPr>
          <w:sz w:val="28"/>
        </w:rPr>
        <w:t>contratação, decorridos os prazos de garantia legal e contratual, e realizado o</w:t>
      </w:r>
      <w:r>
        <w:rPr>
          <w:spacing w:val="1"/>
          <w:sz w:val="28"/>
        </w:rPr>
        <w:t> </w:t>
      </w:r>
      <w:r>
        <w:rPr>
          <w:sz w:val="28"/>
        </w:rPr>
        <w:t>respectivo pagamento.</w:t>
      </w:r>
    </w:p>
    <w:p>
      <w:pPr>
        <w:pStyle w:val="BodyText"/>
        <w:spacing w:before="5"/>
        <w:ind w:left="0"/>
        <w:jc w:val="left"/>
        <w:rPr>
          <w:sz w:val="28"/>
        </w:rPr>
      </w:pPr>
    </w:p>
    <w:p>
      <w:pPr>
        <w:pStyle w:val="Heading1"/>
        <w:spacing w:line="322" w:lineRule="exact" w:before="1"/>
      </w:pPr>
      <w:r>
        <w:rPr/>
        <w:t>CLÁUSULA</w:t>
      </w:r>
      <w:r>
        <w:rPr>
          <w:spacing w:val="3"/>
        </w:rPr>
        <w:t> </w:t>
      </w:r>
      <w:r>
        <w:rPr/>
        <w:t>TERCEIRA</w:t>
      </w:r>
      <w:r>
        <w:rPr>
          <w:spacing w:val="4"/>
        </w:rPr>
        <w:t> </w:t>
      </w:r>
      <w:r>
        <w:rPr/>
        <w:t>–</w:t>
      </w:r>
      <w:r>
        <w:rPr>
          <w:spacing w:val="6"/>
        </w:rPr>
        <w:t> </w:t>
      </w:r>
      <w:r>
        <w:rPr/>
        <w:t>CONDIÇÕES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PAGAMENTO</w:t>
      </w:r>
      <w:r>
        <w:rPr>
          <w:spacing w:val="4"/>
        </w:rPr>
        <w:t> </w:t>
      </w:r>
      <w:r>
        <w:rPr/>
        <w:t>(ART.</w:t>
      </w:r>
      <w:r>
        <w:rPr>
          <w:spacing w:val="4"/>
        </w:rPr>
        <w:t> </w:t>
      </w:r>
      <w:r>
        <w:rPr/>
        <w:t>55,</w:t>
      </w:r>
      <w:r>
        <w:rPr>
          <w:spacing w:val="3"/>
        </w:rPr>
        <w:t> </w:t>
      </w:r>
      <w:r>
        <w:rPr/>
        <w:t>III,</w:t>
      </w:r>
    </w:p>
    <w:p>
      <w:pPr>
        <w:spacing w:line="319" w:lineRule="exact" w:before="0"/>
        <w:ind w:left="178" w:right="0" w:firstLine="0"/>
        <w:jc w:val="both"/>
        <w:rPr>
          <w:b/>
          <w:sz w:val="28"/>
        </w:rPr>
      </w:pPr>
      <w:r>
        <w:rPr>
          <w:b/>
          <w:sz w:val="28"/>
        </w:rPr>
        <w:t>alíneas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'c' 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'd')</w:t>
      </w:r>
    </w:p>
    <w:p>
      <w:pPr>
        <w:spacing w:line="319" w:lineRule="exact" w:before="0"/>
        <w:ind w:left="178" w:right="0" w:firstLine="0"/>
        <w:jc w:val="both"/>
        <w:rPr>
          <w:sz w:val="28"/>
        </w:rPr>
      </w:pP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CONTRATANTE</w:t>
      </w:r>
      <w:r>
        <w:rPr>
          <w:spacing w:val="-1"/>
          <w:sz w:val="28"/>
        </w:rPr>
        <w:t> </w:t>
      </w:r>
      <w:r>
        <w:rPr>
          <w:sz w:val="28"/>
        </w:rPr>
        <w:t>terá:</w:t>
      </w:r>
    </w:p>
    <w:p>
      <w:pPr>
        <w:pStyle w:val="ListParagraph"/>
        <w:numPr>
          <w:ilvl w:val="0"/>
          <w:numId w:val="37"/>
        </w:numPr>
        <w:tabs>
          <w:tab w:pos="340" w:val="left" w:leader="none"/>
        </w:tabs>
        <w:spacing w:line="240" w:lineRule="auto" w:before="0" w:after="0"/>
        <w:ind w:left="178" w:right="232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O</w:t>
      </w:r>
      <w:r>
        <w:rPr>
          <w:spacing w:val="-7"/>
          <w:sz w:val="28"/>
        </w:rPr>
        <w:t> </w:t>
      </w:r>
      <w:r>
        <w:rPr>
          <w:sz w:val="28"/>
        </w:rPr>
        <w:t>prazo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05</w:t>
      </w:r>
      <w:r>
        <w:rPr>
          <w:spacing w:val="-5"/>
          <w:sz w:val="28"/>
        </w:rPr>
        <w:t> </w:t>
      </w:r>
      <w:r>
        <w:rPr>
          <w:sz w:val="28"/>
        </w:rPr>
        <w:t>(cinco)</w:t>
      </w:r>
      <w:r>
        <w:rPr>
          <w:spacing w:val="-5"/>
          <w:sz w:val="28"/>
        </w:rPr>
        <w:t> </w:t>
      </w:r>
      <w:r>
        <w:rPr>
          <w:sz w:val="28"/>
        </w:rPr>
        <w:t>dias</w:t>
      </w:r>
      <w:r>
        <w:rPr>
          <w:spacing w:val="-5"/>
          <w:sz w:val="28"/>
        </w:rPr>
        <w:t> </w:t>
      </w:r>
      <w:r>
        <w:rPr>
          <w:sz w:val="28"/>
        </w:rPr>
        <w:t>corridos,</w:t>
      </w:r>
      <w:r>
        <w:rPr>
          <w:spacing w:val="-6"/>
          <w:sz w:val="28"/>
        </w:rPr>
        <w:t> </w:t>
      </w:r>
      <w:r>
        <w:rPr>
          <w:sz w:val="28"/>
        </w:rPr>
        <w:t>contados</w:t>
      </w:r>
      <w:r>
        <w:rPr>
          <w:spacing w:val="-5"/>
          <w:sz w:val="28"/>
        </w:rPr>
        <w:t> </w:t>
      </w:r>
      <w:r>
        <w:rPr>
          <w:sz w:val="28"/>
        </w:rPr>
        <w:t>da</w:t>
      </w:r>
      <w:r>
        <w:rPr>
          <w:spacing w:val="-8"/>
          <w:sz w:val="28"/>
        </w:rPr>
        <w:t> </w:t>
      </w:r>
      <w:r>
        <w:rPr>
          <w:sz w:val="28"/>
        </w:rPr>
        <w:t>data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recebimento</w:t>
      </w:r>
      <w:r>
        <w:rPr>
          <w:spacing w:val="-5"/>
          <w:sz w:val="28"/>
        </w:rPr>
        <w:t> </w:t>
      </w:r>
      <w:r>
        <w:rPr>
          <w:sz w:val="28"/>
        </w:rPr>
        <w:t>definitivo</w:t>
      </w:r>
      <w:r>
        <w:rPr>
          <w:spacing w:val="-67"/>
          <w:sz w:val="28"/>
        </w:rPr>
        <w:t> </w:t>
      </w:r>
      <w:r>
        <w:rPr>
          <w:sz w:val="28"/>
        </w:rPr>
        <w:t>dos bens, para realizar o pagamento, nos casos de bens recebidos cujo valor não</w:t>
      </w:r>
      <w:r>
        <w:rPr>
          <w:spacing w:val="1"/>
          <w:sz w:val="28"/>
        </w:rPr>
        <w:t> </w:t>
      </w:r>
      <w:r>
        <w:rPr>
          <w:sz w:val="28"/>
        </w:rPr>
        <w:t>ultrapasse R$17.600,00 (dezessete mil e seiscentos reais), na forma do art. 5º, §3º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-13"/>
          <w:sz w:val="28"/>
        </w:rPr>
        <w:t> </w:t>
      </w:r>
      <w:r>
        <w:rPr>
          <w:sz w:val="28"/>
        </w:rPr>
        <w:t>Lei</w:t>
      </w:r>
      <w:r>
        <w:rPr>
          <w:spacing w:val="-13"/>
          <w:sz w:val="28"/>
        </w:rPr>
        <w:t> </w:t>
      </w:r>
      <w:r>
        <w:rPr>
          <w:sz w:val="28"/>
        </w:rPr>
        <w:t>Federal</w:t>
      </w:r>
      <w:r>
        <w:rPr>
          <w:spacing w:val="-13"/>
          <w:sz w:val="28"/>
        </w:rPr>
        <w:t> </w:t>
      </w:r>
      <w:r>
        <w:rPr>
          <w:sz w:val="28"/>
        </w:rPr>
        <w:t>nº</w:t>
      </w:r>
      <w:r>
        <w:rPr>
          <w:spacing w:val="-14"/>
          <w:sz w:val="28"/>
        </w:rPr>
        <w:t> </w:t>
      </w:r>
      <w:r>
        <w:rPr>
          <w:sz w:val="28"/>
        </w:rPr>
        <w:t>8666/93,</w:t>
      </w:r>
      <w:r>
        <w:rPr>
          <w:spacing w:val="-14"/>
          <w:sz w:val="28"/>
        </w:rPr>
        <w:t> </w:t>
      </w:r>
      <w:r>
        <w:rPr>
          <w:sz w:val="28"/>
        </w:rPr>
        <w:t>vedando-se</w:t>
      </w:r>
      <w:r>
        <w:rPr>
          <w:spacing w:val="-12"/>
          <w:sz w:val="28"/>
        </w:rPr>
        <w:t> </w:t>
      </w:r>
      <w:r>
        <w:rPr>
          <w:sz w:val="28"/>
        </w:rPr>
        <w:t>o</w:t>
      </w:r>
      <w:r>
        <w:rPr>
          <w:spacing w:val="-15"/>
          <w:sz w:val="28"/>
        </w:rPr>
        <w:t> </w:t>
      </w:r>
      <w:r>
        <w:rPr>
          <w:sz w:val="28"/>
        </w:rPr>
        <w:t>parcelamento</w:t>
      </w:r>
      <w:r>
        <w:rPr>
          <w:spacing w:val="-13"/>
          <w:sz w:val="28"/>
        </w:rPr>
        <w:t> </w:t>
      </w:r>
      <w:r>
        <w:rPr>
          <w:sz w:val="28"/>
        </w:rPr>
        <w:t>de</w:t>
      </w:r>
      <w:r>
        <w:rPr>
          <w:spacing w:val="-12"/>
          <w:sz w:val="28"/>
        </w:rPr>
        <w:t> </w:t>
      </w:r>
      <w:r>
        <w:rPr>
          <w:sz w:val="28"/>
        </w:rPr>
        <w:t>faturamento,</w:t>
      </w:r>
      <w:r>
        <w:rPr>
          <w:spacing w:val="-16"/>
          <w:sz w:val="28"/>
        </w:rPr>
        <w:t> </w:t>
      </w:r>
      <w:r>
        <w:rPr>
          <w:sz w:val="28"/>
        </w:rPr>
        <w:t>solicitações</w:t>
      </w:r>
      <w:r>
        <w:rPr>
          <w:spacing w:val="-68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cobrança,</w:t>
      </w:r>
      <w:r>
        <w:rPr>
          <w:spacing w:val="1"/>
          <w:sz w:val="28"/>
        </w:rPr>
        <w:t> </w:t>
      </w:r>
      <w:r>
        <w:rPr>
          <w:sz w:val="28"/>
        </w:rPr>
        <w:t>ordens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pagamento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caracterizem</w:t>
      </w:r>
      <w:r>
        <w:rPr>
          <w:spacing w:val="1"/>
          <w:sz w:val="28"/>
        </w:rPr>
        <w:t> </w:t>
      </w:r>
      <w:r>
        <w:rPr>
          <w:sz w:val="28"/>
        </w:rPr>
        <w:t>inobservância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ordem</w:t>
      </w:r>
      <w:r>
        <w:rPr>
          <w:spacing w:val="-67"/>
          <w:sz w:val="28"/>
        </w:rPr>
        <w:t> </w:t>
      </w:r>
      <w:r>
        <w:rPr>
          <w:sz w:val="28"/>
        </w:rPr>
        <w:t>cronológica</w:t>
      </w:r>
      <w:r>
        <w:rPr>
          <w:spacing w:val="-1"/>
          <w:sz w:val="28"/>
        </w:rPr>
        <w:t> </w:t>
      </w:r>
      <w:r>
        <w:rPr>
          <w:sz w:val="28"/>
        </w:rPr>
        <w:t>estabelecidas</w:t>
      </w:r>
      <w:r>
        <w:rPr>
          <w:spacing w:val="-3"/>
          <w:sz w:val="28"/>
        </w:rPr>
        <w:t> </w:t>
      </w:r>
      <w:r>
        <w:rPr>
          <w:sz w:val="28"/>
        </w:rPr>
        <w:t>no</w:t>
      </w:r>
      <w:r>
        <w:rPr>
          <w:spacing w:val="-4"/>
          <w:sz w:val="28"/>
        </w:rPr>
        <w:t> </w:t>
      </w:r>
      <w:r>
        <w:rPr>
          <w:sz w:val="28"/>
        </w:rPr>
        <w:t>dispositivo</w:t>
      </w:r>
      <w:r>
        <w:rPr>
          <w:spacing w:val="1"/>
          <w:sz w:val="28"/>
        </w:rPr>
        <w:t> </w:t>
      </w:r>
      <w:r>
        <w:rPr>
          <w:sz w:val="28"/>
        </w:rPr>
        <w:t>citado.</w:t>
      </w:r>
    </w:p>
    <w:p>
      <w:pPr>
        <w:pStyle w:val="ListParagraph"/>
        <w:numPr>
          <w:ilvl w:val="0"/>
          <w:numId w:val="37"/>
        </w:numPr>
        <w:tabs>
          <w:tab w:pos="424" w:val="left" w:leader="none"/>
        </w:tabs>
        <w:spacing w:line="240" w:lineRule="auto" w:before="0" w:after="0"/>
        <w:ind w:left="178" w:right="238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-14"/>
          <w:sz w:val="28"/>
        </w:rPr>
        <w:t> </w:t>
      </w:r>
      <w:r>
        <w:rPr>
          <w:sz w:val="28"/>
        </w:rPr>
        <w:t>O</w:t>
      </w:r>
      <w:r>
        <w:rPr>
          <w:spacing w:val="-16"/>
          <w:sz w:val="28"/>
        </w:rPr>
        <w:t> </w:t>
      </w:r>
      <w:r>
        <w:rPr>
          <w:sz w:val="28"/>
        </w:rPr>
        <w:t>prazo</w:t>
      </w:r>
      <w:r>
        <w:rPr>
          <w:spacing w:val="-14"/>
          <w:sz w:val="28"/>
        </w:rPr>
        <w:t> </w:t>
      </w:r>
      <w:r>
        <w:rPr>
          <w:sz w:val="28"/>
        </w:rPr>
        <w:t>de</w:t>
      </w:r>
      <w:r>
        <w:rPr>
          <w:spacing w:val="-15"/>
          <w:sz w:val="28"/>
        </w:rPr>
        <w:t> </w:t>
      </w:r>
      <w:r>
        <w:rPr>
          <w:sz w:val="28"/>
        </w:rPr>
        <w:t>30</w:t>
      </w:r>
      <w:r>
        <w:rPr>
          <w:spacing w:val="-14"/>
          <w:sz w:val="28"/>
        </w:rPr>
        <w:t> </w:t>
      </w:r>
      <w:r>
        <w:rPr>
          <w:sz w:val="28"/>
        </w:rPr>
        <w:t>(trinta)</w:t>
      </w:r>
      <w:r>
        <w:rPr>
          <w:spacing w:val="-15"/>
          <w:sz w:val="28"/>
        </w:rPr>
        <w:t> </w:t>
      </w:r>
      <w:r>
        <w:rPr>
          <w:sz w:val="28"/>
        </w:rPr>
        <w:t>dias</w:t>
      </w:r>
      <w:r>
        <w:rPr>
          <w:spacing w:val="-14"/>
          <w:sz w:val="28"/>
        </w:rPr>
        <w:t> </w:t>
      </w:r>
      <w:r>
        <w:rPr>
          <w:sz w:val="28"/>
        </w:rPr>
        <w:t>corridos,</w:t>
      </w:r>
      <w:r>
        <w:rPr>
          <w:spacing w:val="-15"/>
          <w:sz w:val="28"/>
        </w:rPr>
        <w:t> </w:t>
      </w:r>
      <w:r>
        <w:rPr>
          <w:sz w:val="28"/>
        </w:rPr>
        <w:t>contados</w:t>
      </w:r>
      <w:r>
        <w:rPr>
          <w:spacing w:val="-14"/>
          <w:sz w:val="28"/>
        </w:rPr>
        <w:t> </w:t>
      </w:r>
      <w:r>
        <w:rPr>
          <w:sz w:val="28"/>
        </w:rPr>
        <w:t>da</w:t>
      </w:r>
      <w:r>
        <w:rPr>
          <w:spacing w:val="-15"/>
          <w:sz w:val="28"/>
        </w:rPr>
        <w:t> </w:t>
      </w:r>
      <w:r>
        <w:rPr>
          <w:sz w:val="28"/>
        </w:rPr>
        <w:t>data</w:t>
      </w:r>
      <w:r>
        <w:rPr>
          <w:spacing w:val="-15"/>
          <w:sz w:val="28"/>
        </w:rPr>
        <w:t> </w:t>
      </w:r>
      <w:r>
        <w:rPr>
          <w:sz w:val="28"/>
        </w:rPr>
        <w:t>do</w:t>
      </w:r>
      <w:r>
        <w:rPr>
          <w:spacing w:val="-14"/>
          <w:sz w:val="28"/>
        </w:rPr>
        <w:t> </w:t>
      </w:r>
      <w:r>
        <w:rPr>
          <w:sz w:val="28"/>
        </w:rPr>
        <w:t>recebimento</w:t>
      </w:r>
      <w:r>
        <w:rPr>
          <w:spacing w:val="-14"/>
          <w:sz w:val="28"/>
        </w:rPr>
        <w:t> </w:t>
      </w:r>
      <w:r>
        <w:rPr>
          <w:sz w:val="28"/>
        </w:rPr>
        <w:t>definitivo</w:t>
      </w:r>
      <w:r>
        <w:rPr>
          <w:spacing w:val="-67"/>
          <w:sz w:val="28"/>
        </w:rPr>
        <w:t> </w:t>
      </w:r>
      <w:r>
        <w:rPr>
          <w:sz w:val="28"/>
        </w:rPr>
        <w:t>dos bens,</w:t>
      </w:r>
      <w:r>
        <w:rPr>
          <w:spacing w:val="-1"/>
          <w:sz w:val="28"/>
        </w:rPr>
        <w:t> </w:t>
      </w:r>
      <w:r>
        <w:rPr>
          <w:sz w:val="28"/>
        </w:rPr>
        <w:t>para</w:t>
      </w:r>
      <w:r>
        <w:rPr>
          <w:spacing w:val="-1"/>
          <w:sz w:val="28"/>
        </w:rPr>
        <w:t> </w:t>
      </w:r>
      <w:r>
        <w:rPr>
          <w:sz w:val="28"/>
        </w:rPr>
        <w:t>realizar o</w:t>
      </w:r>
      <w:r>
        <w:rPr>
          <w:spacing w:val="-1"/>
          <w:sz w:val="28"/>
        </w:rPr>
        <w:t> </w:t>
      </w:r>
      <w:r>
        <w:rPr>
          <w:sz w:val="28"/>
        </w:rPr>
        <w:t>pagamento,</w:t>
      </w:r>
      <w:r>
        <w:rPr>
          <w:spacing w:val="-1"/>
          <w:sz w:val="28"/>
        </w:rPr>
        <w:t> </w:t>
      </w:r>
      <w:r>
        <w:rPr>
          <w:sz w:val="28"/>
        </w:rPr>
        <w:t>nas demais hipóteses.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spacing w:before="0"/>
        <w:ind w:left="178" w:right="230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documentos</w:t>
      </w:r>
      <w:r>
        <w:rPr>
          <w:spacing w:val="1"/>
          <w:sz w:val="28"/>
        </w:rPr>
        <w:t> </w:t>
      </w:r>
      <w:r>
        <w:rPr>
          <w:sz w:val="28"/>
        </w:rPr>
        <w:t>fiscais</w:t>
      </w:r>
      <w:r>
        <w:rPr>
          <w:spacing w:val="1"/>
          <w:sz w:val="28"/>
        </w:rPr>
        <w:t> </w:t>
      </w:r>
      <w:r>
        <w:rPr>
          <w:sz w:val="28"/>
        </w:rPr>
        <w:t>serão</w:t>
      </w:r>
      <w:r>
        <w:rPr>
          <w:spacing w:val="1"/>
          <w:sz w:val="28"/>
        </w:rPr>
        <w:t> </w:t>
      </w:r>
      <w:r>
        <w:rPr>
          <w:sz w:val="28"/>
        </w:rPr>
        <w:t>emitidos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nome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MUNICÍPIO</w:t>
      </w:r>
      <w:r>
        <w:rPr>
          <w:spacing w:val="14"/>
          <w:sz w:val="28"/>
        </w:rPr>
        <w:t> </w:t>
      </w:r>
      <w:r>
        <w:rPr>
          <w:sz w:val="28"/>
        </w:rPr>
        <w:t>DE</w:t>
      </w:r>
      <w:r>
        <w:rPr>
          <w:spacing w:val="15"/>
          <w:sz w:val="28"/>
        </w:rPr>
        <w:t> </w:t>
      </w:r>
      <w:r>
        <w:rPr>
          <w:sz w:val="28"/>
        </w:rPr>
        <w:t>BOM</w:t>
      </w:r>
      <w:r>
        <w:rPr>
          <w:spacing w:val="16"/>
          <w:sz w:val="28"/>
        </w:rPr>
        <w:t> </w:t>
      </w:r>
      <w:r>
        <w:rPr>
          <w:sz w:val="28"/>
        </w:rPr>
        <w:t>JARDIM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7"/>
          <w:sz w:val="28"/>
        </w:rPr>
        <w:t> </w:t>
      </w:r>
      <w:r>
        <w:rPr>
          <w:sz w:val="28"/>
        </w:rPr>
        <w:t>RJ,</w:t>
      </w:r>
      <w:r>
        <w:rPr>
          <w:spacing w:val="15"/>
          <w:sz w:val="28"/>
        </w:rPr>
        <w:t> </w:t>
      </w:r>
      <w:r>
        <w:rPr>
          <w:sz w:val="28"/>
        </w:rPr>
        <w:t>CNPJ</w:t>
      </w:r>
      <w:r>
        <w:rPr>
          <w:spacing w:val="17"/>
          <w:sz w:val="28"/>
        </w:rPr>
        <w:t> </w:t>
      </w:r>
      <w:r>
        <w:rPr>
          <w:sz w:val="28"/>
        </w:rPr>
        <w:t>nº</w:t>
      </w:r>
      <w:r>
        <w:rPr>
          <w:spacing w:val="15"/>
          <w:sz w:val="28"/>
        </w:rPr>
        <w:t> </w:t>
      </w:r>
      <w:r>
        <w:rPr>
          <w:sz w:val="28"/>
        </w:rPr>
        <w:t>28.561.041/0001-76,</w:t>
      </w:r>
      <w:r>
        <w:rPr>
          <w:spacing w:val="13"/>
          <w:sz w:val="28"/>
        </w:rPr>
        <w:t> </w:t>
      </w:r>
      <w:r>
        <w:rPr>
          <w:sz w:val="28"/>
        </w:rPr>
        <w:t>situado</w:t>
      </w:r>
      <w:r>
        <w:rPr>
          <w:spacing w:val="14"/>
          <w:sz w:val="28"/>
        </w:rPr>
        <w:t> </w:t>
      </w:r>
      <w:r>
        <w:rPr>
          <w:sz w:val="28"/>
        </w:rPr>
        <w:t>na</w:t>
      </w:r>
    </w:p>
    <w:p>
      <w:pPr>
        <w:spacing w:before="0"/>
        <w:ind w:left="178" w:right="228" w:firstLine="0"/>
        <w:jc w:val="both"/>
        <w:rPr>
          <w:sz w:val="28"/>
        </w:rPr>
      </w:pPr>
      <w:r>
        <w:rPr>
          <w:sz w:val="28"/>
        </w:rPr>
        <w:t>Praça Governador Roberto Silveira, nº 44, Centro, Bom Jardim - RJ, CEP 28660-</w:t>
      </w:r>
      <w:r>
        <w:rPr>
          <w:spacing w:val="1"/>
          <w:sz w:val="28"/>
        </w:rPr>
        <w:t> </w:t>
      </w:r>
      <w:r>
        <w:rPr>
          <w:sz w:val="28"/>
        </w:rPr>
        <w:t>000.</w:t>
      </w:r>
    </w:p>
    <w:p>
      <w:pPr>
        <w:spacing w:line="240" w:lineRule="auto" w:before="0"/>
        <w:ind w:left="178" w:right="233" w:firstLine="0"/>
        <w:jc w:val="both"/>
        <w:rPr>
          <w:sz w:val="28"/>
        </w:rPr>
      </w:pPr>
      <w:r>
        <w:rPr>
          <w:b/>
          <w:sz w:val="28"/>
        </w:rPr>
        <w:t>Parágrafo Segundo </w:t>
      </w:r>
      <w:r>
        <w:rPr>
          <w:sz w:val="28"/>
        </w:rPr>
        <w:t>– Junto aos documentos fiscais, a CONTRATADA deverá</w:t>
      </w:r>
      <w:r>
        <w:rPr>
          <w:spacing w:val="1"/>
          <w:sz w:val="28"/>
        </w:rPr>
        <w:t> </w:t>
      </w:r>
      <w:r>
        <w:rPr>
          <w:sz w:val="28"/>
        </w:rPr>
        <w:t>apresentar os documentos de habilitação e regularidade fiscal e trabalhista com</w:t>
      </w:r>
      <w:r>
        <w:rPr>
          <w:spacing w:val="1"/>
          <w:sz w:val="28"/>
        </w:rPr>
        <w:t> </w:t>
      </w:r>
      <w:r>
        <w:rPr>
          <w:sz w:val="28"/>
        </w:rPr>
        <w:t>validade</w:t>
      </w:r>
      <w:r>
        <w:rPr>
          <w:spacing w:val="-2"/>
          <w:sz w:val="28"/>
        </w:rPr>
        <w:t> </w:t>
      </w:r>
      <w:r>
        <w:rPr>
          <w:sz w:val="28"/>
        </w:rPr>
        <w:t>atualizada</w:t>
      </w:r>
      <w:r>
        <w:rPr>
          <w:spacing w:val="-1"/>
          <w:sz w:val="28"/>
        </w:rPr>
        <w:t> </w:t>
      </w:r>
      <w:r>
        <w:rPr>
          <w:sz w:val="28"/>
        </w:rPr>
        <w:t>exigidas</w:t>
      </w:r>
      <w:r>
        <w:rPr>
          <w:spacing w:val="-1"/>
          <w:sz w:val="28"/>
        </w:rPr>
        <w:t> </w:t>
      </w:r>
      <w:r>
        <w:rPr>
          <w:sz w:val="28"/>
        </w:rPr>
        <w:t>no</w:t>
      </w:r>
      <w:r>
        <w:rPr>
          <w:spacing w:val="-4"/>
          <w:sz w:val="28"/>
        </w:rPr>
        <w:t> </w:t>
      </w:r>
      <w:r>
        <w:rPr>
          <w:sz w:val="28"/>
        </w:rPr>
        <w:t>instrumento</w:t>
      </w:r>
      <w:r>
        <w:rPr>
          <w:spacing w:val="-1"/>
          <w:sz w:val="28"/>
        </w:rPr>
        <w:t> </w:t>
      </w:r>
      <w:r>
        <w:rPr>
          <w:sz w:val="28"/>
        </w:rPr>
        <w:t>convocatório e</w:t>
      </w:r>
      <w:r>
        <w:rPr>
          <w:spacing w:val="-5"/>
          <w:sz w:val="28"/>
        </w:rPr>
        <w:t> </w:t>
      </w:r>
      <w:r>
        <w:rPr>
          <w:sz w:val="28"/>
        </w:rPr>
        <w:t>seus</w:t>
      </w:r>
      <w:r>
        <w:rPr>
          <w:spacing w:val="-3"/>
          <w:sz w:val="28"/>
        </w:rPr>
        <w:t> </w:t>
      </w:r>
      <w:r>
        <w:rPr>
          <w:sz w:val="28"/>
        </w:rPr>
        <w:t>anexos.</w:t>
      </w:r>
    </w:p>
    <w:p>
      <w:pPr>
        <w:spacing w:before="0"/>
        <w:ind w:left="178" w:right="231" w:firstLine="0"/>
        <w:jc w:val="both"/>
        <w:rPr>
          <w:sz w:val="28"/>
        </w:rPr>
      </w:pPr>
      <w:r>
        <w:rPr>
          <w:b/>
          <w:sz w:val="28"/>
        </w:rPr>
        <w:t>Parágrafo Terceiro </w:t>
      </w:r>
      <w:r>
        <w:rPr>
          <w:sz w:val="28"/>
        </w:rPr>
        <w:t>– Após a juntada da prova de recebimento definitivo, 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incluirá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crédito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na</w:t>
      </w:r>
      <w:r>
        <w:rPr>
          <w:spacing w:val="1"/>
          <w:sz w:val="28"/>
        </w:rPr>
        <w:t> </w:t>
      </w:r>
      <w:r>
        <w:rPr>
          <w:sz w:val="28"/>
        </w:rPr>
        <w:t>respectiva</w:t>
      </w:r>
      <w:r>
        <w:rPr>
          <w:spacing w:val="1"/>
          <w:sz w:val="28"/>
        </w:rPr>
        <w:t> </w:t>
      </w:r>
      <w:r>
        <w:rPr>
          <w:sz w:val="28"/>
        </w:rPr>
        <w:t>fila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pagamento,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fim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garantir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obediência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estrita</w:t>
      </w:r>
      <w:r>
        <w:rPr>
          <w:spacing w:val="1"/>
          <w:sz w:val="28"/>
        </w:rPr>
        <w:t> </w:t>
      </w:r>
      <w:r>
        <w:rPr>
          <w:sz w:val="28"/>
        </w:rPr>
        <w:t>ordem</w:t>
      </w:r>
      <w:r>
        <w:rPr>
          <w:spacing w:val="1"/>
          <w:sz w:val="28"/>
        </w:rPr>
        <w:t> </w:t>
      </w:r>
      <w:r>
        <w:rPr>
          <w:sz w:val="28"/>
        </w:rPr>
        <w:t>cronológica</w:t>
      </w:r>
      <w:r>
        <w:rPr>
          <w:spacing w:val="-4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datas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exigibilidade</w:t>
      </w:r>
      <w:r>
        <w:rPr>
          <w:spacing w:val="-3"/>
          <w:sz w:val="28"/>
        </w:rPr>
        <w:t> </w:t>
      </w:r>
      <w:r>
        <w:rPr>
          <w:sz w:val="28"/>
        </w:rPr>
        <w:t>dos</w:t>
      </w:r>
      <w:r>
        <w:rPr>
          <w:spacing w:val="-3"/>
          <w:sz w:val="28"/>
        </w:rPr>
        <w:t> </w:t>
      </w:r>
      <w:r>
        <w:rPr>
          <w:sz w:val="28"/>
        </w:rPr>
        <w:t>créditos.</w:t>
      </w:r>
    </w:p>
    <w:p>
      <w:pPr>
        <w:spacing w:before="0"/>
        <w:ind w:left="178" w:right="233" w:firstLine="0"/>
        <w:jc w:val="both"/>
        <w:rPr>
          <w:sz w:val="28"/>
        </w:rPr>
      </w:pPr>
      <w:r>
        <w:rPr>
          <w:b/>
          <w:sz w:val="28"/>
        </w:rPr>
        <w:t>Parágrafo Quarto </w:t>
      </w:r>
      <w:r>
        <w:rPr>
          <w:sz w:val="28"/>
        </w:rPr>
        <w:t>– A ordem de pagamento poderá ser alterada por despacho</w:t>
      </w:r>
      <w:r>
        <w:rPr>
          <w:spacing w:val="1"/>
          <w:sz w:val="28"/>
        </w:rPr>
        <w:t> </w:t>
      </w:r>
      <w:r>
        <w:rPr>
          <w:sz w:val="28"/>
        </w:rPr>
        <w:t>fundamentado da</w:t>
      </w:r>
      <w:r>
        <w:rPr>
          <w:spacing w:val="-1"/>
          <w:sz w:val="28"/>
        </w:rPr>
        <w:t> </w:t>
      </w:r>
      <w:r>
        <w:rPr>
          <w:sz w:val="28"/>
        </w:rPr>
        <w:t>autoridade</w:t>
      </w:r>
      <w:r>
        <w:rPr>
          <w:spacing w:val="-3"/>
          <w:sz w:val="28"/>
        </w:rPr>
        <w:t> </w:t>
      </w:r>
      <w:r>
        <w:rPr>
          <w:sz w:val="28"/>
        </w:rPr>
        <w:t>superior,</w:t>
      </w:r>
      <w:r>
        <w:rPr>
          <w:spacing w:val="-2"/>
          <w:sz w:val="28"/>
        </w:rPr>
        <w:t> </w:t>
      </w:r>
      <w:r>
        <w:rPr>
          <w:sz w:val="28"/>
        </w:rPr>
        <w:t>nas</w:t>
      </w:r>
      <w:r>
        <w:rPr>
          <w:spacing w:val="-3"/>
          <w:sz w:val="28"/>
        </w:rPr>
        <w:t> </w:t>
      </w:r>
      <w:r>
        <w:rPr>
          <w:sz w:val="28"/>
        </w:rPr>
        <w:t>hipóteses de: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40" w:lineRule="auto" w:before="6" w:after="0"/>
        <w:ind w:left="898" w:right="0" w:hanging="49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Haver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suspensão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pagamento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crédito;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40" w:lineRule="auto" w:before="41" w:after="0"/>
        <w:ind w:left="898" w:right="0" w:hanging="56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Grave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perturbação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ordem,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situação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emergência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calamidade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pública;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40" w:lineRule="auto" w:before="41" w:after="0"/>
        <w:ind w:left="898" w:right="0" w:hanging="62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Haver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seguros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veiculares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imobiliários;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78" w:lineRule="auto" w:before="40" w:after="0"/>
        <w:ind w:left="898" w:right="236" w:hanging="653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Evitar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fundada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ameaça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interrupção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serviços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essenciais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Administração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para restaurá-los;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72" w:lineRule="exact" w:before="0" w:after="0"/>
        <w:ind w:left="898" w:right="0" w:hanging="586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Cumprimento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ordem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judicial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decisão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Tribunal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Contas;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76" w:lineRule="auto" w:before="42" w:after="0"/>
        <w:ind w:left="898" w:right="239" w:hanging="653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Pagamento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direitos oriundos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z w:val="24"/>
        </w:rPr>
        <w:t>de contratos em</w:t>
      </w:r>
      <w:r>
        <w:rPr>
          <w:rFonts w:ascii="Arial MT" w:hAnsi="Arial MT"/>
          <w:spacing w:val="4"/>
          <w:sz w:val="24"/>
        </w:rPr>
        <w:t> </w:t>
      </w:r>
      <w:r>
        <w:rPr>
          <w:rFonts w:ascii="Arial MT" w:hAnsi="Arial MT"/>
          <w:sz w:val="24"/>
        </w:rPr>
        <w:t>caso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falência,</w:t>
      </w:r>
      <w:r>
        <w:rPr>
          <w:rFonts w:ascii="Arial MT" w:hAnsi="Arial MT"/>
          <w:spacing w:val="2"/>
          <w:sz w:val="24"/>
        </w:rPr>
        <w:t> </w:t>
      </w:r>
      <w:r>
        <w:rPr>
          <w:rFonts w:ascii="Arial MT" w:hAnsi="Arial MT"/>
          <w:sz w:val="24"/>
        </w:rPr>
        <w:t>recuperação</w:t>
      </w:r>
      <w:r>
        <w:rPr>
          <w:rFonts w:ascii="Arial MT" w:hAnsi="Arial MT"/>
          <w:spacing w:val="-63"/>
          <w:sz w:val="24"/>
        </w:rPr>
        <w:t> </w:t>
      </w:r>
      <w:r>
        <w:rPr>
          <w:rFonts w:ascii="Arial MT" w:hAnsi="Arial MT"/>
          <w:sz w:val="24"/>
        </w:rPr>
        <w:t>judicial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dissolução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da empresa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contratada;</w:t>
      </w:r>
    </w:p>
    <w:p>
      <w:pPr>
        <w:spacing w:before="176"/>
        <w:ind w:left="0" w:right="228" w:firstLine="0"/>
        <w:jc w:val="right"/>
        <w:rPr>
          <w:sz w:val="28"/>
        </w:rPr>
      </w:pPr>
      <w:r>
        <w:rPr>
          <w:sz w:val="28"/>
        </w:rPr>
        <w:t>35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40" w:lineRule="auto" w:before="35" w:after="0"/>
        <w:ind w:left="898" w:right="0" w:hanging="721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Ocorrência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 casos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fortuitos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força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maior;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40" w:lineRule="auto" w:before="43" w:after="0"/>
        <w:ind w:left="898" w:right="0" w:hanging="788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Créditos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decorrentes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empréstimos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financiamentos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bancários;</w:t>
      </w:r>
    </w:p>
    <w:p>
      <w:pPr>
        <w:pStyle w:val="ListParagraph"/>
        <w:numPr>
          <w:ilvl w:val="1"/>
          <w:numId w:val="37"/>
        </w:numPr>
        <w:tabs>
          <w:tab w:pos="898" w:val="left" w:leader="none"/>
          <w:tab w:pos="899" w:val="left" w:leader="none"/>
        </w:tabs>
        <w:spacing w:line="276" w:lineRule="auto" w:before="41" w:after="0"/>
        <w:ind w:left="898" w:right="238" w:hanging="653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Outros</w:t>
      </w:r>
      <w:r>
        <w:rPr>
          <w:rFonts w:ascii="Arial MT" w:hAnsi="Arial MT"/>
          <w:spacing w:val="47"/>
          <w:sz w:val="24"/>
        </w:rPr>
        <w:t> </w:t>
      </w:r>
      <w:r>
        <w:rPr>
          <w:rFonts w:ascii="Arial MT" w:hAnsi="Arial MT"/>
          <w:sz w:val="24"/>
        </w:rPr>
        <w:t>motivos</w:t>
      </w:r>
      <w:r>
        <w:rPr>
          <w:rFonts w:ascii="Arial MT" w:hAnsi="Arial MT"/>
          <w:spacing w:val="47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8"/>
          <w:sz w:val="24"/>
        </w:rPr>
        <w:t> </w:t>
      </w:r>
      <w:r>
        <w:rPr>
          <w:rFonts w:ascii="Arial MT" w:hAnsi="Arial MT"/>
          <w:sz w:val="24"/>
        </w:rPr>
        <w:t>relevante</w:t>
      </w:r>
      <w:r>
        <w:rPr>
          <w:rFonts w:ascii="Arial MT" w:hAnsi="Arial MT"/>
          <w:spacing w:val="48"/>
          <w:sz w:val="24"/>
        </w:rPr>
        <w:t> </w:t>
      </w:r>
      <w:r>
        <w:rPr>
          <w:rFonts w:ascii="Arial MT" w:hAnsi="Arial MT"/>
          <w:sz w:val="24"/>
        </w:rPr>
        <w:t>interesse</w:t>
      </w:r>
      <w:r>
        <w:rPr>
          <w:rFonts w:ascii="Arial MT" w:hAnsi="Arial MT"/>
          <w:spacing w:val="47"/>
          <w:sz w:val="24"/>
        </w:rPr>
        <w:t> </w:t>
      </w:r>
      <w:r>
        <w:rPr>
          <w:rFonts w:ascii="Arial MT" w:hAnsi="Arial MT"/>
          <w:sz w:val="24"/>
        </w:rPr>
        <w:t>público,</w:t>
      </w:r>
      <w:r>
        <w:rPr>
          <w:rFonts w:ascii="Arial MT" w:hAnsi="Arial MT"/>
          <w:spacing w:val="48"/>
          <w:sz w:val="24"/>
        </w:rPr>
        <w:t> </w:t>
      </w:r>
      <w:r>
        <w:rPr>
          <w:rFonts w:ascii="Arial MT" w:hAnsi="Arial MT"/>
          <w:sz w:val="24"/>
        </w:rPr>
        <w:t>devidamente</w:t>
      </w:r>
      <w:r>
        <w:rPr>
          <w:rFonts w:ascii="Arial MT" w:hAnsi="Arial MT"/>
          <w:spacing w:val="47"/>
          <w:sz w:val="24"/>
        </w:rPr>
        <w:t> </w:t>
      </w:r>
      <w:r>
        <w:rPr>
          <w:rFonts w:ascii="Arial MT" w:hAnsi="Arial MT"/>
          <w:sz w:val="24"/>
        </w:rPr>
        <w:t>comprovados</w:t>
      </w:r>
      <w:r>
        <w:rPr>
          <w:rFonts w:ascii="Arial MT" w:hAnsi="Arial MT"/>
          <w:spacing w:val="48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motivados.</w:t>
      </w:r>
    </w:p>
    <w:p>
      <w:pPr>
        <w:spacing w:before="195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 Quinto </w:t>
      </w:r>
      <w:r>
        <w:rPr>
          <w:sz w:val="28"/>
        </w:rPr>
        <w:t>– O pagamento será suspenso, por meio de decisão motivada</w:t>
      </w:r>
      <w:r>
        <w:rPr>
          <w:spacing w:val="1"/>
          <w:sz w:val="28"/>
        </w:rPr>
        <w:t> </w:t>
      </w:r>
      <w:r>
        <w:rPr>
          <w:sz w:val="28"/>
        </w:rPr>
        <w:t>dos servidores competentes, em caso de constada irregularidade na documentação</w:t>
      </w:r>
      <w:r>
        <w:rPr>
          <w:spacing w:val="-67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CONTRATADA</w:t>
      </w:r>
      <w:r>
        <w:rPr>
          <w:spacing w:val="-1"/>
          <w:sz w:val="28"/>
        </w:rPr>
        <w:t> </w:t>
      </w:r>
      <w:r>
        <w:rPr>
          <w:sz w:val="28"/>
        </w:rPr>
        <w:t>ou</w:t>
      </w:r>
      <w:r>
        <w:rPr>
          <w:spacing w:val="-4"/>
          <w:sz w:val="28"/>
        </w:rPr>
        <w:t> </w:t>
      </w:r>
      <w:r>
        <w:rPr>
          <w:sz w:val="28"/>
        </w:rPr>
        <w:t>irregularidade</w:t>
      </w:r>
      <w:r>
        <w:rPr>
          <w:spacing w:val="-1"/>
          <w:sz w:val="28"/>
        </w:rPr>
        <w:t> </w:t>
      </w:r>
      <w:r>
        <w:rPr>
          <w:sz w:val="28"/>
        </w:rPr>
        <w:t>durante</w:t>
      </w:r>
      <w:r>
        <w:rPr>
          <w:spacing w:val="-1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processo de</w:t>
      </w:r>
      <w:r>
        <w:rPr>
          <w:spacing w:val="-4"/>
          <w:sz w:val="28"/>
        </w:rPr>
        <w:t> </w:t>
      </w:r>
      <w:r>
        <w:rPr>
          <w:sz w:val="28"/>
        </w:rPr>
        <w:t>liquidação.</w:t>
      </w:r>
    </w:p>
    <w:p>
      <w:pPr>
        <w:spacing w:line="240" w:lineRule="auto" w:before="0"/>
        <w:ind w:left="178" w:right="23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Sexto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</w:t>
      </w:r>
      <w:r>
        <w:rPr>
          <w:spacing w:val="1"/>
          <w:sz w:val="28"/>
        </w:rPr>
        <w:t> </w:t>
      </w:r>
      <w:r>
        <w:rPr>
          <w:sz w:val="28"/>
        </w:rPr>
        <w:t>será</w:t>
      </w:r>
      <w:r>
        <w:rPr>
          <w:spacing w:val="1"/>
          <w:sz w:val="28"/>
        </w:rPr>
        <w:t> </w:t>
      </w:r>
      <w:r>
        <w:rPr>
          <w:sz w:val="28"/>
        </w:rPr>
        <w:t>feito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depósito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conta</w:t>
      </w:r>
      <w:r>
        <w:rPr>
          <w:spacing w:val="1"/>
          <w:sz w:val="28"/>
        </w:rPr>
        <w:t> </w:t>
      </w:r>
      <w:r>
        <w:rPr>
          <w:sz w:val="28"/>
        </w:rPr>
        <w:t>corrente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informada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pela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CONTRATADA,</w:t>
      </w:r>
      <w:r>
        <w:rPr>
          <w:spacing w:val="-16"/>
          <w:sz w:val="28"/>
        </w:rPr>
        <w:t> </w:t>
      </w:r>
      <w:r>
        <w:rPr>
          <w:sz w:val="28"/>
        </w:rPr>
        <w:t>em</w:t>
      </w:r>
      <w:r>
        <w:rPr>
          <w:spacing w:val="-18"/>
          <w:sz w:val="28"/>
        </w:rPr>
        <w:t> </w:t>
      </w:r>
      <w:r>
        <w:rPr>
          <w:sz w:val="28"/>
        </w:rPr>
        <w:t>parcela</w:t>
      </w:r>
      <w:r>
        <w:rPr>
          <w:spacing w:val="-15"/>
          <w:sz w:val="28"/>
        </w:rPr>
        <w:t> </w:t>
      </w:r>
      <w:r>
        <w:rPr>
          <w:sz w:val="28"/>
        </w:rPr>
        <w:t>única,</w:t>
      </w:r>
      <w:r>
        <w:rPr>
          <w:spacing w:val="-16"/>
          <w:sz w:val="28"/>
        </w:rPr>
        <w:t> </w:t>
      </w:r>
      <w:r>
        <w:rPr>
          <w:sz w:val="28"/>
        </w:rPr>
        <w:t>na</w:t>
      </w:r>
      <w:r>
        <w:rPr>
          <w:spacing w:val="-15"/>
          <w:sz w:val="28"/>
        </w:rPr>
        <w:t> </w:t>
      </w:r>
      <w:r>
        <w:rPr>
          <w:sz w:val="28"/>
        </w:rPr>
        <w:t>forma</w:t>
      </w:r>
      <w:r>
        <w:rPr>
          <w:spacing w:val="-14"/>
          <w:sz w:val="28"/>
        </w:rPr>
        <w:t> </w:t>
      </w:r>
      <w:r>
        <w:rPr>
          <w:sz w:val="28"/>
        </w:rPr>
        <w:t>da</w:t>
      </w:r>
      <w:r>
        <w:rPr>
          <w:spacing w:val="-15"/>
          <w:sz w:val="28"/>
        </w:rPr>
        <w:t> </w:t>
      </w:r>
      <w:r>
        <w:rPr>
          <w:sz w:val="28"/>
        </w:rPr>
        <w:t>legislação</w:t>
      </w:r>
      <w:r>
        <w:rPr>
          <w:spacing w:val="-14"/>
          <w:sz w:val="28"/>
        </w:rPr>
        <w:t> </w:t>
      </w:r>
      <w:r>
        <w:rPr>
          <w:sz w:val="28"/>
        </w:rPr>
        <w:t>vigente.</w:t>
      </w:r>
      <w:r>
        <w:rPr>
          <w:spacing w:val="-68"/>
          <w:sz w:val="28"/>
        </w:rPr>
        <w:t> </w:t>
      </w:r>
      <w:r>
        <w:rPr>
          <w:b/>
          <w:sz w:val="28"/>
        </w:rPr>
        <w:t>Paragrafo Sétimo </w:t>
      </w:r>
      <w:r>
        <w:rPr>
          <w:sz w:val="28"/>
        </w:rPr>
        <w:t>– Os pagamentos eventualmente realizados com atraso, desde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que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não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decorram</w:t>
      </w:r>
      <w:r>
        <w:rPr>
          <w:spacing w:val="-22"/>
          <w:sz w:val="28"/>
        </w:rPr>
        <w:t> </w:t>
      </w:r>
      <w:r>
        <w:rPr>
          <w:spacing w:val="-1"/>
          <w:sz w:val="28"/>
        </w:rPr>
        <w:t>de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ato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ou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fato</w:t>
      </w:r>
      <w:r>
        <w:rPr>
          <w:spacing w:val="-17"/>
          <w:sz w:val="28"/>
        </w:rPr>
        <w:t> </w:t>
      </w:r>
      <w:r>
        <w:rPr>
          <w:sz w:val="28"/>
        </w:rPr>
        <w:t>atribuível</w:t>
      </w:r>
      <w:r>
        <w:rPr>
          <w:spacing w:val="-19"/>
          <w:sz w:val="28"/>
        </w:rPr>
        <w:t> </w:t>
      </w:r>
      <w:r>
        <w:rPr>
          <w:sz w:val="28"/>
        </w:rPr>
        <w:t>à</w:t>
      </w:r>
      <w:r>
        <w:rPr>
          <w:spacing w:val="-18"/>
          <w:sz w:val="28"/>
        </w:rPr>
        <w:t> </w:t>
      </w:r>
      <w:r>
        <w:rPr>
          <w:sz w:val="28"/>
        </w:rPr>
        <w:t>CONTRATADA,</w:t>
      </w:r>
      <w:r>
        <w:rPr>
          <w:spacing w:val="-18"/>
          <w:sz w:val="28"/>
        </w:rPr>
        <w:t> </w:t>
      </w:r>
      <w:r>
        <w:rPr>
          <w:sz w:val="28"/>
        </w:rPr>
        <w:t>sofrerão</w:t>
      </w:r>
      <w:r>
        <w:rPr>
          <w:spacing w:val="-17"/>
          <w:sz w:val="28"/>
        </w:rPr>
        <w:t> </w:t>
      </w:r>
      <w:r>
        <w:rPr>
          <w:sz w:val="28"/>
        </w:rPr>
        <w:t>a</w:t>
      </w:r>
      <w:r>
        <w:rPr>
          <w:spacing w:val="-20"/>
          <w:sz w:val="28"/>
        </w:rPr>
        <w:t> </w:t>
      </w:r>
      <w:r>
        <w:rPr>
          <w:sz w:val="28"/>
        </w:rPr>
        <w:t>incidência</w:t>
      </w:r>
      <w:r>
        <w:rPr>
          <w:spacing w:val="-68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atualização financeira</w:t>
      </w:r>
      <w:r>
        <w:rPr>
          <w:spacing w:val="-4"/>
          <w:sz w:val="28"/>
        </w:rPr>
        <w:t> </w:t>
      </w:r>
      <w:r>
        <w:rPr>
          <w:sz w:val="28"/>
        </w:rPr>
        <w:t>pelo IPC-A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juros moratórios de</w:t>
      </w:r>
      <w:r>
        <w:rPr>
          <w:spacing w:val="-3"/>
          <w:sz w:val="28"/>
        </w:rPr>
        <w:t> </w:t>
      </w:r>
      <w:r>
        <w:rPr>
          <w:sz w:val="28"/>
        </w:rPr>
        <w:t>0,5%</w:t>
      </w:r>
      <w:r>
        <w:rPr>
          <w:spacing w:val="-2"/>
          <w:sz w:val="28"/>
        </w:rPr>
        <w:t> </w:t>
      </w:r>
      <w:r>
        <w:rPr>
          <w:sz w:val="28"/>
        </w:rPr>
        <w:t>ao</w:t>
      </w:r>
      <w:r>
        <w:rPr>
          <w:spacing w:val="-1"/>
          <w:sz w:val="28"/>
        </w:rPr>
        <w:t> </w:t>
      </w:r>
      <w:r>
        <w:rPr>
          <w:sz w:val="28"/>
        </w:rPr>
        <w:t>mês.</w:t>
      </w:r>
    </w:p>
    <w:p>
      <w:pPr>
        <w:spacing w:before="0"/>
        <w:ind w:left="178" w:right="229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Oitavo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compensação</w:t>
      </w:r>
      <w:r>
        <w:rPr>
          <w:spacing w:val="1"/>
          <w:sz w:val="28"/>
        </w:rPr>
        <w:t> </w:t>
      </w:r>
      <w:r>
        <w:rPr>
          <w:sz w:val="28"/>
        </w:rPr>
        <w:t>financeira</w:t>
      </w:r>
      <w:r>
        <w:rPr>
          <w:spacing w:val="1"/>
          <w:sz w:val="28"/>
        </w:rPr>
        <w:t> </w:t>
      </w:r>
      <w:r>
        <w:rPr>
          <w:sz w:val="28"/>
        </w:rPr>
        <w:t>será</w:t>
      </w:r>
      <w:r>
        <w:rPr>
          <w:spacing w:val="1"/>
          <w:sz w:val="28"/>
        </w:rPr>
        <w:t> </w:t>
      </w:r>
      <w:r>
        <w:rPr>
          <w:sz w:val="28"/>
        </w:rPr>
        <w:t>calculada</w:t>
      </w:r>
      <w:r>
        <w:rPr>
          <w:spacing w:val="1"/>
          <w:sz w:val="28"/>
        </w:rPr>
        <w:t> </w:t>
      </w:r>
      <w:r>
        <w:rPr>
          <w:sz w:val="28"/>
        </w:rPr>
        <w:t>mediante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aplicação da seguinte fórmula: EM = N x V x I, onde EM é o encargo moratório</w:t>
      </w:r>
      <w:r>
        <w:rPr>
          <w:spacing w:val="1"/>
          <w:sz w:val="28"/>
        </w:rPr>
        <w:t> </w:t>
      </w:r>
      <w:r>
        <w:rPr>
          <w:sz w:val="28"/>
        </w:rPr>
        <w:t>devido, N é o número de dias atrasados do pagamento, V é o valor que deveria ser</w:t>
      </w:r>
      <w:r>
        <w:rPr>
          <w:spacing w:val="-67"/>
          <w:sz w:val="28"/>
        </w:rPr>
        <w:t> </w:t>
      </w:r>
      <w:r>
        <w:rPr>
          <w:sz w:val="28"/>
        </w:rPr>
        <w:t>pago,</w:t>
      </w:r>
      <w:r>
        <w:rPr>
          <w:spacing w:val="-2"/>
          <w:sz w:val="28"/>
        </w:rPr>
        <w:t> </w:t>
      </w:r>
      <w:r>
        <w:rPr>
          <w:sz w:val="28"/>
        </w:rPr>
        <w:t>e I</w:t>
      </w:r>
      <w:r>
        <w:rPr>
          <w:spacing w:val="-1"/>
          <w:sz w:val="28"/>
        </w:rPr>
        <w:t> </w:t>
      </w:r>
      <w:r>
        <w:rPr>
          <w:sz w:val="28"/>
        </w:rPr>
        <w:t>é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índice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compensação,</w:t>
      </w:r>
      <w:r>
        <w:rPr>
          <w:spacing w:val="-1"/>
          <w:sz w:val="28"/>
        </w:rPr>
        <w:t> </w:t>
      </w:r>
      <w:r>
        <w:rPr>
          <w:sz w:val="28"/>
        </w:rPr>
        <w:t>com</w:t>
      </w:r>
      <w:r>
        <w:rPr>
          <w:spacing w:val="-4"/>
          <w:sz w:val="28"/>
        </w:rPr>
        <w:t> </w:t>
      </w:r>
      <w:r>
        <w:rPr>
          <w:sz w:val="28"/>
        </w:rPr>
        <w:t>valor</w:t>
      </w:r>
      <w:r>
        <w:rPr>
          <w:spacing w:val="-4"/>
          <w:sz w:val="28"/>
        </w:rPr>
        <w:t> </w:t>
      </w:r>
      <w:r>
        <w:rPr>
          <w:sz w:val="28"/>
        </w:rPr>
        <w:t>de 0,00016438.</w:t>
      </w:r>
    </w:p>
    <w:p>
      <w:pPr>
        <w:spacing w:line="240" w:lineRule="auto" w:before="0"/>
        <w:ind w:left="178" w:right="233" w:firstLine="0"/>
        <w:jc w:val="both"/>
        <w:rPr>
          <w:sz w:val="28"/>
        </w:rPr>
      </w:pPr>
      <w:r>
        <w:rPr>
          <w:b/>
          <w:sz w:val="28"/>
        </w:rPr>
        <w:t>Parágrafo Nono </w:t>
      </w:r>
      <w:r>
        <w:rPr>
          <w:sz w:val="28"/>
        </w:rPr>
        <w:t>– Na hipótese de sobrevirem fatos imprevisíveis, ou previsíveis,</w:t>
      </w:r>
      <w:r>
        <w:rPr>
          <w:spacing w:val="-67"/>
          <w:sz w:val="28"/>
        </w:rPr>
        <w:t> </w:t>
      </w:r>
      <w:r>
        <w:rPr>
          <w:spacing w:val="-1"/>
          <w:sz w:val="28"/>
        </w:rPr>
        <w:t>porém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de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consequências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incalculáveis,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retardadores</w:t>
      </w:r>
      <w:r>
        <w:rPr>
          <w:spacing w:val="-13"/>
          <w:sz w:val="28"/>
        </w:rPr>
        <w:t> </w:t>
      </w:r>
      <w:r>
        <w:rPr>
          <w:sz w:val="28"/>
        </w:rPr>
        <w:t>ou</w:t>
      </w:r>
      <w:r>
        <w:rPr>
          <w:spacing w:val="-13"/>
          <w:sz w:val="28"/>
        </w:rPr>
        <w:t> </w:t>
      </w:r>
      <w:r>
        <w:rPr>
          <w:sz w:val="28"/>
        </w:rPr>
        <w:t>impeditivos</w:t>
      </w:r>
      <w:r>
        <w:rPr>
          <w:spacing w:val="-13"/>
          <w:sz w:val="28"/>
        </w:rPr>
        <w:t> </w:t>
      </w:r>
      <w:r>
        <w:rPr>
          <w:sz w:val="28"/>
        </w:rPr>
        <w:t>da</w:t>
      </w:r>
      <w:r>
        <w:rPr>
          <w:spacing w:val="-14"/>
          <w:sz w:val="28"/>
        </w:rPr>
        <w:t> </w:t>
      </w:r>
      <w:r>
        <w:rPr>
          <w:sz w:val="28"/>
        </w:rPr>
        <w:t>execução</w:t>
      </w:r>
      <w:r>
        <w:rPr>
          <w:spacing w:val="-11"/>
          <w:sz w:val="28"/>
        </w:rPr>
        <w:t> </w:t>
      </w:r>
      <w:r>
        <w:rPr>
          <w:sz w:val="28"/>
        </w:rPr>
        <w:t>do</w:t>
      </w:r>
      <w:r>
        <w:rPr>
          <w:spacing w:val="-67"/>
          <w:sz w:val="28"/>
        </w:rPr>
        <w:t> </w:t>
      </w:r>
      <w:r>
        <w:rPr>
          <w:sz w:val="28"/>
        </w:rPr>
        <w:t>ajustado, ou ainda, em caso de força maior, caso fortuito ou fato do príncipe,</w:t>
      </w:r>
      <w:r>
        <w:rPr>
          <w:spacing w:val="1"/>
          <w:sz w:val="28"/>
        </w:rPr>
        <w:t> </w:t>
      </w:r>
      <w:r>
        <w:rPr>
          <w:sz w:val="28"/>
        </w:rPr>
        <w:t>configurando</w:t>
      </w:r>
      <w:r>
        <w:rPr>
          <w:spacing w:val="1"/>
          <w:sz w:val="28"/>
        </w:rPr>
        <w:t> </w:t>
      </w:r>
      <w:r>
        <w:rPr>
          <w:sz w:val="28"/>
        </w:rPr>
        <w:t>prejuízo</w:t>
      </w:r>
      <w:r>
        <w:rPr>
          <w:spacing w:val="1"/>
          <w:sz w:val="28"/>
        </w:rPr>
        <w:t> </w:t>
      </w:r>
      <w:r>
        <w:rPr>
          <w:sz w:val="28"/>
        </w:rPr>
        <w:t>econômico</w:t>
      </w:r>
      <w:r>
        <w:rPr>
          <w:spacing w:val="1"/>
          <w:sz w:val="28"/>
        </w:rPr>
        <w:t> </w:t>
      </w:r>
      <w:r>
        <w:rPr>
          <w:sz w:val="28"/>
        </w:rPr>
        <w:t>extraordinário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extracontratual,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restabelecer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a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relação</w:t>
      </w:r>
      <w:r>
        <w:rPr>
          <w:spacing w:val="-12"/>
          <w:sz w:val="28"/>
        </w:rPr>
        <w:t> </w:t>
      </w:r>
      <w:r>
        <w:rPr>
          <w:sz w:val="28"/>
        </w:rPr>
        <w:t>que</w:t>
      </w:r>
      <w:r>
        <w:rPr>
          <w:spacing w:val="-13"/>
          <w:sz w:val="28"/>
        </w:rPr>
        <w:t> </w:t>
      </w:r>
      <w:r>
        <w:rPr>
          <w:sz w:val="28"/>
        </w:rPr>
        <w:t>os</w:t>
      </w:r>
      <w:r>
        <w:rPr>
          <w:spacing w:val="-12"/>
          <w:sz w:val="28"/>
        </w:rPr>
        <w:t> </w:t>
      </w:r>
      <w:r>
        <w:rPr>
          <w:sz w:val="28"/>
        </w:rPr>
        <w:t>contratantes</w:t>
      </w:r>
      <w:r>
        <w:rPr>
          <w:spacing w:val="-14"/>
          <w:sz w:val="28"/>
        </w:rPr>
        <w:t> </w:t>
      </w:r>
      <w:r>
        <w:rPr>
          <w:sz w:val="28"/>
        </w:rPr>
        <w:t>pactuaram</w:t>
      </w:r>
      <w:r>
        <w:rPr>
          <w:spacing w:val="-18"/>
          <w:sz w:val="28"/>
        </w:rPr>
        <w:t> </w:t>
      </w:r>
      <w:r>
        <w:rPr>
          <w:sz w:val="28"/>
        </w:rPr>
        <w:t>inicialmente</w:t>
      </w:r>
      <w:r>
        <w:rPr>
          <w:spacing w:val="-15"/>
          <w:sz w:val="28"/>
        </w:rPr>
        <w:t> </w:t>
      </w:r>
      <w:r>
        <w:rPr>
          <w:sz w:val="28"/>
        </w:rPr>
        <w:t>entre</w:t>
      </w:r>
      <w:r>
        <w:rPr>
          <w:spacing w:val="-13"/>
          <w:sz w:val="28"/>
        </w:rPr>
        <w:t> </w:t>
      </w:r>
      <w:r>
        <w:rPr>
          <w:sz w:val="28"/>
        </w:rPr>
        <w:t>os</w:t>
      </w:r>
      <w:r>
        <w:rPr>
          <w:spacing w:val="-12"/>
          <w:sz w:val="28"/>
        </w:rPr>
        <w:t> </w:t>
      </w:r>
      <w:r>
        <w:rPr>
          <w:sz w:val="28"/>
        </w:rPr>
        <w:t>encargos</w:t>
      </w:r>
      <w:r>
        <w:rPr>
          <w:spacing w:val="-68"/>
          <w:sz w:val="28"/>
        </w:rPr>
        <w:t> </w:t>
      </w:r>
      <w:r>
        <w:rPr>
          <w:sz w:val="28"/>
        </w:rPr>
        <w:t>da</w:t>
      </w:r>
      <w:r>
        <w:rPr>
          <w:spacing w:val="-10"/>
          <w:sz w:val="28"/>
        </w:rPr>
        <w:t> </w:t>
      </w:r>
      <w:r>
        <w:rPr>
          <w:sz w:val="28"/>
        </w:rPr>
        <w:t>CONTRATADA</w:t>
      </w:r>
      <w:r>
        <w:rPr>
          <w:spacing w:val="-9"/>
          <w:sz w:val="28"/>
        </w:rPr>
        <w:t> </w:t>
      </w:r>
      <w:r>
        <w:rPr>
          <w:sz w:val="28"/>
        </w:rPr>
        <w:t>e</w:t>
      </w:r>
      <w:r>
        <w:rPr>
          <w:spacing w:val="-8"/>
          <w:sz w:val="28"/>
        </w:rPr>
        <w:t> </w:t>
      </w:r>
      <w:r>
        <w:rPr>
          <w:sz w:val="28"/>
        </w:rPr>
        <w:t>a</w:t>
      </w:r>
      <w:r>
        <w:rPr>
          <w:spacing w:val="-10"/>
          <w:sz w:val="28"/>
        </w:rPr>
        <w:t> </w:t>
      </w:r>
      <w:r>
        <w:rPr>
          <w:sz w:val="28"/>
        </w:rPr>
        <w:t>Administração</w:t>
      </w:r>
      <w:r>
        <w:rPr>
          <w:spacing w:val="-9"/>
          <w:sz w:val="28"/>
        </w:rPr>
        <w:t> </w:t>
      </w:r>
      <w:r>
        <w:rPr>
          <w:sz w:val="28"/>
        </w:rPr>
        <w:t>para</w:t>
      </w:r>
      <w:r>
        <w:rPr>
          <w:spacing w:val="-12"/>
          <w:sz w:val="28"/>
        </w:rPr>
        <w:t> </w:t>
      </w:r>
      <w:r>
        <w:rPr>
          <w:sz w:val="28"/>
        </w:rPr>
        <w:t>o</w:t>
      </w:r>
      <w:r>
        <w:rPr>
          <w:spacing w:val="-6"/>
          <w:sz w:val="28"/>
        </w:rPr>
        <w:t> </w:t>
      </w:r>
      <w:r>
        <w:rPr>
          <w:sz w:val="28"/>
        </w:rPr>
        <w:t>justo</w:t>
      </w:r>
      <w:r>
        <w:rPr>
          <w:spacing w:val="-9"/>
          <w:sz w:val="28"/>
        </w:rPr>
        <w:t> </w:t>
      </w:r>
      <w:r>
        <w:rPr>
          <w:sz w:val="28"/>
        </w:rPr>
        <w:t>pagamento,</w:t>
      </w:r>
      <w:r>
        <w:rPr>
          <w:spacing w:val="-11"/>
          <w:sz w:val="28"/>
        </w:rPr>
        <w:t> </w:t>
      </w:r>
      <w:r>
        <w:rPr>
          <w:sz w:val="28"/>
        </w:rPr>
        <w:t>a</w:t>
      </w:r>
      <w:r>
        <w:rPr>
          <w:spacing w:val="-10"/>
          <w:sz w:val="28"/>
        </w:rPr>
        <w:t> </w:t>
      </w:r>
      <w:r>
        <w:rPr>
          <w:sz w:val="28"/>
        </w:rPr>
        <w:t>recomposição</w:t>
      </w:r>
      <w:r>
        <w:rPr>
          <w:spacing w:val="-11"/>
          <w:sz w:val="28"/>
        </w:rPr>
        <w:t> </w:t>
      </w:r>
      <w:r>
        <w:rPr>
          <w:sz w:val="28"/>
        </w:rPr>
        <w:t>do</w:t>
      </w:r>
      <w:r>
        <w:rPr>
          <w:spacing w:val="-68"/>
          <w:sz w:val="28"/>
        </w:rPr>
        <w:t> </w:t>
      </w:r>
      <w:r>
        <w:rPr>
          <w:sz w:val="28"/>
        </w:rPr>
        <w:t>equilíbrio econômico-financeiro deverá ser expressamente solicitada, justificada e</w:t>
      </w:r>
      <w:r>
        <w:rPr>
          <w:spacing w:val="-67"/>
          <w:sz w:val="28"/>
        </w:rPr>
        <w:t> </w:t>
      </w:r>
      <w:r>
        <w:rPr>
          <w:sz w:val="28"/>
        </w:rPr>
        <w:t>devidamente</w:t>
      </w:r>
      <w:r>
        <w:rPr>
          <w:spacing w:val="-1"/>
          <w:sz w:val="28"/>
        </w:rPr>
        <w:t> </w:t>
      </w:r>
      <w:r>
        <w:rPr>
          <w:sz w:val="28"/>
        </w:rPr>
        <w:t>comprovada pela</w:t>
      </w:r>
      <w:r>
        <w:rPr>
          <w:spacing w:val="-1"/>
          <w:sz w:val="28"/>
        </w:rPr>
        <w:t> </w:t>
      </w:r>
      <w:r>
        <w:rPr>
          <w:sz w:val="28"/>
        </w:rPr>
        <w:t>CONTRATADA.</w:t>
      </w:r>
    </w:p>
    <w:p>
      <w:pPr>
        <w:spacing w:before="1"/>
        <w:ind w:left="178" w:right="23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Décimo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É</w:t>
      </w:r>
      <w:r>
        <w:rPr>
          <w:spacing w:val="1"/>
          <w:sz w:val="28"/>
        </w:rPr>
        <w:t> </w:t>
      </w:r>
      <w:r>
        <w:rPr>
          <w:sz w:val="28"/>
        </w:rPr>
        <w:t>vedado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cessão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crédito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-67"/>
          <w:sz w:val="28"/>
        </w:rPr>
        <w:t> </w:t>
      </w:r>
      <w:r>
        <w:rPr>
          <w:sz w:val="28"/>
        </w:rPr>
        <w:t>instituições</w:t>
      </w:r>
      <w:r>
        <w:rPr>
          <w:spacing w:val="1"/>
          <w:sz w:val="28"/>
        </w:rPr>
        <w:t> </w:t>
      </w:r>
      <w:r>
        <w:rPr>
          <w:sz w:val="28"/>
        </w:rPr>
        <w:t>financeiras</w:t>
      </w:r>
      <w:r>
        <w:rPr>
          <w:spacing w:val="1"/>
          <w:sz w:val="28"/>
        </w:rPr>
        <w:t> </w:t>
      </w:r>
      <w:r>
        <w:rPr>
          <w:sz w:val="28"/>
        </w:rPr>
        <w:t>decorrentes</w:t>
      </w:r>
      <w:r>
        <w:rPr>
          <w:spacing w:val="1"/>
          <w:sz w:val="28"/>
        </w:rPr>
        <w:t> </w:t>
      </w:r>
      <w:r>
        <w:rPr>
          <w:sz w:val="28"/>
        </w:rPr>
        <w:t>dos</w:t>
      </w:r>
      <w:r>
        <w:rPr>
          <w:spacing w:val="1"/>
          <w:sz w:val="28"/>
        </w:rPr>
        <w:t> </w:t>
      </w:r>
      <w:r>
        <w:rPr>
          <w:sz w:val="28"/>
        </w:rPr>
        <w:t>pagamentos</w:t>
      </w:r>
      <w:r>
        <w:rPr>
          <w:spacing w:val="1"/>
          <w:sz w:val="28"/>
        </w:rPr>
        <w:t> </w:t>
      </w:r>
      <w:r>
        <w:rPr>
          <w:sz w:val="28"/>
        </w:rPr>
        <w:t>futuros</w:t>
      </w:r>
      <w:r>
        <w:rPr>
          <w:spacing w:val="1"/>
          <w:sz w:val="28"/>
        </w:rPr>
        <w:t> </w:t>
      </w:r>
      <w:r>
        <w:rPr>
          <w:sz w:val="28"/>
        </w:rPr>
        <w:t>dispostos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instrumento convocatório e seus anexos, ressalvada a hipótese do art. 46 da Lei</w:t>
      </w:r>
      <w:r>
        <w:rPr>
          <w:spacing w:val="1"/>
          <w:sz w:val="28"/>
        </w:rPr>
        <w:t> </w:t>
      </w:r>
      <w:r>
        <w:rPr>
          <w:sz w:val="28"/>
        </w:rPr>
        <w:t>Complementar</w:t>
      </w:r>
      <w:r>
        <w:rPr>
          <w:spacing w:val="-1"/>
          <w:sz w:val="28"/>
        </w:rPr>
        <w:t> </w:t>
      </w:r>
      <w:r>
        <w:rPr>
          <w:sz w:val="28"/>
        </w:rPr>
        <w:t>nº</w:t>
      </w:r>
      <w:r>
        <w:rPr>
          <w:spacing w:val="1"/>
          <w:sz w:val="28"/>
        </w:rPr>
        <w:t> </w:t>
      </w:r>
      <w:r>
        <w:rPr>
          <w:sz w:val="28"/>
        </w:rPr>
        <w:t>123/06.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line="319" w:lineRule="exact"/>
      </w:pPr>
      <w:r>
        <w:rPr/>
        <w:t>CLÁUSULA</w:t>
      </w:r>
      <w:r>
        <w:rPr>
          <w:spacing w:val="-3"/>
        </w:rPr>
        <w:t> </w:t>
      </w:r>
      <w:r>
        <w:rPr/>
        <w:t>QUINTA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3"/>
        </w:rPr>
        <w:t> </w:t>
      </w:r>
      <w:r>
        <w:rPr/>
        <w:t>V)</w:t>
      </w:r>
    </w:p>
    <w:p>
      <w:pPr>
        <w:spacing w:line="240" w:lineRule="auto" w:before="0"/>
        <w:ind w:left="178" w:right="234" w:firstLine="0"/>
        <w:jc w:val="both"/>
        <w:rPr>
          <w:sz w:val="28"/>
        </w:rPr>
      </w:pPr>
      <w:r>
        <w:rPr>
          <w:sz w:val="28"/>
        </w:rPr>
        <w:t>As despesas decorrentes do presente Contrato serão efetuadas com a seguinte</w:t>
      </w:r>
      <w:r>
        <w:rPr>
          <w:spacing w:val="1"/>
          <w:sz w:val="28"/>
        </w:rPr>
        <w:t> </w:t>
      </w:r>
      <w:r>
        <w:rPr>
          <w:sz w:val="28"/>
        </w:rPr>
        <w:t>dotação orçamentária: P.T. 02.270.0023.69501101.818, N.D.: 4490.52.00, conta</w:t>
      </w:r>
      <w:r>
        <w:rPr>
          <w:spacing w:val="1"/>
          <w:sz w:val="28"/>
        </w:rPr>
        <w:t> </w:t>
      </w:r>
      <w:r>
        <w:rPr>
          <w:sz w:val="28"/>
        </w:rPr>
        <w:t>239.</w:t>
      </w: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pStyle w:val="Heading1"/>
        <w:spacing w:line="319" w:lineRule="exact" w:before="1"/>
      </w:pPr>
      <w:r>
        <w:rPr/>
        <w:t>CLÁUSULA</w:t>
      </w:r>
      <w:r>
        <w:rPr>
          <w:spacing w:val="-3"/>
        </w:rPr>
        <w:t> </w:t>
      </w:r>
      <w:r>
        <w:rPr/>
        <w:t>SEXTA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REAJUSTES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PREÇOS</w:t>
      </w:r>
    </w:p>
    <w:p>
      <w:pPr>
        <w:spacing w:line="242" w:lineRule="auto" w:before="0"/>
        <w:ind w:left="178" w:right="231" w:firstLine="0"/>
        <w:jc w:val="both"/>
        <w:rPr>
          <w:sz w:val="28"/>
        </w:rPr>
      </w:pPr>
      <w:r>
        <w:rPr>
          <w:sz w:val="28"/>
        </w:rPr>
        <w:t>Os</w:t>
      </w:r>
      <w:r>
        <w:rPr>
          <w:spacing w:val="-8"/>
          <w:sz w:val="28"/>
        </w:rPr>
        <w:t> </w:t>
      </w:r>
      <w:r>
        <w:rPr>
          <w:sz w:val="28"/>
        </w:rPr>
        <w:t>preços</w:t>
      </w:r>
      <w:r>
        <w:rPr>
          <w:spacing w:val="-8"/>
          <w:sz w:val="28"/>
        </w:rPr>
        <w:t> </w:t>
      </w:r>
      <w:r>
        <w:rPr>
          <w:sz w:val="28"/>
        </w:rPr>
        <w:t>são</w:t>
      </w:r>
      <w:r>
        <w:rPr>
          <w:spacing w:val="-8"/>
          <w:sz w:val="28"/>
        </w:rPr>
        <w:t> </w:t>
      </w:r>
      <w:r>
        <w:rPr>
          <w:sz w:val="28"/>
        </w:rPr>
        <w:t>fixos</w:t>
      </w:r>
      <w:r>
        <w:rPr>
          <w:spacing w:val="-11"/>
          <w:sz w:val="28"/>
        </w:rPr>
        <w:t> </w:t>
      </w:r>
      <w:r>
        <w:rPr>
          <w:sz w:val="28"/>
        </w:rPr>
        <w:t>e</w:t>
      </w:r>
      <w:r>
        <w:rPr>
          <w:spacing w:val="-9"/>
          <w:sz w:val="28"/>
        </w:rPr>
        <w:t> </w:t>
      </w:r>
      <w:r>
        <w:rPr>
          <w:sz w:val="28"/>
        </w:rPr>
        <w:t>irreajustáveis</w:t>
      </w:r>
      <w:r>
        <w:rPr>
          <w:spacing w:val="-7"/>
          <w:sz w:val="28"/>
        </w:rPr>
        <w:t> </w:t>
      </w:r>
      <w:r>
        <w:rPr>
          <w:sz w:val="28"/>
        </w:rPr>
        <w:t>no</w:t>
      </w:r>
      <w:r>
        <w:rPr>
          <w:spacing w:val="-11"/>
          <w:sz w:val="28"/>
        </w:rPr>
        <w:t> </w:t>
      </w:r>
      <w:r>
        <w:rPr>
          <w:sz w:val="28"/>
        </w:rPr>
        <w:t>prazo</w:t>
      </w:r>
      <w:r>
        <w:rPr>
          <w:spacing w:val="-8"/>
          <w:sz w:val="28"/>
        </w:rPr>
        <w:t> </w:t>
      </w:r>
      <w:r>
        <w:rPr>
          <w:sz w:val="28"/>
        </w:rPr>
        <w:t>de</w:t>
      </w:r>
      <w:r>
        <w:rPr>
          <w:spacing w:val="-11"/>
          <w:sz w:val="28"/>
        </w:rPr>
        <w:t> </w:t>
      </w:r>
      <w:r>
        <w:rPr>
          <w:sz w:val="28"/>
        </w:rPr>
        <w:t>um</w:t>
      </w:r>
      <w:r>
        <w:rPr>
          <w:spacing w:val="-14"/>
          <w:sz w:val="28"/>
        </w:rPr>
        <w:t> </w:t>
      </w:r>
      <w:r>
        <w:rPr>
          <w:sz w:val="28"/>
        </w:rPr>
        <w:t>ano</w:t>
      </w:r>
      <w:r>
        <w:rPr>
          <w:spacing w:val="-7"/>
          <w:sz w:val="28"/>
        </w:rPr>
        <w:t> </w:t>
      </w:r>
      <w:r>
        <w:rPr>
          <w:sz w:val="28"/>
        </w:rPr>
        <w:t>contado</w:t>
      </w:r>
      <w:r>
        <w:rPr>
          <w:spacing w:val="-11"/>
          <w:sz w:val="28"/>
        </w:rPr>
        <w:t> </w:t>
      </w:r>
      <w:r>
        <w:rPr>
          <w:sz w:val="28"/>
        </w:rPr>
        <w:t>da</w:t>
      </w:r>
      <w:r>
        <w:rPr>
          <w:spacing w:val="-9"/>
          <w:sz w:val="28"/>
        </w:rPr>
        <w:t> </w:t>
      </w:r>
      <w:r>
        <w:rPr>
          <w:sz w:val="28"/>
        </w:rPr>
        <w:t>data</w:t>
      </w:r>
      <w:r>
        <w:rPr>
          <w:spacing w:val="-11"/>
          <w:sz w:val="28"/>
        </w:rPr>
        <w:t> </w:t>
      </w:r>
      <w:r>
        <w:rPr>
          <w:sz w:val="28"/>
        </w:rPr>
        <w:t>limite</w:t>
      </w:r>
      <w:r>
        <w:rPr>
          <w:spacing w:val="-11"/>
          <w:sz w:val="28"/>
        </w:rPr>
        <w:t> </w:t>
      </w:r>
      <w:r>
        <w:rPr>
          <w:sz w:val="28"/>
        </w:rPr>
        <w:t>para</w:t>
      </w:r>
      <w:r>
        <w:rPr>
          <w:spacing w:val="-67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apresentação</w:t>
      </w:r>
      <w:r>
        <w:rPr>
          <w:spacing w:val="1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propostas.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spacing w:before="0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Dentro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vigência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mediante</w:t>
      </w:r>
      <w:r>
        <w:rPr>
          <w:spacing w:val="-67"/>
          <w:sz w:val="28"/>
        </w:rPr>
        <w:t> </w:t>
      </w:r>
      <w:r>
        <w:rPr>
          <w:sz w:val="28"/>
        </w:rPr>
        <w:t>solicitação</w:t>
      </w:r>
      <w:r>
        <w:rPr>
          <w:spacing w:val="42"/>
          <w:sz w:val="28"/>
        </w:rPr>
        <w:t> </w:t>
      </w:r>
      <w:r>
        <w:rPr>
          <w:sz w:val="28"/>
        </w:rPr>
        <w:t>da</w:t>
      </w:r>
      <w:r>
        <w:rPr>
          <w:spacing w:val="42"/>
          <w:sz w:val="28"/>
        </w:rPr>
        <w:t> </w:t>
      </w:r>
      <w:r>
        <w:rPr>
          <w:sz w:val="28"/>
        </w:rPr>
        <w:t>contratada,</w:t>
      </w:r>
      <w:r>
        <w:rPr>
          <w:spacing w:val="41"/>
          <w:sz w:val="28"/>
        </w:rPr>
        <w:t> </w:t>
      </w:r>
      <w:r>
        <w:rPr>
          <w:sz w:val="28"/>
        </w:rPr>
        <w:t>os</w:t>
      </w:r>
      <w:r>
        <w:rPr>
          <w:spacing w:val="42"/>
          <w:sz w:val="28"/>
        </w:rPr>
        <w:t> </w:t>
      </w:r>
      <w:r>
        <w:rPr>
          <w:sz w:val="28"/>
        </w:rPr>
        <w:t>preços</w:t>
      </w:r>
      <w:r>
        <w:rPr>
          <w:spacing w:val="42"/>
          <w:sz w:val="28"/>
        </w:rPr>
        <w:t> </w:t>
      </w:r>
      <w:r>
        <w:rPr>
          <w:sz w:val="28"/>
        </w:rPr>
        <w:t>contratados</w:t>
      </w:r>
      <w:r>
        <w:rPr>
          <w:spacing w:val="42"/>
          <w:sz w:val="28"/>
        </w:rPr>
        <w:t> </w:t>
      </w:r>
      <w:r>
        <w:rPr>
          <w:sz w:val="28"/>
        </w:rPr>
        <w:t>poderão</w:t>
      </w:r>
      <w:r>
        <w:rPr>
          <w:spacing w:val="42"/>
          <w:sz w:val="28"/>
        </w:rPr>
        <w:t> </w:t>
      </w:r>
      <w:r>
        <w:rPr>
          <w:sz w:val="28"/>
        </w:rPr>
        <w:t>sofrer</w:t>
      </w:r>
      <w:r>
        <w:rPr>
          <w:spacing w:val="42"/>
          <w:sz w:val="28"/>
        </w:rPr>
        <w:t> </w:t>
      </w:r>
      <w:r>
        <w:rPr>
          <w:sz w:val="28"/>
        </w:rPr>
        <w:t>reajuste</w:t>
      </w:r>
      <w:r>
        <w:rPr>
          <w:spacing w:val="42"/>
          <w:sz w:val="28"/>
        </w:rPr>
        <w:t> </w:t>
      </w:r>
      <w:r>
        <w:rPr>
          <w:sz w:val="28"/>
        </w:rPr>
        <w:t>após</w:t>
      </w:r>
      <w:r>
        <w:rPr>
          <w:spacing w:val="43"/>
          <w:sz w:val="28"/>
        </w:rPr>
        <w:t> </w:t>
      </w:r>
      <w:r>
        <w:rPr>
          <w:sz w:val="28"/>
        </w:rPr>
        <w:t>o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spacing w:before="89"/>
        <w:ind w:left="0" w:right="228" w:firstLine="0"/>
        <w:jc w:val="right"/>
        <w:rPr>
          <w:sz w:val="28"/>
        </w:rPr>
      </w:pPr>
      <w:r>
        <w:rPr>
          <w:sz w:val="28"/>
        </w:rPr>
        <w:t>36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spacing w:before="30"/>
        <w:ind w:left="178" w:right="232" w:firstLine="0"/>
        <w:jc w:val="both"/>
        <w:rPr>
          <w:sz w:val="28"/>
        </w:rPr>
      </w:pPr>
      <w:r>
        <w:rPr>
          <w:sz w:val="28"/>
        </w:rPr>
        <w:t>interregno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um</w:t>
      </w:r>
      <w:r>
        <w:rPr>
          <w:spacing w:val="1"/>
          <w:sz w:val="28"/>
        </w:rPr>
        <w:t> </w:t>
      </w:r>
      <w:r>
        <w:rPr>
          <w:sz w:val="28"/>
        </w:rPr>
        <w:t>ano,</w:t>
      </w:r>
      <w:r>
        <w:rPr>
          <w:spacing w:val="1"/>
          <w:sz w:val="28"/>
        </w:rPr>
        <w:t> </w:t>
      </w:r>
      <w:r>
        <w:rPr>
          <w:sz w:val="28"/>
        </w:rPr>
        <w:t>aplicando-se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índice</w:t>
      </w:r>
      <w:r>
        <w:rPr>
          <w:spacing w:val="1"/>
          <w:sz w:val="28"/>
        </w:rPr>
        <w:t> </w:t>
      </w:r>
      <w:r>
        <w:rPr>
          <w:sz w:val="28"/>
        </w:rPr>
        <w:t>IPC-A</w:t>
      </w:r>
      <w:r>
        <w:rPr>
          <w:spacing w:val="1"/>
          <w:sz w:val="28"/>
        </w:rPr>
        <w:t> </w:t>
      </w:r>
      <w:r>
        <w:rPr>
          <w:sz w:val="28"/>
        </w:rPr>
        <w:t>exclusivamente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obrigações iniciadas</w:t>
      </w:r>
      <w:r>
        <w:rPr>
          <w:spacing w:val="-4"/>
          <w:sz w:val="28"/>
        </w:rPr>
        <w:t> </w:t>
      </w:r>
      <w:r>
        <w:rPr>
          <w:sz w:val="28"/>
        </w:rPr>
        <w:t>e</w:t>
      </w:r>
      <w:r>
        <w:rPr>
          <w:spacing w:val="-1"/>
          <w:sz w:val="28"/>
        </w:rPr>
        <w:t> </w:t>
      </w:r>
      <w:r>
        <w:rPr>
          <w:sz w:val="28"/>
        </w:rPr>
        <w:t>concluídas após a</w:t>
      </w:r>
      <w:r>
        <w:rPr>
          <w:spacing w:val="-5"/>
          <w:sz w:val="28"/>
        </w:rPr>
        <w:t> </w:t>
      </w:r>
      <w:r>
        <w:rPr>
          <w:sz w:val="28"/>
        </w:rPr>
        <w:t>ocorrência</w:t>
      </w:r>
      <w:r>
        <w:rPr>
          <w:spacing w:val="-4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anualidade.</w:t>
      </w:r>
    </w:p>
    <w:p>
      <w:pPr>
        <w:spacing w:before="1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Nos</w:t>
      </w:r>
      <w:r>
        <w:rPr>
          <w:spacing w:val="1"/>
          <w:sz w:val="28"/>
        </w:rPr>
        <w:t> </w:t>
      </w:r>
      <w:r>
        <w:rPr>
          <w:sz w:val="28"/>
        </w:rPr>
        <w:t>reajustes</w:t>
      </w:r>
      <w:r>
        <w:rPr>
          <w:spacing w:val="1"/>
          <w:sz w:val="28"/>
        </w:rPr>
        <w:t> </w:t>
      </w:r>
      <w:r>
        <w:rPr>
          <w:sz w:val="28"/>
        </w:rPr>
        <w:t>subsequentes</w:t>
      </w:r>
      <w:r>
        <w:rPr>
          <w:spacing w:val="1"/>
          <w:sz w:val="28"/>
        </w:rPr>
        <w:t> </w:t>
      </w:r>
      <w:r>
        <w:rPr>
          <w:sz w:val="28"/>
        </w:rPr>
        <w:t>ao</w:t>
      </w:r>
      <w:r>
        <w:rPr>
          <w:spacing w:val="1"/>
          <w:sz w:val="28"/>
        </w:rPr>
        <w:t> </w:t>
      </w:r>
      <w:r>
        <w:rPr>
          <w:sz w:val="28"/>
        </w:rPr>
        <w:t>primeiro,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interregno</w:t>
      </w:r>
      <w:r>
        <w:rPr>
          <w:spacing w:val="1"/>
          <w:sz w:val="28"/>
        </w:rPr>
        <w:t> </w:t>
      </w:r>
      <w:r>
        <w:rPr>
          <w:sz w:val="28"/>
        </w:rPr>
        <w:t>mínimo de um ano será contado a partir dos efeitos financeiros do último reajuste.</w:t>
      </w:r>
      <w:r>
        <w:rPr>
          <w:spacing w:val="-67"/>
          <w:sz w:val="28"/>
        </w:rPr>
        <w:t> </w:t>
      </w: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caso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atraso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não</w:t>
      </w:r>
      <w:r>
        <w:rPr>
          <w:spacing w:val="1"/>
          <w:sz w:val="28"/>
        </w:rPr>
        <w:t> </w:t>
      </w:r>
      <w:r>
        <w:rPr>
          <w:sz w:val="28"/>
        </w:rPr>
        <w:t>divulgação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índice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reajustamento,</w:t>
      </w:r>
      <w:r>
        <w:rPr>
          <w:spacing w:val="-15"/>
          <w:sz w:val="28"/>
        </w:rPr>
        <w:t> </w:t>
      </w:r>
      <w:r>
        <w:rPr>
          <w:sz w:val="28"/>
        </w:rPr>
        <w:t>a</w:t>
      </w:r>
      <w:r>
        <w:rPr>
          <w:spacing w:val="-14"/>
          <w:sz w:val="28"/>
        </w:rPr>
        <w:t> </w:t>
      </w:r>
      <w:r>
        <w:rPr>
          <w:sz w:val="28"/>
        </w:rPr>
        <w:t>Administração</w:t>
      </w:r>
      <w:r>
        <w:rPr>
          <w:spacing w:val="-15"/>
          <w:sz w:val="28"/>
        </w:rPr>
        <w:t> </w:t>
      </w:r>
      <w:r>
        <w:rPr>
          <w:sz w:val="28"/>
        </w:rPr>
        <w:t>pagará</w:t>
      </w:r>
      <w:r>
        <w:rPr>
          <w:spacing w:val="-13"/>
          <w:sz w:val="28"/>
        </w:rPr>
        <w:t> </w:t>
      </w:r>
      <w:r>
        <w:rPr>
          <w:sz w:val="28"/>
        </w:rPr>
        <w:t>à</w:t>
      </w:r>
      <w:r>
        <w:rPr>
          <w:spacing w:val="-14"/>
          <w:sz w:val="28"/>
        </w:rPr>
        <w:t> </w:t>
      </w:r>
      <w:r>
        <w:rPr>
          <w:sz w:val="28"/>
        </w:rPr>
        <w:t>CONTRATADA</w:t>
      </w:r>
      <w:r>
        <w:rPr>
          <w:spacing w:val="-15"/>
          <w:sz w:val="28"/>
        </w:rPr>
        <w:t> </w:t>
      </w:r>
      <w:r>
        <w:rPr>
          <w:sz w:val="28"/>
        </w:rPr>
        <w:t>a</w:t>
      </w:r>
      <w:r>
        <w:rPr>
          <w:spacing w:val="-14"/>
          <w:sz w:val="28"/>
        </w:rPr>
        <w:t> </w:t>
      </w:r>
      <w:r>
        <w:rPr>
          <w:sz w:val="28"/>
        </w:rPr>
        <w:t>importância</w:t>
      </w:r>
      <w:r>
        <w:rPr>
          <w:spacing w:val="-13"/>
          <w:sz w:val="28"/>
        </w:rPr>
        <w:t> </w:t>
      </w:r>
      <w:r>
        <w:rPr>
          <w:sz w:val="28"/>
        </w:rPr>
        <w:t>calculada</w:t>
      </w:r>
      <w:r>
        <w:rPr>
          <w:spacing w:val="-68"/>
          <w:sz w:val="28"/>
        </w:rPr>
        <w:t> </w:t>
      </w:r>
      <w:r>
        <w:rPr>
          <w:spacing w:val="-1"/>
          <w:sz w:val="28"/>
        </w:rPr>
        <w:t>pela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última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variação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conhecida,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liquidando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a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diferença</w:t>
      </w:r>
      <w:r>
        <w:rPr>
          <w:spacing w:val="-16"/>
          <w:sz w:val="28"/>
        </w:rPr>
        <w:t> </w:t>
      </w:r>
      <w:r>
        <w:rPr>
          <w:sz w:val="28"/>
        </w:rPr>
        <w:t>correspondente</w:t>
      </w:r>
      <w:r>
        <w:rPr>
          <w:spacing w:val="-19"/>
          <w:sz w:val="28"/>
        </w:rPr>
        <w:t> </w:t>
      </w:r>
      <w:r>
        <w:rPr>
          <w:sz w:val="28"/>
        </w:rPr>
        <w:t>tão</w:t>
      </w:r>
      <w:r>
        <w:rPr>
          <w:spacing w:val="-16"/>
          <w:sz w:val="28"/>
        </w:rPr>
        <w:t> </w:t>
      </w:r>
      <w:r>
        <w:rPr>
          <w:sz w:val="28"/>
        </w:rPr>
        <w:t>logo</w:t>
      </w:r>
      <w:r>
        <w:rPr>
          <w:spacing w:val="-19"/>
          <w:sz w:val="28"/>
        </w:rPr>
        <w:t> </w:t>
      </w:r>
      <w:r>
        <w:rPr>
          <w:sz w:val="28"/>
        </w:rPr>
        <w:t>seja</w:t>
      </w:r>
      <w:r>
        <w:rPr>
          <w:spacing w:val="-67"/>
          <w:sz w:val="28"/>
        </w:rPr>
        <w:t> </w:t>
      </w:r>
      <w:r>
        <w:rPr>
          <w:sz w:val="28"/>
        </w:rPr>
        <w:t>divulgado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índice definitivo.</w:t>
      </w:r>
    </w:p>
    <w:p>
      <w:pPr>
        <w:spacing w:before="1"/>
        <w:ind w:left="178" w:right="236" w:firstLine="0"/>
        <w:jc w:val="both"/>
        <w:rPr>
          <w:sz w:val="28"/>
        </w:rPr>
      </w:pPr>
      <w:r>
        <w:rPr>
          <w:b/>
          <w:sz w:val="28"/>
        </w:rPr>
        <w:t>Parágrafo Quarto </w:t>
      </w:r>
      <w:r>
        <w:rPr>
          <w:sz w:val="28"/>
        </w:rPr>
        <w:t>– Caso o índice estabelecido para reajustamento venha a ser</w:t>
      </w:r>
      <w:r>
        <w:rPr>
          <w:spacing w:val="1"/>
          <w:sz w:val="28"/>
        </w:rPr>
        <w:t> </w:t>
      </w:r>
      <w:r>
        <w:rPr>
          <w:sz w:val="28"/>
        </w:rPr>
        <w:t>extinto ou de qualquer forma não possa mais ser utilizado, será adotado, em</w:t>
      </w:r>
      <w:r>
        <w:rPr>
          <w:spacing w:val="1"/>
          <w:sz w:val="28"/>
        </w:rPr>
        <w:t> </w:t>
      </w:r>
      <w:r>
        <w:rPr>
          <w:sz w:val="28"/>
        </w:rPr>
        <w:t>substituição,</w:t>
      </w:r>
      <w:r>
        <w:rPr>
          <w:spacing w:val="-2"/>
          <w:sz w:val="28"/>
        </w:rPr>
        <w:t> </w:t>
      </w:r>
      <w:r>
        <w:rPr>
          <w:sz w:val="28"/>
        </w:rPr>
        <w:t>o que</w:t>
      </w:r>
      <w:r>
        <w:rPr>
          <w:spacing w:val="-4"/>
          <w:sz w:val="28"/>
        </w:rPr>
        <w:t> </w:t>
      </w:r>
      <w:r>
        <w:rPr>
          <w:sz w:val="28"/>
        </w:rPr>
        <w:t>vier a</w:t>
      </w:r>
      <w:r>
        <w:rPr>
          <w:spacing w:val="-2"/>
          <w:sz w:val="28"/>
        </w:rPr>
        <w:t> </w:t>
      </w:r>
      <w:r>
        <w:rPr>
          <w:sz w:val="28"/>
        </w:rPr>
        <w:t>ser</w:t>
      </w:r>
      <w:r>
        <w:rPr>
          <w:spacing w:val="-4"/>
          <w:sz w:val="28"/>
        </w:rPr>
        <w:t> </w:t>
      </w:r>
      <w:r>
        <w:rPr>
          <w:sz w:val="28"/>
        </w:rPr>
        <w:t>determinado</w:t>
      </w:r>
      <w:r>
        <w:rPr>
          <w:spacing w:val="-4"/>
          <w:sz w:val="28"/>
        </w:rPr>
        <w:t> </w:t>
      </w:r>
      <w:r>
        <w:rPr>
          <w:sz w:val="28"/>
        </w:rPr>
        <w:t>pela legislação então</w:t>
      </w:r>
      <w:r>
        <w:rPr>
          <w:spacing w:val="-3"/>
          <w:sz w:val="28"/>
        </w:rPr>
        <w:t> </w:t>
      </w:r>
      <w:r>
        <w:rPr>
          <w:sz w:val="28"/>
        </w:rPr>
        <w:t>em</w:t>
      </w:r>
      <w:r>
        <w:rPr>
          <w:spacing w:val="-5"/>
          <w:sz w:val="28"/>
        </w:rPr>
        <w:t> </w:t>
      </w:r>
      <w:r>
        <w:rPr>
          <w:sz w:val="28"/>
        </w:rPr>
        <w:t>vigor.</w:t>
      </w:r>
    </w:p>
    <w:p>
      <w:pPr>
        <w:spacing w:before="0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 Quinto </w:t>
      </w:r>
      <w:r>
        <w:rPr>
          <w:sz w:val="28"/>
        </w:rPr>
        <w:t>– Na ausência de previsão legal quanto ao índice substituto, as</w:t>
      </w:r>
      <w:r>
        <w:rPr>
          <w:spacing w:val="-67"/>
          <w:sz w:val="28"/>
        </w:rPr>
        <w:t> </w:t>
      </w:r>
      <w:r>
        <w:rPr>
          <w:sz w:val="28"/>
        </w:rPr>
        <w:t>partes</w:t>
      </w:r>
      <w:r>
        <w:rPr>
          <w:spacing w:val="1"/>
          <w:sz w:val="28"/>
        </w:rPr>
        <w:t> </w:t>
      </w:r>
      <w:r>
        <w:rPr>
          <w:sz w:val="28"/>
        </w:rPr>
        <w:t>elegerão</w:t>
      </w:r>
      <w:r>
        <w:rPr>
          <w:spacing w:val="1"/>
          <w:sz w:val="28"/>
        </w:rPr>
        <w:t> </w:t>
      </w:r>
      <w:r>
        <w:rPr>
          <w:sz w:val="28"/>
        </w:rPr>
        <w:t>novo</w:t>
      </w:r>
      <w:r>
        <w:rPr>
          <w:spacing w:val="1"/>
          <w:sz w:val="28"/>
        </w:rPr>
        <w:t> </w:t>
      </w:r>
      <w:r>
        <w:rPr>
          <w:sz w:val="28"/>
        </w:rPr>
        <w:t>índice</w:t>
      </w:r>
      <w:r>
        <w:rPr>
          <w:spacing w:val="1"/>
          <w:sz w:val="28"/>
        </w:rPr>
        <w:t> </w:t>
      </w:r>
      <w:r>
        <w:rPr>
          <w:sz w:val="28"/>
        </w:rPr>
        <w:t>oficial,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reajustamento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preço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valor</w:t>
      </w:r>
      <w:r>
        <w:rPr>
          <w:spacing w:val="1"/>
          <w:sz w:val="28"/>
        </w:rPr>
        <w:t> </w:t>
      </w:r>
      <w:r>
        <w:rPr>
          <w:sz w:val="28"/>
        </w:rPr>
        <w:t>remanescente,</w:t>
      </w:r>
      <w:r>
        <w:rPr>
          <w:spacing w:val="-5"/>
          <w:sz w:val="28"/>
        </w:rPr>
        <w:t> </w:t>
      </w:r>
      <w:r>
        <w:rPr>
          <w:sz w:val="28"/>
        </w:rPr>
        <w:t>por meio</w:t>
      </w:r>
      <w:r>
        <w:rPr>
          <w:spacing w:val="-3"/>
          <w:sz w:val="28"/>
        </w:rPr>
        <w:t> </w:t>
      </w:r>
      <w:r>
        <w:rPr>
          <w:sz w:val="28"/>
        </w:rPr>
        <w:t>de termo</w:t>
      </w:r>
      <w:r>
        <w:rPr>
          <w:spacing w:val="1"/>
          <w:sz w:val="28"/>
        </w:rPr>
        <w:t> </w:t>
      </w:r>
      <w:r>
        <w:rPr>
          <w:sz w:val="28"/>
        </w:rPr>
        <w:t>aditivo.</w:t>
      </w:r>
    </w:p>
    <w:p>
      <w:pPr>
        <w:spacing w:before="0"/>
        <w:ind w:left="178" w:right="0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Sexto</w:t>
      </w:r>
      <w:r>
        <w:rPr>
          <w:b/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reajuste</w:t>
      </w:r>
      <w:r>
        <w:rPr>
          <w:spacing w:val="-5"/>
          <w:sz w:val="28"/>
        </w:rPr>
        <w:t> </w:t>
      </w:r>
      <w:r>
        <w:rPr>
          <w:sz w:val="28"/>
        </w:rPr>
        <w:t>poderá</w:t>
      </w:r>
      <w:r>
        <w:rPr>
          <w:spacing w:val="-4"/>
          <w:sz w:val="28"/>
        </w:rPr>
        <w:t> </w:t>
      </w:r>
      <w:r>
        <w:rPr>
          <w:sz w:val="28"/>
        </w:rPr>
        <w:t>ser</w:t>
      </w:r>
      <w:r>
        <w:rPr>
          <w:spacing w:val="-2"/>
          <w:sz w:val="28"/>
        </w:rPr>
        <w:t> </w:t>
      </w:r>
      <w:r>
        <w:rPr>
          <w:sz w:val="28"/>
        </w:rPr>
        <w:t>realizado</w:t>
      </w:r>
      <w:r>
        <w:rPr>
          <w:spacing w:val="-5"/>
          <w:sz w:val="28"/>
        </w:rPr>
        <w:t> </w:t>
      </w:r>
      <w:r>
        <w:rPr>
          <w:sz w:val="28"/>
        </w:rPr>
        <w:t>por</w:t>
      </w:r>
      <w:r>
        <w:rPr>
          <w:spacing w:val="-2"/>
          <w:sz w:val="28"/>
        </w:rPr>
        <w:t> </w:t>
      </w:r>
      <w:r>
        <w:rPr>
          <w:sz w:val="28"/>
        </w:rPr>
        <w:t>apostilamento.</w:t>
      </w:r>
    </w:p>
    <w:p>
      <w:pPr>
        <w:pStyle w:val="BodyText"/>
        <w:spacing w:before="4"/>
        <w:ind w:left="0"/>
        <w:jc w:val="left"/>
        <w:rPr>
          <w:sz w:val="28"/>
        </w:rPr>
      </w:pPr>
    </w:p>
    <w:p>
      <w:pPr>
        <w:pStyle w:val="Heading1"/>
        <w:ind w:right="231"/>
      </w:pPr>
      <w:r>
        <w:rPr/>
        <w:t>CLÁUSULA</w:t>
      </w:r>
      <w:r>
        <w:rPr>
          <w:spacing w:val="-16"/>
        </w:rPr>
        <w:t> </w:t>
      </w:r>
      <w:r>
        <w:rPr/>
        <w:t>OITAVA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GESTÃO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FISCALIZAÇÃO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CONTRATO</w:t>
      </w:r>
      <w:r>
        <w:rPr>
          <w:spacing w:val="-67"/>
        </w:rPr>
        <w:t> </w:t>
      </w:r>
      <w:r>
        <w:rPr/>
        <w:t>(ART.</w:t>
      </w:r>
      <w:r>
        <w:rPr>
          <w:spacing w:val="-2"/>
        </w:rPr>
        <w:t> </w:t>
      </w:r>
      <w:r>
        <w:rPr/>
        <w:t>67)</w:t>
      </w:r>
    </w:p>
    <w:p>
      <w:pPr>
        <w:spacing w:before="0"/>
        <w:ind w:left="178" w:right="235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 gestor do contrato é a secretaria de Turismo, Cultura, Esporte, Lazer e Desenvolvimento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Econômico, representada pelo Secretário Sr. Jackson Vogas de Aguiar, matrícula nº 41/6923,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CPF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124.924.077-80.</w:t>
      </w:r>
    </w:p>
    <w:p>
      <w:pPr>
        <w:pStyle w:val="BodyText"/>
        <w:spacing w:before="10"/>
        <w:ind w:left="0"/>
        <w:jc w:val="left"/>
        <w:rPr>
          <w:rFonts w:ascii="Arial MT"/>
          <w:sz w:val="21"/>
        </w:rPr>
      </w:pPr>
    </w:p>
    <w:p>
      <w:pPr>
        <w:spacing w:before="0"/>
        <w:ind w:left="178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Compete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gestor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contrato:</w:t>
      </w:r>
    </w:p>
    <w:p>
      <w:pPr>
        <w:pStyle w:val="ListParagraph"/>
        <w:numPr>
          <w:ilvl w:val="0"/>
          <w:numId w:val="38"/>
        </w:numPr>
        <w:tabs>
          <w:tab w:pos="364" w:val="left" w:leader="none"/>
        </w:tabs>
        <w:spacing w:line="240" w:lineRule="auto" w:before="1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fornecimento;</w:t>
      </w:r>
    </w:p>
    <w:p>
      <w:pPr>
        <w:pStyle w:val="ListParagraph"/>
        <w:numPr>
          <w:ilvl w:val="0"/>
          <w:numId w:val="38"/>
        </w:numPr>
        <w:tabs>
          <w:tab w:pos="395" w:val="left" w:leader="none"/>
        </w:tabs>
        <w:spacing w:line="240" w:lineRule="auto" w:before="2" w:after="0"/>
        <w:ind w:left="178" w:right="2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inicie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fiscalização;</w:t>
      </w:r>
    </w:p>
    <w:p>
      <w:pPr>
        <w:pStyle w:val="ListParagraph"/>
        <w:numPr>
          <w:ilvl w:val="0"/>
          <w:numId w:val="38"/>
        </w:numPr>
        <w:tabs>
          <w:tab w:pos="367" w:val="left" w:leader="none"/>
        </w:tabs>
        <w:spacing w:line="240" w:lineRule="auto" w:before="0" w:after="0"/>
        <w:ind w:left="178" w:right="22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Encaminhar comunicações à CONTRATADA ou fornecer meios para que a fiscalização se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comunique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CONTRATADA;</w:t>
      </w:r>
    </w:p>
    <w:p>
      <w:pPr>
        <w:pStyle w:val="ListParagraph"/>
        <w:numPr>
          <w:ilvl w:val="0"/>
          <w:numId w:val="38"/>
        </w:numPr>
        <w:tabs>
          <w:tab w:pos="364" w:val="left" w:leader="none"/>
        </w:tabs>
        <w:spacing w:line="240" w:lineRule="auto" w:before="0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Solicitar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aplicação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contratual;</w:t>
      </w:r>
    </w:p>
    <w:p>
      <w:pPr>
        <w:pStyle w:val="ListParagraph"/>
        <w:numPr>
          <w:ilvl w:val="0"/>
          <w:numId w:val="38"/>
        </w:numPr>
        <w:tabs>
          <w:tab w:pos="359" w:val="left" w:leader="none"/>
        </w:tabs>
        <w:spacing w:line="240" w:lineRule="auto" w:before="0" w:after="0"/>
        <w:ind w:left="178" w:right="23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Requerer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ajustes,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aditivos,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suspensões,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prorrogações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supressões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legislação;</w:t>
      </w:r>
    </w:p>
    <w:p>
      <w:pPr>
        <w:pStyle w:val="ListParagraph"/>
        <w:numPr>
          <w:ilvl w:val="0"/>
          <w:numId w:val="38"/>
        </w:numPr>
        <w:tabs>
          <w:tab w:pos="364" w:val="left" w:leader="none"/>
        </w:tabs>
        <w:spacing w:line="242" w:lineRule="auto" w:before="0" w:after="0"/>
        <w:ind w:left="178" w:right="23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Solicitar a rescisão do contrato, nas hipóteses do instrumento convocatório e da legislação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aplicável;</w:t>
      </w:r>
    </w:p>
    <w:p>
      <w:pPr>
        <w:pStyle w:val="ListParagraph"/>
        <w:numPr>
          <w:ilvl w:val="0"/>
          <w:numId w:val="38"/>
        </w:numPr>
        <w:tabs>
          <w:tab w:pos="362" w:val="left" w:leader="none"/>
        </w:tabs>
        <w:spacing w:line="242" w:lineRule="auto" w:before="0" w:after="0"/>
        <w:ind w:left="178" w:right="2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Tomar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necessárias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regularização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faltas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eventuais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problemas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relacionados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 contrato.</w:t>
      </w:r>
    </w:p>
    <w:p>
      <w:pPr>
        <w:pStyle w:val="ListParagraph"/>
        <w:numPr>
          <w:ilvl w:val="0"/>
          <w:numId w:val="38"/>
        </w:numPr>
        <w:tabs>
          <w:tab w:pos="364" w:val="left" w:leader="none"/>
        </w:tabs>
        <w:spacing w:line="240" w:lineRule="auto" w:before="0" w:after="0"/>
        <w:ind w:left="178" w:right="2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Solicitar ao Fiscal de Contrato o envio de relatórios relativos à fiscalização de contrato.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Serão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responsáveis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servidores:</w:t>
      </w:r>
    </w:p>
    <w:p>
      <w:pPr>
        <w:pStyle w:val="ListParagraph"/>
        <w:numPr>
          <w:ilvl w:val="0"/>
          <w:numId w:val="39"/>
        </w:numPr>
        <w:tabs>
          <w:tab w:pos="316" w:val="left" w:leader="none"/>
        </w:tabs>
        <w:spacing w:line="252" w:lineRule="exact" w:before="0" w:after="0"/>
        <w:ind w:left="315" w:right="0" w:hanging="138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Matrícula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41/7049, CPF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112.464.497-06;</w:t>
      </w:r>
    </w:p>
    <w:p>
      <w:pPr>
        <w:pStyle w:val="ListParagraph"/>
        <w:numPr>
          <w:ilvl w:val="0"/>
          <w:numId w:val="39"/>
        </w:numPr>
        <w:tabs>
          <w:tab w:pos="314" w:val="left" w:leader="none"/>
        </w:tabs>
        <w:spacing w:line="251" w:lineRule="exact" w:before="0" w:after="0"/>
        <w:ind w:left="313" w:right="0" w:hanging="13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Serrado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Ferreira,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Matrícula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41/7050, CPF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nº 095.758.177-70</w:t>
      </w:r>
    </w:p>
    <w:p>
      <w:pPr>
        <w:spacing w:line="251" w:lineRule="exact" w:before="0"/>
        <w:ind w:left="178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Terceiro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Compete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fiscalização 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contrato:</w:t>
      </w:r>
    </w:p>
    <w:p>
      <w:pPr>
        <w:pStyle w:val="ListParagraph"/>
        <w:numPr>
          <w:ilvl w:val="0"/>
          <w:numId w:val="40"/>
        </w:numPr>
        <w:tabs>
          <w:tab w:pos="364" w:val="left" w:leader="none"/>
        </w:tabs>
        <w:spacing w:line="252" w:lineRule="exact" w:before="0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acompanhamento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40"/>
        </w:numPr>
        <w:tabs>
          <w:tab w:pos="364" w:val="left" w:leader="none"/>
        </w:tabs>
        <w:spacing w:line="252" w:lineRule="exact" w:before="0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Apresentar-se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pessoalmente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local, data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horário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recebimento 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produtos.</w:t>
      </w:r>
    </w:p>
    <w:p>
      <w:pPr>
        <w:pStyle w:val="ListParagraph"/>
        <w:numPr>
          <w:ilvl w:val="0"/>
          <w:numId w:val="40"/>
        </w:numPr>
        <w:tabs>
          <w:tab w:pos="381" w:val="left" w:leader="none"/>
        </w:tabs>
        <w:spacing w:line="240" w:lineRule="auto" w:before="0" w:after="0"/>
        <w:ind w:left="178" w:right="2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Apurar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ouvidorias,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reclamações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denúncias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relativas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inclusive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anônimas;</w:t>
      </w:r>
    </w:p>
    <w:p>
      <w:pPr>
        <w:pStyle w:val="ListParagraph"/>
        <w:numPr>
          <w:ilvl w:val="0"/>
          <w:numId w:val="40"/>
        </w:numPr>
        <w:tabs>
          <w:tab w:pos="403" w:val="left" w:leader="none"/>
        </w:tabs>
        <w:spacing w:line="240" w:lineRule="auto" w:before="0" w:after="0"/>
        <w:ind w:left="178" w:right="23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Receber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analisar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emitidos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exigidos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0"/>
        <w:ind w:left="0"/>
        <w:jc w:val="left"/>
        <w:rPr>
          <w:rFonts w:ascii="Arial MT"/>
          <w:sz w:val="20"/>
        </w:rPr>
      </w:pPr>
    </w:p>
    <w:p>
      <w:pPr>
        <w:pStyle w:val="BodyText"/>
        <w:spacing w:before="0"/>
        <w:ind w:left="0"/>
        <w:jc w:val="left"/>
        <w:rPr>
          <w:rFonts w:ascii="Arial MT"/>
          <w:sz w:val="18"/>
        </w:rPr>
      </w:pPr>
    </w:p>
    <w:p>
      <w:pPr>
        <w:spacing w:before="89"/>
        <w:ind w:left="0" w:right="228" w:firstLine="0"/>
        <w:jc w:val="right"/>
        <w:rPr>
          <w:sz w:val="28"/>
        </w:rPr>
      </w:pPr>
      <w:r>
        <w:rPr>
          <w:sz w:val="28"/>
        </w:rPr>
        <w:t>37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ListParagraph"/>
        <w:numPr>
          <w:ilvl w:val="0"/>
          <w:numId w:val="40"/>
        </w:numPr>
        <w:tabs>
          <w:tab w:pos="369" w:val="left" w:leader="none"/>
        </w:tabs>
        <w:spacing w:line="240" w:lineRule="auto" w:before="34" w:after="0"/>
        <w:ind w:left="178" w:right="2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Elaborar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próprio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emitir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termo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circunstanciando,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recibos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instrumentos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fiscalização,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anotando todas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ocorrências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execução do contrato;</w:t>
      </w:r>
    </w:p>
    <w:p>
      <w:pPr>
        <w:pStyle w:val="ListParagraph"/>
        <w:numPr>
          <w:ilvl w:val="0"/>
          <w:numId w:val="40"/>
        </w:numPr>
        <w:tabs>
          <w:tab w:pos="364" w:val="left" w:leader="none"/>
        </w:tabs>
        <w:spacing w:line="240" w:lineRule="auto" w:before="1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Verificar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quantidade,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qualidade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conformidade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fornecidos;</w:t>
      </w:r>
    </w:p>
    <w:p>
      <w:pPr>
        <w:pStyle w:val="ListParagraph"/>
        <w:numPr>
          <w:ilvl w:val="0"/>
          <w:numId w:val="40"/>
        </w:numPr>
        <w:tabs>
          <w:tab w:pos="362" w:val="left" w:leader="none"/>
        </w:tabs>
        <w:spacing w:line="240" w:lineRule="auto" w:before="1" w:after="0"/>
        <w:ind w:left="178" w:right="2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Recusar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entregues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desacordo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exigindo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substituição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disposto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seus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0"/>
          <w:numId w:val="40"/>
        </w:numPr>
        <w:tabs>
          <w:tab w:pos="407" w:val="left" w:leader="none"/>
        </w:tabs>
        <w:spacing w:line="240" w:lineRule="auto" w:before="0" w:after="0"/>
        <w:ind w:left="178" w:right="23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41"/>
          <w:sz w:val="22"/>
        </w:rPr>
        <w:t> </w:t>
      </w:r>
      <w:r>
        <w:rPr>
          <w:rFonts w:ascii="Arial MT" w:hAnsi="Arial MT"/>
          <w:sz w:val="22"/>
        </w:rPr>
        <w:t>Atestar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1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definitivo</w:t>
      </w:r>
      <w:r>
        <w:rPr>
          <w:rFonts w:ascii="Arial MT" w:hAnsi="Arial MT"/>
          <w:spacing w:val="4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objetos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entregues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acordo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pStyle w:val="ListParagraph"/>
        <w:numPr>
          <w:ilvl w:val="0"/>
          <w:numId w:val="40"/>
        </w:numPr>
        <w:tabs>
          <w:tab w:pos="383" w:val="left" w:leader="none"/>
        </w:tabs>
        <w:spacing w:line="240" w:lineRule="auto" w:before="0" w:after="0"/>
        <w:ind w:left="178" w:right="23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Encaminhar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relatório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contrato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Gestor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contendo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informações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relevantes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quanto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fiscalização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execução 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contratual.</w:t>
      </w:r>
    </w:p>
    <w:p>
      <w:pPr>
        <w:pStyle w:val="BodyText"/>
        <w:spacing w:before="7"/>
        <w:ind w:left="0"/>
        <w:jc w:val="left"/>
        <w:rPr>
          <w:rFonts w:ascii="Arial MT"/>
          <w:sz w:val="21"/>
        </w:rPr>
      </w:pPr>
    </w:p>
    <w:p>
      <w:pPr>
        <w:spacing w:line="253" w:lineRule="exact" w:before="0"/>
        <w:ind w:left="1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CLÁUSULA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NONA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- DIREITOS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RESPONSABILIDADES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(ART. 55, VII)</w:t>
      </w:r>
    </w:p>
    <w:p>
      <w:pPr>
        <w:spacing w:before="0"/>
        <w:ind w:left="178" w:right="235" w:firstLine="0"/>
        <w:jc w:val="both"/>
        <w:rPr>
          <w:sz w:val="28"/>
        </w:rPr>
      </w:pPr>
      <w:r>
        <w:rPr>
          <w:sz w:val="28"/>
        </w:rPr>
        <w:t>Constituem direitos do CONTRATANTE receber o objeto deste Contrato nas</w:t>
      </w:r>
      <w:r>
        <w:rPr>
          <w:spacing w:val="1"/>
          <w:sz w:val="28"/>
        </w:rPr>
        <w:t> </w:t>
      </w:r>
      <w:r>
        <w:rPr>
          <w:sz w:val="28"/>
        </w:rPr>
        <w:t>condições avençadas e da CONTRATADA perceber o valor ajustado na forma e</w:t>
      </w:r>
      <w:r>
        <w:rPr>
          <w:spacing w:val="1"/>
          <w:sz w:val="28"/>
        </w:rPr>
        <w:t> </w:t>
      </w:r>
      <w:r>
        <w:rPr>
          <w:sz w:val="28"/>
        </w:rPr>
        <w:t>prazo convencionados.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spacing w:before="0"/>
        <w:ind w:left="178" w:right="0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Administração</w:t>
      </w:r>
      <w:r>
        <w:rPr>
          <w:spacing w:val="-2"/>
          <w:sz w:val="28"/>
        </w:rPr>
        <w:t> </w:t>
      </w:r>
      <w:r>
        <w:rPr>
          <w:sz w:val="28"/>
        </w:rPr>
        <w:t>está</w:t>
      </w:r>
      <w:r>
        <w:rPr>
          <w:spacing w:val="-3"/>
          <w:sz w:val="28"/>
        </w:rPr>
        <w:t> </w:t>
      </w:r>
      <w:r>
        <w:rPr>
          <w:sz w:val="28"/>
        </w:rPr>
        <w:t>sujeita</w:t>
      </w:r>
      <w:r>
        <w:rPr>
          <w:spacing w:val="-4"/>
          <w:sz w:val="28"/>
        </w:rPr>
        <w:t> </w:t>
      </w:r>
      <w:r>
        <w:rPr>
          <w:sz w:val="28"/>
        </w:rPr>
        <w:t>às</w:t>
      </w:r>
      <w:r>
        <w:rPr>
          <w:spacing w:val="-2"/>
          <w:sz w:val="28"/>
        </w:rPr>
        <w:t> </w:t>
      </w:r>
      <w:r>
        <w:rPr>
          <w:sz w:val="28"/>
        </w:rPr>
        <w:t>seguintes</w:t>
      </w:r>
      <w:r>
        <w:rPr>
          <w:spacing w:val="-4"/>
          <w:sz w:val="28"/>
        </w:rPr>
        <w:t> </w:t>
      </w:r>
      <w:r>
        <w:rPr>
          <w:sz w:val="28"/>
        </w:rPr>
        <w:t>obrigações:</w:t>
      </w:r>
    </w:p>
    <w:p>
      <w:pPr>
        <w:pStyle w:val="ListParagraph"/>
        <w:numPr>
          <w:ilvl w:val="0"/>
          <w:numId w:val="41"/>
        </w:numPr>
        <w:tabs>
          <w:tab w:pos="391" w:val="left" w:leader="none"/>
        </w:tabs>
        <w:spacing w:line="240" w:lineRule="auto" w:before="2" w:after="0"/>
        <w:ind w:left="178" w:right="233" w:firstLine="0"/>
        <w:jc w:val="both"/>
        <w:rPr>
          <w:sz w:val="28"/>
        </w:rPr>
      </w:pPr>
      <w:r>
        <w:rPr>
          <w:sz w:val="28"/>
        </w:rPr>
        <w:t>– Emitir a ordem de fornecimento e recebimento do objeto no prazo e condições</w:t>
      </w:r>
      <w:r>
        <w:rPr>
          <w:spacing w:val="-67"/>
          <w:sz w:val="28"/>
        </w:rPr>
        <w:t> </w:t>
      </w:r>
      <w:r>
        <w:rPr>
          <w:sz w:val="28"/>
        </w:rPr>
        <w:t>estabelecidas no instrumento convocatório</w:t>
      </w:r>
      <w:r>
        <w:rPr>
          <w:spacing w:val="-3"/>
          <w:sz w:val="28"/>
        </w:rPr>
        <w:t> </w:t>
      </w:r>
      <w:r>
        <w:rPr>
          <w:sz w:val="28"/>
        </w:rPr>
        <w:t>e</w:t>
      </w:r>
      <w:r>
        <w:rPr>
          <w:spacing w:val="-1"/>
          <w:sz w:val="28"/>
        </w:rPr>
        <w:t> </w:t>
      </w:r>
      <w:r>
        <w:rPr>
          <w:sz w:val="28"/>
        </w:rPr>
        <w:t>seus anexos;</w:t>
      </w:r>
    </w:p>
    <w:p>
      <w:pPr>
        <w:pStyle w:val="ListParagraph"/>
        <w:numPr>
          <w:ilvl w:val="0"/>
          <w:numId w:val="41"/>
        </w:numPr>
        <w:tabs>
          <w:tab w:pos="381" w:val="left" w:leader="none"/>
        </w:tabs>
        <w:spacing w:line="240" w:lineRule="auto" w:before="0" w:after="0"/>
        <w:ind w:left="178" w:right="228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-11"/>
          <w:sz w:val="28"/>
        </w:rPr>
        <w:t> </w:t>
      </w:r>
      <w:r>
        <w:rPr>
          <w:sz w:val="28"/>
        </w:rPr>
        <w:t>Verificar</w:t>
      </w:r>
      <w:r>
        <w:rPr>
          <w:spacing w:val="-12"/>
          <w:sz w:val="28"/>
        </w:rPr>
        <w:t> </w:t>
      </w:r>
      <w:r>
        <w:rPr>
          <w:sz w:val="28"/>
        </w:rPr>
        <w:t>minuciosamente,</w:t>
      </w:r>
      <w:r>
        <w:rPr>
          <w:spacing w:val="-13"/>
          <w:sz w:val="28"/>
        </w:rPr>
        <w:t> </w:t>
      </w:r>
      <w:r>
        <w:rPr>
          <w:sz w:val="28"/>
        </w:rPr>
        <w:t>no</w:t>
      </w:r>
      <w:r>
        <w:rPr>
          <w:spacing w:val="-12"/>
          <w:sz w:val="28"/>
        </w:rPr>
        <w:t> </w:t>
      </w:r>
      <w:r>
        <w:rPr>
          <w:sz w:val="28"/>
        </w:rPr>
        <w:t>prazo</w:t>
      </w:r>
      <w:r>
        <w:rPr>
          <w:spacing w:val="-11"/>
          <w:sz w:val="28"/>
        </w:rPr>
        <w:t> </w:t>
      </w:r>
      <w:r>
        <w:rPr>
          <w:sz w:val="28"/>
        </w:rPr>
        <w:t>fixado,</w:t>
      </w:r>
      <w:r>
        <w:rPr>
          <w:spacing w:val="-13"/>
          <w:sz w:val="28"/>
        </w:rPr>
        <w:t> </w:t>
      </w:r>
      <w:r>
        <w:rPr>
          <w:sz w:val="28"/>
        </w:rPr>
        <w:t>a</w:t>
      </w:r>
      <w:r>
        <w:rPr>
          <w:spacing w:val="-12"/>
          <w:sz w:val="28"/>
        </w:rPr>
        <w:t> </w:t>
      </w:r>
      <w:r>
        <w:rPr>
          <w:sz w:val="28"/>
        </w:rPr>
        <w:t>conformidade</w:t>
      </w:r>
      <w:r>
        <w:rPr>
          <w:spacing w:val="-15"/>
          <w:sz w:val="28"/>
        </w:rPr>
        <w:t> </w:t>
      </w:r>
      <w:r>
        <w:rPr>
          <w:sz w:val="28"/>
        </w:rPr>
        <w:t>dos</w:t>
      </w:r>
      <w:r>
        <w:rPr>
          <w:spacing w:val="-12"/>
          <w:sz w:val="28"/>
        </w:rPr>
        <w:t> </w:t>
      </w:r>
      <w:r>
        <w:rPr>
          <w:sz w:val="28"/>
        </w:rPr>
        <w:t>bens</w:t>
      </w:r>
      <w:r>
        <w:rPr>
          <w:spacing w:val="-12"/>
          <w:sz w:val="28"/>
        </w:rPr>
        <w:t> </w:t>
      </w:r>
      <w:r>
        <w:rPr>
          <w:sz w:val="28"/>
        </w:rPr>
        <w:t>recebidos</w:t>
      </w:r>
      <w:r>
        <w:rPr>
          <w:spacing w:val="-68"/>
          <w:sz w:val="28"/>
        </w:rPr>
        <w:t> </w:t>
      </w:r>
      <w:r>
        <w:rPr>
          <w:sz w:val="28"/>
        </w:rPr>
        <w:t>provisoriamente com as especificações constantes do instrumento convocatório e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proposta,</w:t>
      </w:r>
      <w:r>
        <w:rPr>
          <w:spacing w:val="-2"/>
          <w:sz w:val="28"/>
        </w:rPr>
        <w:t> </w:t>
      </w:r>
      <w:r>
        <w:rPr>
          <w:sz w:val="28"/>
        </w:rPr>
        <w:t>para fins</w:t>
      </w:r>
      <w:r>
        <w:rPr>
          <w:spacing w:val="-2"/>
          <w:sz w:val="28"/>
        </w:rPr>
        <w:t> </w:t>
      </w:r>
      <w:r>
        <w:rPr>
          <w:sz w:val="28"/>
        </w:rPr>
        <w:t>de aceitação e</w:t>
      </w:r>
      <w:r>
        <w:rPr>
          <w:spacing w:val="-1"/>
          <w:sz w:val="28"/>
        </w:rPr>
        <w:t> </w:t>
      </w:r>
      <w:r>
        <w:rPr>
          <w:sz w:val="28"/>
        </w:rPr>
        <w:t>recebimento</w:t>
      </w:r>
      <w:r>
        <w:rPr>
          <w:spacing w:val="-4"/>
          <w:sz w:val="28"/>
        </w:rPr>
        <w:t> </w:t>
      </w:r>
      <w:r>
        <w:rPr>
          <w:sz w:val="28"/>
        </w:rPr>
        <w:t>definitivo;</w:t>
      </w:r>
    </w:p>
    <w:p>
      <w:pPr>
        <w:pStyle w:val="ListParagraph"/>
        <w:numPr>
          <w:ilvl w:val="0"/>
          <w:numId w:val="41"/>
        </w:numPr>
        <w:tabs>
          <w:tab w:pos="451" w:val="left" w:leader="none"/>
        </w:tabs>
        <w:spacing w:line="240" w:lineRule="auto" w:before="0" w:after="0"/>
        <w:ind w:left="178" w:right="238" w:firstLine="0"/>
        <w:jc w:val="both"/>
        <w:rPr>
          <w:sz w:val="28"/>
        </w:rPr>
      </w:pPr>
      <w:r>
        <w:rPr>
          <w:sz w:val="28"/>
        </w:rPr>
        <w:t>– Comunicar à CONTRATADA, por escrito, sobre imperfeições, falhas ou</w:t>
      </w:r>
      <w:r>
        <w:rPr>
          <w:spacing w:val="1"/>
          <w:sz w:val="28"/>
        </w:rPr>
        <w:t> </w:t>
      </w:r>
      <w:r>
        <w:rPr>
          <w:sz w:val="28"/>
        </w:rPr>
        <w:t>irregularidades</w:t>
      </w:r>
      <w:r>
        <w:rPr>
          <w:spacing w:val="-11"/>
          <w:sz w:val="28"/>
        </w:rPr>
        <w:t> </w:t>
      </w:r>
      <w:r>
        <w:rPr>
          <w:sz w:val="28"/>
        </w:rPr>
        <w:t>verificadas</w:t>
      </w:r>
      <w:r>
        <w:rPr>
          <w:spacing w:val="-10"/>
          <w:sz w:val="28"/>
        </w:rPr>
        <w:t> </w:t>
      </w:r>
      <w:r>
        <w:rPr>
          <w:sz w:val="28"/>
        </w:rPr>
        <w:t>no</w:t>
      </w:r>
      <w:r>
        <w:rPr>
          <w:spacing w:val="-10"/>
          <w:sz w:val="28"/>
        </w:rPr>
        <w:t> </w:t>
      </w:r>
      <w:r>
        <w:rPr>
          <w:sz w:val="28"/>
        </w:rPr>
        <w:t>objeto</w:t>
      </w:r>
      <w:r>
        <w:rPr>
          <w:spacing w:val="-10"/>
          <w:sz w:val="28"/>
        </w:rPr>
        <w:t> </w:t>
      </w:r>
      <w:r>
        <w:rPr>
          <w:sz w:val="28"/>
        </w:rPr>
        <w:t>fornecido,</w:t>
      </w:r>
      <w:r>
        <w:rPr>
          <w:spacing w:val="-12"/>
          <w:sz w:val="28"/>
        </w:rPr>
        <w:t> </w:t>
      </w:r>
      <w:r>
        <w:rPr>
          <w:sz w:val="28"/>
        </w:rPr>
        <w:t>para</w:t>
      </w:r>
      <w:r>
        <w:rPr>
          <w:spacing w:val="-11"/>
          <w:sz w:val="28"/>
        </w:rPr>
        <w:t> </w:t>
      </w:r>
      <w:r>
        <w:rPr>
          <w:sz w:val="28"/>
        </w:rPr>
        <w:t>que</w:t>
      </w:r>
      <w:r>
        <w:rPr>
          <w:spacing w:val="-9"/>
          <w:sz w:val="28"/>
        </w:rPr>
        <w:t> </w:t>
      </w:r>
      <w:r>
        <w:rPr>
          <w:sz w:val="28"/>
        </w:rPr>
        <w:t>seja</w:t>
      </w:r>
      <w:r>
        <w:rPr>
          <w:spacing w:val="-11"/>
          <w:sz w:val="28"/>
        </w:rPr>
        <w:t> </w:t>
      </w:r>
      <w:r>
        <w:rPr>
          <w:sz w:val="28"/>
        </w:rPr>
        <w:t>substituído,</w:t>
      </w:r>
      <w:r>
        <w:rPr>
          <w:spacing w:val="-9"/>
          <w:sz w:val="28"/>
        </w:rPr>
        <w:t> </w:t>
      </w:r>
      <w:r>
        <w:rPr>
          <w:sz w:val="28"/>
        </w:rPr>
        <w:t>reparado</w:t>
      </w:r>
      <w:r>
        <w:rPr>
          <w:spacing w:val="-67"/>
          <w:sz w:val="28"/>
        </w:rPr>
        <w:t> </w:t>
      </w:r>
      <w:r>
        <w:rPr>
          <w:sz w:val="28"/>
        </w:rPr>
        <w:t>ou corrigido;</w:t>
      </w:r>
    </w:p>
    <w:p>
      <w:pPr>
        <w:pStyle w:val="ListParagraph"/>
        <w:numPr>
          <w:ilvl w:val="0"/>
          <w:numId w:val="41"/>
        </w:numPr>
        <w:tabs>
          <w:tab w:pos="405" w:val="left" w:leader="none"/>
        </w:tabs>
        <w:spacing w:line="240" w:lineRule="auto" w:before="0" w:after="0"/>
        <w:ind w:left="178" w:right="239" w:firstLine="0"/>
        <w:jc w:val="both"/>
        <w:rPr>
          <w:sz w:val="28"/>
        </w:rPr>
      </w:pPr>
      <w:r>
        <w:rPr>
          <w:sz w:val="28"/>
        </w:rPr>
        <w:t>– Acompanhar e fiscalizar o cumprimento das obrigações da CONTRATADA,</w:t>
      </w:r>
      <w:r>
        <w:rPr>
          <w:spacing w:val="1"/>
          <w:sz w:val="28"/>
        </w:rPr>
        <w:t> </w:t>
      </w:r>
      <w:r>
        <w:rPr>
          <w:sz w:val="28"/>
        </w:rPr>
        <w:t>através de comissão ou servidor especialmente designado para tanto, aplicando</w:t>
      </w:r>
      <w:r>
        <w:rPr>
          <w:spacing w:val="1"/>
          <w:sz w:val="28"/>
        </w:rPr>
        <w:t> </w:t>
      </w:r>
      <w:r>
        <w:rPr>
          <w:sz w:val="28"/>
        </w:rPr>
        <w:t>sanções</w:t>
      </w:r>
      <w:r>
        <w:rPr>
          <w:spacing w:val="1"/>
          <w:sz w:val="28"/>
        </w:rPr>
        <w:t> </w:t>
      </w:r>
      <w:r>
        <w:rPr>
          <w:sz w:val="28"/>
        </w:rPr>
        <w:t>administrativas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caso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descumprimento</w:t>
      </w:r>
      <w:r>
        <w:rPr>
          <w:spacing w:val="1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obrigações</w:t>
      </w:r>
      <w:r>
        <w:rPr>
          <w:spacing w:val="1"/>
          <w:sz w:val="28"/>
        </w:rPr>
        <w:t> </w:t>
      </w:r>
      <w:r>
        <w:rPr>
          <w:sz w:val="28"/>
        </w:rPr>
        <w:t>sem</w:t>
      </w:r>
      <w:r>
        <w:rPr>
          <w:spacing w:val="1"/>
          <w:sz w:val="28"/>
        </w:rPr>
        <w:t> </w:t>
      </w:r>
      <w:r>
        <w:rPr>
          <w:sz w:val="28"/>
        </w:rPr>
        <w:t>justificativa;</w:t>
      </w:r>
    </w:p>
    <w:p>
      <w:pPr>
        <w:pStyle w:val="ListParagraph"/>
        <w:numPr>
          <w:ilvl w:val="0"/>
          <w:numId w:val="41"/>
        </w:numPr>
        <w:tabs>
          <w:tab w:pos="506" w:val="left" w:leader="none"/>
        </w:tabs>
        <w:spacing w:line="240" w:lineRule="auto" w:before="0" w:after="0"/>
        <w:ind w:left="178" w:right="232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Efetuar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valor</w:t>
      </w:r>
      <w:r>
        <w:rPr>
          <w:spacing w:val="1"/>
          <w:sz w:val="28"/>
        </w:rPr>
        <w:t> </w:t>
      </w:r>
      <w:r>
        <w:rPr>
          <w:sz w:val="28"/>
        </w:rPr>
        <w:t>correspondente</w:t>
      </w:r>
      <w:r>
        <w:rPr>
          <w:spacing w:val="1"/>
          <w:sz w:val="28"/>
        </w:rPr>
        <w:t> </w:t>
      </w:r>
      <w:r>
        <w:rPr>
          <w:sz w:val="28"/>
        </w:rPr>
        <w:t>ao</w:t>
      </w:r>
      <w:r>
        <w:rPr>
          <w:spacing w:val="1"/>
          <w:sz w:val="28"/>
        </w:rPr>
        <w:t> </w:t>
      </w:r>
      <w:r>
        <w:rPr>
          <w:sz w:val="28"/>
        </w:rPr>
        <w:t>fornecimento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objeto,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forma</w:t>
      </w:r>
      <w:r>
        <w:rPr>
          <w:spacing w:val="1"/>
          <w:sz w:val="28"/>
        </w:rPr>
        <w:t> </w:t>
      </w:r>
      <w:r>
        <w:rPr>
          <w:sz w:val="28"/>
        </w:rPr>
        <w:t>estabelecidos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convocatório e</w:t>
      </w:r>
      <w:r>
        <w:rPr>
          <w:spacing w:val="-1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anexos;</w:t>
      </w:r>
    </w:p>
    <w:p>
      <w:pPr>
        <w:pStyle w:val="ListParagraph"/>
        <w:numPr>
          <w:ilvl w:val="0"/>
          <w:numId w:val="41"/>
        </w:numPr>
        <w:tabs>
          <w:tab w:pos="393" w:val="left" w:leader="none"/>
        </w:tabs>
        <w:spacing w:line="240" w:lineRule="auto" w:before="0" w:after="0"/>
        <w:ind w:left="178" w:right="227" w:firstLine="0"/>
        <w:jc w:val="both"/>
        <w:rPr>
          <w:sz w:val="28"/>
        </w:rPr>
      </w:pPr>
      <w:r>
        <w:rPr>
          <w:sz w:val="28"/>
        </w:rPr>
        <w:t>– A Administração não responderá por quaisquer compromissos assumidos pela</w:t>
      </w:r>
      <w:r>
        <w:rPr>
          <w:spacing w:val="-67"/>
          <w:sz w:val="28"/>
        </w:rPr>
        <w:t> </w:t>
      </w:r>
      <w:r>
        <w:rPr>
          <w:sz w:val="28"/>
        </w:rPr>
        <w:t>CONTRATADA</w:t>
      </w:r>
      <w:r>
        <w:rPr>
          <w:spacing w:val="-14"/>
          <w:sz w:val="28"/>
        </w:rPr>
        <w:t> </w:t>
      </w:r>
      <w:r>
        <w:rPr>
          <w:sz w:val="28"/>
        </w:rPr>
        <w:t>com</w:t>
      </w:r>
      <w:r>
        <w:rPr>
          <w:spacing w:val="-14"/>
          <w:sz w:val="28"/>
        </w:rPr>
        <w:t> </w:t>
      </w:r>
      <w:r>
        <w:rPr>
          <w:sz w:val="28"/>
        </w:rPr>
        <w:t>terceiros,</w:t>
      </w:r>
      <w:r>
        <w:rPr>
          <w:spacing w:val="-12"/>
          <w:sz w:val="28"/>
        </w:rPr>
        <w:t> </w:t>
      </w:r>
      <w:r>
        <w:rPr>
          <w:sz w:val="28"/>
        </w:rPr>
        <w:t>ainda</w:t>
      </w:r>
      <w:r>
        <w:rPr>
          <w:spacing w:val="-11"/>
          <w:sz w:val="28"/>
        </w:rPr>
        <w:t> </w:t>
      </w:r>
      <w:r>
        <w:rPr>
          <w:sz w:val="28"/>
        </w:rPr>
        <w:t>que</w:t>
      </w:r>
      <w:r>
        <w:rPr>
          <w:spacing w:val="-14"/>
          <w:sz w:val="28"/>
        </w:rPr>
        <w:t> </w:t>
      </w:r>
      <w:r>
        <w:rPr>
          <w:sz w:val="28"/>
        </w:rPr>
        <w:t>vinculados</w:t>
      </w:r>
      <w:r>
        <w:rPr>
          <w:spacing w:val="-12"/>
          <w:sz w:val="28"/>
        </w:rPr>
        <w:t> </w:t>
      </w:r>
      <w:r>
        <w:rPr>
          <w:sz w:val="28"/>
        </w:rPr>
        <w:t>à</w:t>
      </w:r>
      <w:r>
        <w:rPr>
          <w:spacing w:val="-11"/>
          <w:sz w:val="28"/>
        </w:rPr>
        <w:t> </w:t>
      </w:r>
      <w:r>
        <w:rPr>
          <w:sz w:val="28"/>
        </w:rPr>
        <w:t>execução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-11"/>
          <w:sz w:val="28"/>
        </w:rPr>
        <w:t> </w:t>
      </w:r>
      <w:r>
        <w:rPr>
          <w:sz w:val="28"/>
        </w:rPr>
        <w:t>presente,</w:t>
      </w:r>
      <w:r>
        <w:rPr>
          <w:spacing w:val="-12"/>
          <w:sz w:val="28"/>
        </w:rPr>
        <w:t> </w:t>
      </w:r>
      <w:r>
        <w:rPr>
          <w:sz w:val="28"/>
        </w:rPr>
        <w:t>bem</w:t>
      </w:r>
      <w:r>
        <w:rPr>
          <w:spacing w:val="-68"/>
          <w:sz w:val="28"/>
        </w:rPr>
        <w:t> </w:t>
      </w:r>
      <w:r>
        <w:rPr>
          <w:sz w:val="28"/>
        </w:rPr>
        <w:t>como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qualquer</w:t>
      </w:r>
      <w:r>
        <w:rPr>
          <w:spacing w:val="1"/>
          <w:sz w:val="28"/>
        </w:rPr>
        <w:t> </w:t>
      </w:r>
      <w:r>
        <w:rPr>
          <w:sz w:val="28"/>
        </w:rPr>
        <w:t>dano</w:t>
      </w:r>
      <w:r>
        <w:rPr>
          <w:spacing w:val="1"/>
          <w:sz w:val="28"/>
        </w:rPr>
        <w:t> </w:t>
      </w:r>
      <w:r>
        <w:rPr>
          <w:sz w:val="28"/>
        </w:rPr>
        <w:t>causado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terceiros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decorrência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ato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CONTRATADA,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seus</w:t>
      </w:r>
      <w:r>
        <w:rPr>
          <w:spacing w:val="-1"/>
          <w:sz w:val="28"/>
        </w:rPr>
        <w:t> </w:t>
      </w:r>
      <w:r>
        <w:rPr>
          <w:sz w:val="28"/>
        </w:rPr>
        <w:t>empregados,</w:t>
      </w:r>
      <w:r>
        <w:rPr>
          <w:spacing w:val="-2"/>
          <w:sz w:val="28"/>
        </w:rPr>
        <w:t> </w:t>
      </w:r>
      <w:r>
        <w:rPr>
          <w:sz w:val="28"/>
        </w:rPr>
        <w:t>prepostos ou subordinados.</w:t>
      </w:r>
    </w:p>
    <w:p>
      <w:pPr>
        <w:spacing w:before="1"/>
        <w:ind w:left="178" w:right="23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deve</w:t>
      </w:r>
      <w:r>
        <w:rPr>
          <w:spacing w:val="1"/>
          <w:sz w:val="28"/>
        </w:rPr>
        <w:t> </w:t>
      </w:r>
      <w:r>
        <w:rPr>
          <w:sz w:val="28"/>
        </w:rPr>
        <w:t>cumprir</w:t>
      </w:r>
      <w:r>
        <w:rPr>
          <w:spacing w:val="1"/>
          <w:sz w:val="28"/>
        </w:rPr>
        <w:t> </w:t>
      </w:r>
      <w:r>
        <w:rPr>
          <w:sz w:val="28"/>
        </w:rPr>
        <w:t>todas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obrigações</w:t>
      </w:r>
      <w:r>
        <w:rPr>
          <w:spacing w:val="-67"/>
          <w:sz w:val="28"/>
        </w:rPr>
        <w:t> </w:t>
      </w:r>
      <w:r>
        <w:rPr>
          <w:sz w:val="28"/>
        </w:rPr>
        <w:t>constantes no instrumento convocatório, seus anexos e sua proposta, assumindo</w:t>
      </w:r>
      <w:r>
        <w:rPr>
          <w:spacing w:val="1"/>
          <w:sz w:val="28"/>
        </w:rPr>
        <w:t> </w:t>
      </w:r>
      <w:r>
        <w:rPr>
          <w:sz w:val="28"/>
        </w:rPr>
        <w:t>como exclusivamente seus os riscos e as despesas decorrentes da boa execução do</w:t>
      </w:r>
      <w:r>
        <w:rPr>
          <w:spacing w:val="-67"/>
          <w:sz w:val="28"/>
        </w:rPr>
        <w:t> </w:t>
      </w:r>
      <w:r>
        <w:rPr>
          <w:sz w:val="28"/>
        </w:rPr>
        <w:t>objeto e,</w:t>
      </w:r>
      <w:r>
        <w:rPr>
          <w:spacing w:val="-1"/>
          <w:sz w:val="28"/>
        </w:rPr>
        <w:t> </w:t>
      </w:r>
      <w:r>
        <w:rPr>
          <w:sz w:val="28"/>
        </w:rPr>
        <w:t>ainda:</w:t>
      </w:r>
    </w:p>
    <w:p>
      <w:pPr>
        <w:pStyle w:val="ListParagraph"/>
        <w:numPr>
          <w:ilvl w:val="0"/>
          <w:numId w:val="42"/>
        </w:numPr>
        <w:tabs>
          <w:tab w:pos="405" w:val="left" w:leader="none"/>
        </w:tabs>
        <w:spacing w:line="240" w:lineRule="auto" w:before="0" w:after="0"/>
        <w:ind w:left="178" w:right="232" w:firstLine="0"/>
        <w:jc w:val="both"/>
        <w:rPr>
          <w:sz w:val="28"/>
        </w:rPr>
      </w:pPr>
      <w:r>
        <w:rPr>
          <w:sz w:val="28"/>
        </w:rPr>
        <w:t>– Efetuar a entrega do objeto em perfeitas condições, conforme especificações,</w:t>
      </w:r>
      <w:r>
        <w:rPr>
          <w:spacing w:val="1"/>
          <w:sz w:val="28"/>
        </w:rPr>
        <w:t> </w:t>
      </w:r>
      <w:r>
        <w:rPr>
          <w:sz w:val="28"/>
        </w:rPr>
        <w:t>prazo e local constantes no Termo de Referência e seus anexos, acompanhado da</w:t>
      </w:r>
      <w:r>
        <w:rPr>
          <w:spacing w:val="1"/>
          <w:sz w:val="28"/>
        </w:rPr>
        <w:t> </w:t>
      </w:r>
      <w:r>
        <w:rPr>
          <w:sz w:val="28"/>
        </w:rPr>
        <w:t>respectiva</w:t>
      </w:r>
      <w:r>
        <w:rPr>
          <w:spacing w:val="1"/>
          <w:sz w:val="28"/>
        </w:rPr>
        <w:t> </w:t>
      </w:r>
      <w:r>
        <w:rPr>
          <w:sz w:val="28"/>
        </w:rPr>
        <w:t>nota</w:t>
      </w:r>
      <w:r>
        <w:rPr>
          <w:spacing w:val="1"/>
          <w:sz w:val="28"/>
        </w:rPr>
        <w:t> </w:t>
      </w:r>
      <w:r>
        <w:rPr>
          <w:sz w:val="28"/>
        </w:rPr>
        <w:t>fiscal,</w:t>
      </w:r>
      <w:r>
        <w:rPr>
          <w:spacing w:val="1"/>
          <w:sz w:val="28"/>
        </w:rPr>
        <w:t> </w:t>
      </w:r>
      <w:r>
        <w:rPr>
          <w:sz w:val="28"/>
        </w:rPr>
        <w:t>na</w:t>
      </w:r>
      <w:r>
        <w:rPr>
          <w:spacing w:val="1"/>
          <w:sz w:val="28"/>
        </w:rPr>
        <w:t> </w:t>
      </w:r>
      <w:r>
        <w:rPr>
          <w:sz w:val="28"/>
        </w:rPr>
        <w:t>qual</w:t>
      </w:r>
      <w:r>
        <w:rPr>
          <w:spacing w:val="1"/>
          <w:sz w:val="28"/>
        </w:rPr>
        <w:t> </w:t>
      </w:r>
      <w:r>
        <w:rPr>
          <w:sz w:val="28"/>
        </w:rPr>
        <w:t>constarão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indicações</w:t>
      </w:r>
      <w:r>
        <w:rPr>
          <w:spacing w:val="1"/>
          <w:sz w:val="28"/>
        </w:rPr>
        <w:t> </w:t>
      </w:r>
      <w:r>
        <w:rPr>
          <w:sz w:val="28"/>
        </w:rPr>
        <w:t>referentes</w:t>
      </w:r>
      <w:r>
        <w:rPr>
          <w:spacing w:val="1"/>
          <w:sz w:val="28"/>
        </w:rPr>
        <w:t> </w:t>
      </w:r>
      <w:r>
        <w:rPr>
          <w:sz w:val="28"/>
        </w:rPr>
        <w:t>a:</w:t>
      </w:r>
      <w:r>
        <w:rPr>
          <w:spacing w:val="1"/>
          <w:sz w:val="28"/>
        </w:rPr>
        <w:t> </w:t>
      </w:r>
      <w:r>
        <w:rPr>
          <w:sz w:val="28"/>
        </w:rPr>
        <w:t>marca,</w:t>
      </w:r>
      <w:r>
        <w:rPr>
          <w:spacing w:val="1"/>
          <w:sz w:val="28"/>
        </w:rPr>
        <w:t> </w:t>
      </w:r>
      <w:r>
        <w:rPr>
          <w:sz w:val="28"/>
        </w:rPr>
        <w:t>fabricante,</w:t>
      </w:r>
      <w:r>
        <w:rPr>
          <w:spacing w:val="-2"/>
          <w:sz w:val="28"/>
        </w:rPr>
        <w:t> </w:t>
      </w:r>
      <w:r>
        <w:rPr>
          <w:sz w:val="28"/>
        </w:rPr>
        <w:t>modelo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-4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garantia de</w:t>
      </w:r>
      <w:r>
        <w:rPr>
          <w:spacing w:val="-3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meses.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22"/>
        </w:rPr>
      </w:pPr>
    </w:p>
    <w:p>
      <w:pPr>
        <w:spacing w:before="89"/>
        <w:ind w:left="0" w:right="228" w:firstLine="0"/>
        <w:jc w:val="right"/>
        <w:rPr>
          <w:sz w:val="28"/>
        </w:rPr>
      </w:pPr>
      <w:r>
        <w:rPr>
          <w:sz w:val="28"/>
        </w:rPr>
        <w:t>38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ListParagraph"/>
        <w:numPr>
          <w:ilvl w:val="0"/>
          <w:numId w:val="42"/>
        </w:numPr>
        <w:tabs>
          <w:tab w:pos="398" w:val="left" w:leader="none"/>
        </w:tabs>
        <w:spacing w:line="240" w:lineRule="auto" w:before="30" w:after="0"/>
        <w:ind w:left="178" w:right="235" w:firstLine="0"/>
        <w:jc w:val="both"/>
        <w:rPr>
          <w:sz w:val="28"/>
        </w:rPr>
      </w:pPr>
      <w:r>
        <w:rPr>
          <w:sz w:val="28"/>
        </w:rPr>
        <w:t>– Responsabilizar-se pelos vícios e danos decorrentes do objeto, de acordo com</w:t>
      </w:r>
      <w:r>
        <w:rPr>
          <w:spacing w:val="1"/>
          <w:sz w:val="28"/>
        </w:rPr>
        <w:t> </w:t>
      </w:r>
      <w:r>
        <w:rPr>
          <w:sz w:val="28"/>
        </w:rPr>
        <w:t>o Código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Defesa do Consumidor (Lei</w:t>
      </w:r>
      <w:r>
        <w:rPr>
          <w:spacing w:val="-3"/>
          <w:sz w:val="28"/>
        </w:rPr>
        <w:t> </w:t>
      </w:r>
      <w:r>
        <w:rPr>
          <w:sz w:val="28"/>
        </w:rPr>
        <w:t>nº</w:t>
      </w:r>
      <w:r>
        <w:rPr>
          <w:spacing w:val="-2"/>
          <w:sz w:val="28"/>
        </w:rPr>
        <w:t> </w:t>
      </w:r>
      <w:r>
        <w:rPr>
          <w:sz w:val="28"/>
        </w:rPr>
        <w:t>8.078/1990);</w:t>
      </w:r>
    </w:p>
    <w:p>
      <w:pPr>
        <w:pStyle w:val="ListParagraph"/>
        <w:numPr>
          <w:ilvl w:val="0"/>
          <w:numId w:val="42"/>
        </w:numPr>
        <w:tabs>
          <w:tab w:pos="412" w:val="left" w:leader="none"/>
        </w:tabs>
        <w:spacing w:line="240" w:lineRule="auto" w:before="1" w:after="0"/>
        <w:ind w:left="178" w:right="240" w:firstLine="0"/>
        <w:jc w:val="both"/>
        <w:rPr>
          <w:sz w:val="28"/>
        </w:rPr>
      </w:pPr>
      <w:r>
        <w:rPr>
          <w:sz w:val="28"/>
        </w:rPr>
        <w:t>– Substituir, reparar ou corrigir, às suas expensas, em até 10(dez) dias úteis, o</w:t>
      </w:r>
      <w:r>
        <w:rPr>
          <w:spacing w:val="1"/>
          <w:sz w:val="28"/>
        </w:rPr>
        <w:t> </w:t>
      </w:r>
      <w:r>
        <w:rPr>
          <w:sz w:val="28"/>
        </w:rPr>
        <w:t>objeto com</w:t>
      </w:r>
      <w:r>
        <w:rPr>
          <w:spacing w:val="-5"/>
          <w:sz w:val="28"/>
        </w:rPr>
        <w:t> </w:t>
      </w:r>
      <w:r>
        <w:rPr>
          <w:sz w:val="28"/>
        </w:rPr>
        <w:t>avarias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defeitos;</w:t>
      </w:r>
    </w:p>
    <w:p>
      <w:pPr>
        <w:pStyle w:val="ListParagraph"/>
        <w:numPr>
          <w:ilvl w:val="0"/>
          <w:numId w:val="42"/>
        </w:numPr>
        <w:tabs>
          <w:tab w:pos="398" w:val="left" w:leader="none"/>
        </w:tabs>
        <w:spacing w:line="240" w:lineRule="auto" w:before="0" w:after="0"/>
        <w:ind w:left="178" w:right="238" w:firstLine="0"/>
        <w:jc w:val="both"/>
        <w:rPr>
          <w:sz w:val="28"/>
        </w:rPr>
      </w:pPr>
      <w:r>
        <w:rPr>
          <w:sz w:val="28"/>
        </w:rPr>
        <w:t>– Comunicar à Administração, com antecedência mínima de 24 (vinte e quatro)</w:t>
      </w:r>
      <w:r>
        <w:rPr>
          <w:spacing w:val="1"/>
          <w:sz w:val="28"/>
        </w:rPr>
        <w:t> </w:t>
      </w:r>
      <w:r>
        <w:rPr>
          <w:sz w:val="28"/>
        </w:rPr>
        <w:t>horas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antecede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data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entrega,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motivos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impossibilitem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cumprimento do</w:t>
      </w:r>
      <w:r>
        <w:rPr>
          <w:spacing w:val="-3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previsto,</w:t>
      </w:r>
      <w:r>
        <w:rPr>
          <w:spacing w:val="-2"/>
          <w:sz w:val="28"/>
        </w:rPr>
        <w:t> </w:t>
      </w:r>
      <w:r>
        <w:rPr>
          <w:sz w:val="28"/>
        </w:rPr>
        <w:t>com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devida</w:t>
      </w:r>
      <w:r>
        <w:rPr>
          <w:spacing w:val="-3"/>
          <w:sz w:val="28"/>
        </w:rPr>
        <w:t> </w:t>
      </w:r>
      <w:r>
        <w:rPr>
          <w:sz w:val="28"/>
        </w:rPr>
        <w:t>comprovação;</w:t>
      </w:r>
    </w:p>
    <w:p>
      <w:pPr>
        <w:pStyle w:val="ListParagraph"/>
        <w:numPr>
          <w:ilvl w:val="0"/>
          <w:numId w:val="42"/>
        </w:numPr>
        <w:tabs>
          <w:tab w:pos="441" w:val="left" w:leader="none"/>
        </w:tabs>
        <w:spacing w:line="240" w:lineRule="auto" w:before="0" w:after="0"/>
        <w:ind w:left="178" w:right="228" w:firstLine="0"/>
        <w:jc w:val="both"/>
        <w:rPr>
          <w:sz w:val="28"/>
        </w:rPr>
      </w:pPr>
      <w:r>
        <w:rPr>
          <w:sz w:val="28"/>
        </w:rPr>
        <w:t>– Manter, durante toda a execução do contrato, em compatibilidade com as</w:t>
      </w:r>
      <w:r>
        <w:rPr>
          <w:spacing w:val="1"/>
          <w:sz w:val="28"/>
        </w:rPr>
        <w:t> </w:t>
      </w:r>
      <w:r>
        <w:rPr>
          <w:sz w:val="28"/>
        </w:rPr>
        <w:t>obrigações</w:t>
      </w:r>
      <w:r>
        <w:rPr>
          <w:spacing w:val="-8"/>
          <w:sz w:val="28"/>
        </w:rPr>
        <w:t> </w:t>
      </w:r>
      <w:r>
        <w:rPr>
          <w:sz w:val="28"/>
        </w:rPr>
        <w:t>assumidas,</w:t>
      </w:r>
      <w:r>
        <w:rPr>
          <w:spacing w:val="-9"/>
          <w:sz w:val="28"/>
        </w:rPr>
        <w:t> </w:t>
      </w:r>
      <w:r>
        <w:rPr>
          <w:sz w:val="28"/>
        </w:rPr>
        <w:t>todas</w:t>
      </w:r>
      <w:r>
        <w:rPr>
          <w:spacing w:val="-7"/>
          <w:sz w:val="28"/>
        </w:rPr>
        <w:t> </w:t>
      </w:r>
      <w:r>
        <w:rPr>
          <w:sz w:val="28"/>
        </w:rPr>
        <w:t>as</w:t>
      </w:r>
      <w:r>
        <w:rPr>
          <w:spacing w:val="-8"/>
          <w:sz w:val="28"/>
        </w:rPr>
        <w:t> </w:t>
      </w:r>
      <w:r>
        <w:rPr>
          <w:sz w:val="28"/>
        </w:rPr>
        <w:t>condições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9"/>
          <w:sz w:val="28"/>
        </w:rPr>
        <w:t> </w:t>
      </w:r>
      <w:r>
        <w:rPr>
          <w:sz w:val="28"/>
        </w:rPr>
        <w:t>habilitação</w:t>
      </w:r>
      <w:r>
        <w:rPr>
          <w:spacing w:val="-8"/>
          <w:sz w:val="28"/>
        </w:rPr>
        <w:t> </w:t>
      </w:r>
      <w:r>
        <w:rPr>
          <w:sz w:val="28"/>
        </w:rPr>
        <w:t>e</w:t>
      </w:r>
      <w:r>
        <w:rPr>
          <w:spacing w:val="-11"/>
          <w:sz w:val="28"/>
        </w:rPr>
        <w:t> </w:t>
      </w:r>
      <w:r>
        <w:rPr>
          <w:sz w:val="28"/>
        </w:rPr>
        <w:t>qualificação</w:t>
      </w:r>
      <w:r>
        <w:rPr>
          <w:spacing w:val="-8"/>
          <w:sz w:val="28"/>
        </w:rPr>
        <w:t> </w:t>
      </w:r>
      <w:r>
        <w:rPr>
          <w:sz w:val="28"/>
        </w:rPr>
        <w:t>exigidas</w:t>
      </w:r>
      <w:r>
        <w:rPr>
          <w:spacing w:val="-9"/>
          <w:sz w:val="28"/>
        </w:rPr>
        <w:t> </w:t>
      </w:r>
      <w:r>
        <w:rPr>
          <w:sz w:val="28"/>
        </w:rPr>
        <w:t>na</w:t>
      </w:r>
      <w:r>
        <w:rPr>
          <w:spacing w:val="-68"/>
          <w:sz w:val="28"/>
        </w:rPr>
        <w:t> </w:t>
      </w:r>
      <w:r>
        <w:rPr>
          <w:sz w:val="28"/>
        </w:rPr>
        <w:t>licitação;</w:t>
      </w:r>
    </w:p>
    <w:p>
      <w:pPr>
        <w:pStyle w:val="ListParagraph"/>
        <w:numPr>
          <w:ilvl w:val="0"/>
          <w:numId w:val="42"/>
        </w:numPr>
        <w:tabs>
          <w:tab w:pos="391" w:val="left" w:leader="none"/>
        </w:tabs>
        <w:spacing w:line="322" w:lineRule="exact" w:before="0" w:after="0"/>
        <w:ind w:left="390" w:right="0" w:hanging="213"/>
        <w:jc w:val="both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Indicar</w:t>
      </w:r>
      <w:r>
        <w:rPr>
          <w:spacing w:val="-3"/>
          <w:sz w:val="28"/>
        </w:rPr>
        <w:t> </w:t>
      </w:r>
      <w:r>
        <w:rPr>
          <w:sz w:val="28"/>
        </w:rPr>
        <w:t>preposto</w:t>
      </w:r>
      <w:r>
        <w:rPr>
          <w:spacing w:val="-2"/>
          <w:sz w:val="28"/>
        </w:rPr>
        <w:t> </w:t>
      </w:r>
      <w:r>
        <w:rPr>
          <w:sz w:val="28"/>
        </w:rPr>
        <w:t>para</w:t>
      </w:r>
      <w:r>
        <w:rPr>
          <w:spacing w:val="-3"/>
          <w:sz w:val="28"/>
        </w:rPr>
        <w:t> </w:t>
      </w:r>
      <w:r>
        <w:rPr>
          <w:sz w:val="28"/>
        </w:rPr>
        <w:t>representá-la</w:t>
      </w:r>
      <w:r>
        <w:rPr>
          <w:spacing w:val="-3"/>
          <w:sz w:val="28"/>
        </w:rPr>
        <w:t> </w:t>
      </w:r>
      <w:r>
        <w:rPr>
          <w:sz w:val="28"/>
        </w:rPr>
        <w:t>durante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execução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contrato;</w:t>
      </w:r>
    </w:p>
    <w:p>
      <w:pPr>
        <w:pStyle w:val="ListParagraph"/>
        <w:numPr>
          <w:ilvl w:val="0"/>
          <w:numId w:val="42"/>
        </w:numPr>
        <w:tabs>
          <w:tab w:pos="455" w:val="left" w:leader="none"/>
        </w:tabs>
        <w:spacing w:line="240" w:lineRule="auto" w:before="0" w:after="0"/>
        <w:ind w:left="178" w:right="237" w:firstLine="0"/>
        <w:jc w:val="both"/>
        <w:rPr>
          <w:sz w:val="28"/>
        </w:rPr>
      </w:pPr>
      <w:r>
        <w:rPr>
          <w:sz w:val="28"/>
        </w:rPr>
        <w:t>– Comunicar à Administração sobre qualquer alteração no endereço, conta</w:t>
      </w:r>
      <w:r>
        <w:rPr>
          <w:spacing w:val="1"/>
          <w:sz w:val="28"/>
        </w:rPr>
        <w:t> </w:t>
      </w:r>
      <w:r>
        <w:rPr>
          <w:sz w:val="28"/>
        </w:rPr>
        <w:t>bancária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outros</w:t>
      </w:r>
      <w:r>
        <w:rPr>
          <w:spacing w:val="1"/>
          <w:sz w:val="28"/>
        </w:rPr>
        <w:t> </w:t>
      </w:r>
      <w:r>
        <w:rPr>
          <w:sz w:val="28"/>
        </w:rPr>
        <w:t>dados</w:t>
      </w:r>
      <w:r>
        <w:rPr>
          <w:spacing w:val="1"/>
          <w:sz w:val="28"/>
        </w:rPr>
        <w:t> </w:t>
      </w:r>
      <w:r>
        <w:rPr>
          <w:sz w:val="28"/>
        </w:rPr>
        <w:t>necessários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correspondência,</w:t>
      </w:r>
      <w:r>
        <w:rPr>
          <w:spacing w:val="1"/>
          <w:sz w:val="28"/>
        </w:rPr>
        <w:t> </w:t>
      </w:r>
      <w:r>
        <w:rPr>
          <w:sz w:val="28"/>
        </w:rPr>
        <w:t>enquanto</w:t>
      </w:r>
      <w:r>
        <w:rPr>
          <w:spacing w:val="-4"/>
          <w:sz w:val="28"/>
        </w:rPr>
        <w:t> </w:t>
      </w:r>
      <w:r>
        <w:rPr>
          <w:sz w:val="28"/>
        </w:rPr>
        <w:t>perdurar</w:t>
      </w:r>
      <w:r>
        <w:rPr>
          <w:spacing w:val="2"/>
          <w:sz w:val="28"/>
        </w:rPr>
        <w:t> </w:t>
      </w:r>
      <w:r>
        <w:rPr>
          <w:sz w:val="28"/>
        </w:rPr>
        <w:t>os</w:t>
      </w:r>
      <w:r>
        <w:rPr>
          <w:spacing w:val="-3"/>
          <w:sz w:val="28"/>
        </w:rPr>
        <w:t> </w:t>
      </w:r>
      <w:r>
        <w:rPr>
          <w:sz w:val="28"/>
        </w:rPr>
        <w:t>efeitos da contratação;</w:t>
      </w:r>
    </w:p>
    <w:p>
      <w:pPr>
        <w:pStyle w:val="ListParagraph"/>
        <w:numPr>
          <w:ilvl w:val="0"/>
          <w:numId w:val="42"/>
        </w:numPr>
        <w:tabs>
          <w:tab w:pos="405" w:val="left" w:leader="none"/>
        </w:tabs>
        <w:spacing w:line="240" w:lineRule="auto" w:before="2" w:after="0"/>
        <w:ind w:left="178" w:right="230" w:firstLine="0"/>
        <w:jc w:val="both"/>
        <w:rPr>
          <w:sz w:val="28"/>
        </w:rPr>
      </w:pPr>
      <w:r>
        <w:rPr>
          <w:sz w:val="28"/>
        </w:rPr>
        <w:t>– Receber as comunicações da Administração e respondê-las ou atendê-las nos</w:t>
      </w:r>
      <w:r>
        <w:rPr>
          <w:spacing w:val="1"/>
          <w:sz w:val="28"/>
        </w:rPr>
        <w:t> </w:t>
      </w:r>
      <w:r>
        <w:rPr>
          <w:sz w:val="28"/>
        </w:rPr>
        <w:t>prazos</w:t>
      </w:r>
      <w:r>
        <w:rPr>
          <w:spacing w:val="-4"/>
          <w:sz w:val="28"/>
        </w:rPr>
        <w:t> </w:t>
      </w:r>
      <w:r>
        <w:rPr>
          <w:sz w:val="28"/>
        </w:rPr>
        <w:t>específicos</w:t>
      </w:r>
      <w:r>
        <w:rPr>
          <w:spacing w:val="1"/>
          <w:sz w:val="28"/>
        </w:rPr>
        <w:t> </w:t>
      </w:r>
      <w:r>
        <w:rPr>
          <w:sz w:val="28"/>
        </w:rPr>
        <w:t>constantes</w:t>
      </w:r>
      <w:r>
        <w:rPr>
          <w:spacing w:val="-3"/>
          <w:sz w:val="28"/>
        </w:rPr>
        <w:t> </w:t>
      </w:r>
      <w:r>
        <w:rPr>
          <w:sz w:val="28"/>
        </w:rPr>
        <w:t>da comunicação;</w:t>
      </w:r>
    </w:p>
    <w:p>
      <w:pPr>
        <w:pStyle w:val="ListParagraph"/>
        <w:numPr>
          <w:ilvl w:val="0"/>
          <w:numId w:val="42"/>
        </w:numPr>
        <w:tabs>
          <w:tab w:pos="379" w:val="left" w:leader="none"/>
        </w:tabs>
        <w:spacing w:line="240" w:lineRule="auto" w:before="0" w:after="0"/>
        <w:ind w:left="178" w:right="235" w:firstLine="0"/>
        <w:jc w:val="both"/>
        <w:rPr>
          <w:sz w:val="28"/>
        </w:rPr>
      </w:pPr>
      <w:r>
        <w:rPr>
          <w:spacing w:val="-1"/>
          <w:sz w:val="28"/>
        </w:rPr>
        <w:t>–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Arcar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com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todas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as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despesas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diretas</w:t>
      </w:r>
      <w:r>
        <w:rPr>
          <w:spacing w:val="-12"/>
          <w:sz w:val="28"/>
        </w:rPr>
        <w:t> </w:t>
      </w:r>
      <w:r>
        <w:rPr>
          <w:sz w:val="28"/>
        </w:rPr>
        <w:t>e</w:t>
      </w:r>
      <w:r>
        <w:rPr>
          <w:spacing w:val="-13"/>
          <w:sz w:val="28"/>
        </w:rPr>
        <w:t> </w:t>
      </w:r>
      <w:r>
        <w:rPr>
          <w:sz w:val="28"/>
        </w:rPr>
        <w:t>indiretas</w:t>
      </w:r>
      <w:r>
        <w:rPr>
          <w:spacing w:val="-11"/>
          <w:sz w:val="28"/>
        </w:rPr>
        <w:t> </w:t>
      </w:r>
      <w:r>
        <w:rPr>
          <w:sz w:val="28"/>
        </w:rPr>
        <w:t>decorrentes</w:t>
      </w:r>
      <w:r>
        <w:rPr>
          <w:spacing w:val="-12"/>
          <w:sz w:val="28"/>
        </w:rPr>
        <w:t> </w:t>
      </w:r>
      <w:r>
        <w:rPr>
          <w:sz w:val="28"/>
        </w:rPr>
        <w:t>do</w:t>
      </w:r>
      <w:r>
        <w:rPr>
          <w:spacing w:val="-13"/>
          <w:sz w:val="28"/>
        </w:rPr>
        <w:t> </w:t>
      </w:r>
      <w:r>
        <w:rPr>
          <w:sz w:val="28"/>
        </w:rPr>
        <w:t>objeto,</w:t>
      </w:r>
      <w:r>
        <w:rPr>
          <w:spacing w:val="-13"/>
          <w:sz w:val="28"/>
        </w:rPr>
        <w:t> </w:t>
      </w:r>
      <w:r>
        <w:rPr>
          <w:sz w:val="28"/>
        </w:rPr>
        <w:t>tais</w:t>
      </w:r>
      <w:r>
        <w:rPr>
          <w:spacing w:val="-12"/>
          <w:sz w:val="28"/>
        </w:rPr>
        <w:t> </w:t>
      </w:r>
      <w:r>
        <w:rPr>
          <w:sz w:val="28"/>
        </w:rPr>
        <w:t>como</w:t>
      </w:r>
      <w:r>
        <w:rPr>
          <w:spacing w:val="-67"/>
          <w:sz w:val="28"/>
        </w:rPr>
        <w:t> </w:t>
      </w:r>
      <w:r>
        <w:rPr>
          <w:sz w:val="28"/>
        </w:rPr>
        <w:t>tributos, encargos sociais e trabalhistas, transporte, depósito e entrega dos objetos.</w:t>
      </w:r>
      <w:r>
        <w:rPr>
          <w:spacing w:val="-67"/>
          <w:sz w:val="28"/>
        </w:rPr>
        <w:t> </w:t>
      </w:r>
      <w:r>
        <w:rPr>
          <w:sz w:val="28"/>
        </w:rPr>
        <w:t>10 - Apresentar, no momento da assinatura do contrato, caso seja Fundação, junto</w:t>
      </w:r>
      <w:r>
        <w:rPr>
          <w:spacing w:val="-67"/>
          <w:sz w:val="28"/>
        </w:rPr>
        <w:t> </w:t>
      </w:r>
      <w:r>
        <w:rPr>
          <w:sz w:val="28"/>
        </w:rPr>
        <w:t>ao ato constitutivo, Certidão de Regularidade expedida pelo Ministério Público do</w:t>
      </w:r>
      <w:r>
        <w:rPr>
          <w:spacing w:val="-68"/>
          <w:sz w:val="28"/>
        </w:rPr>
        <w:t> </w:t>
      </w:r>
      <w:r>
        <w:rPr>
          <w:sz w:val="28"/>
        </w:rPr>
        <w:t>Rio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Janeiro,</w:t>
      </w:r>
      <w:r>
        <w:rPr>
          <w:spacing w:val="1"/>
          <w:sz w:val="28"/>
        </w:rPr>
        <w:t> </w:t>
      </w:r>
      <w:r>
        <w:rPr>
          <w:sz w:val="28"/>
        </w:rPr>
        <w:t>Promotoria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Justiça</w:t>
      </w:r>
      <w:r>
        <w:rPr>
          <w:spacing w:val="1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Fundações,</w:t>
      </w:r>
      <w:r>
        <w:rPr>
          <w:spacing w:val="1"/>
          <w:sz w:val="28"/>
        </w:rPr>
        <w:t> </w:t>
      </w:r>
      <w:r>
        <w:rPr>
          <w:sz w:val="28"/>
        </w:rPr>
        <w:t>conforme</w:t>
      </w:r>
      <w:r>
        <w:rPr>
          <w:spacing w:val="1"/>
          <w:sz w:val="28"/>
        </w:rPr>
        <w:t> </w:t>
      </w:r>
      <w:r>
        <w:rPr>
          <w:sz w:val="28"/>
        </w:rPr>
        <w:t>determina</w:t>
      </w:r>
      <w:r>
        <w:rPr>
          <w:spacing w:val="1"/>
          <w:sz w:val="28"/>
        </w:rPr>
        <w:t> </w:t>
      </w:r>
      <w:r>
        <w:rPr>
          <w:sz w:val="28"/>
        </w:rPr>
        <w:t>Resolução Complementar nº</w:t>
      </w:r>
      <w:r>
        <w:rPr>
          <w:spacing w:val="-2"/>
          <w:sz w:val="28"/>
        </w:rPr>
        <w:t> </w:t>
      </w:r>
      <w:r>
        <w:rPr>
          <w:sz w:val="28"/>
        </w:rPr>
        <w:t>15/2005.</w:t>
      </w:r>
    </w:p>
    <w:p>
      <w:pPr>
        <w:pStyle w:val="BodyText"/>
        <w:spacing w:before="4"/>
        <w:ind w:left="0"/>
        <w:jc w:val="left"/>
        <w:rPr>
          <w:sz w:val="28"/>
        </w:rPr>
      </w:pPr>
    </w:p>
    <w:p>
      <w:pPr>
        <w:pStyle w:val="Heading1"/>
        <w:ind w:right="234"/>
      </w:pPr>
      <w:r>
        <w:rPr/>
        <w:t>CLÁUSULA DÉCIMA – SANÇÕES ADMINISTRATIVAS PARA O CASO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INADIMPLEMENTO CONTRATUAL</w:t>
      </w:r>
      <w:r>
        <w:rPr>
          <w:spacing w:val="-1"/>
        </w:rPr>
        <w:t> </w:t>
      </w:r>
      <w:r>
        <w:rPr/>
        <w:t>(ART.</w:t>
      </w:r>
      <w:r>
        <w:rPr>
          <w:spacing w:val="-2"/>
        </w:rPr>
        <w:t> </w:t>
      </w:r>
      <w:r>
        <w:rPr/>
        <w:t>55,</w:t>
      </w:r>
      <w:r>
        <w:rPr>
          <w:spacing w:val="-1"/>
        </w:rPr>
        <w:t> </w:t>
      </w:r>
      <w:r>
        <w:rPr/>
        <w:t>VII)</w:t>
      </w:r>
    </w:p>
    <w:p>
      <w:pPr>
        <w:spacing w:before="0"/>
        <w:ind w:left="178" w:right="228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inobservância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regras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estabelecidas no instrumento convocatório e seus anexos, a CONTRATADA ficará sujeita aos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termos do disposto nos artigos 86 a 88 da Lei Federal nº 8.666/93, sendo-lhe aplicada,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garantidas 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prévia defesa,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seguintes penalidades:</w:t>
      </w:r>
    </w:p>
    <w:p>
      <w:pPr>
        <w:spacing w:before="0"/>
        <w:ind w:left="178" w:right="795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 - Advertência;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II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Multa(s);</w:t>
      </w:r>
    </w:p>
    <w:p>
      <w:pPr>
        <w:pStyle w:val="ListParagraph"/>
        <w:numPr>
          <w:ilvl w:val="0"/>
          <w:numId w:val="43"/>
        </w:numPr>
        <w:tabs>
          <w:tab w:pos="460" w:val="left" w:leader="none"/>
        </w:tabs>
        <w:spacing w:line="240" w:lineRule="auto" w:before="1" w:after="0"/>
        <w:ind w:left="178" w:right="23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Suspensão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temporária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participação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licitação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impedimento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Administração,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 não superior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02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(dois)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anos;</w:t>
      </w:r>
    </w:p>
    <w:p>
      <w:pPr>
        <w:pStyle w:val="ListParagraph"/>
        <w:numPr>
          <w:ilvl w:val="0"/>
          <w:numId w:val="43"/>
        </w:numPr>
        <w:tabs>
          <w:tab w:pos="441" w:val="left" w:leader="none"/>
        </w:tabs>
        <w:spacing w:line="240" w:lineRule="auto" w:before="0" w:after="0"/>
        <w:ind w:left="178" w:right="23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Declaração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inidoneidade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licitar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enquanto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perdurarem os motivos determinantes da punição ou até que seja promovida a reabilitação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 própria autoridade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que aplicou 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penalidade.</w:t>
      </w:r>
    </w:p>
    <w:p>
      <w:pPr>
        <w:pStyle w:val="BodyText"/>
        <w:spacing w:before="8"/>
        <w:ind w:left="0"/>
        <w:jc w:val="left"/>
        <w:rPr>
          <w:rFonts w:ascii="Arial MT"/>
          <w:sz w:val="21"/>
        </w:rPr>
      </w:pPr>
    </w:p>
    <w:p>
      <w:pPr>
        <w:spacing w:line="244" w:lineRule="auto" w:before="0"/>
        <w:ind w:left="178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Primeiro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prejuízo à Administração,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ListParagraph"/>
        <w:numPr>
          <w:ilvl w:val="1"/>
          <w:numId w:val="43"/>
        </w:numPr>
        <w:tabs>
          <w:tab w:pos="371" w:val="left" w:leader="none"/>
        </w:tabs>
        <w:spacing w:line="240" w:lineRule="auto" w:before="0" w:after="0"/>
        <w:ind w:left="178" w:right="23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fornecer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bens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seus anexos,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corrigindo 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tempo hábil 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fornecimento;</w:t>
      </w:r>
    </w:p>
    <w:p>
      <w:pPr>
        <w:pStyle w:val="ListParagraph"/>
        <w:numPr>
          <w:ilvl w:val="1"/>
          <w:numId w:val="43"/>
        </w:numPr>
        <w:tabs>
          <w:tab w:pos="374" w:val="left" w:leader="none"/>
        </w:tabs>
        <w:spacing w:line="240" w:lineRule="auto" w:before="0" w:after="0"/>
        <w:ind w:left="178" w:right="2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observar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cláusulas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contratuais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referentes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obrigações,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importar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conduta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mais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grave;</w:t>
      </w:r>
    </w:p>
    <w:p>
      <w:pPr>
        <w:pStyle w:val="ListParagraph"/>
        <w:numPr>
          <w:ilvl w:val="1"/>
          <w:numId w:val="43"/>
        </w:numPr>
        <w:tabs>
          <w:tab w:pos="369" w:val="left" w:leader="none"/>
        </w:tabs>
        <w:spacing w:line="240" w:lineRule="auto" w:before="0" w:after="0"/>
        <w:ind w:left="178" w:right="2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Deixar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adotar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necessárias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adequar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fornecimento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 instrumento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BodyText"/>
        <w:spacing w:before="0"/>
        <w:ind w:left="0"/>
        <w:jc w:val="left"/>
        <w:rPr>
          <w:rFonts w:ascii="Arial MT"/>
          <w:sz w:val="20"/>
        </w:rPr>
      </w:pPr>
    </w:p>
    <w:p>
      <w:pPr>
        <w:pStyle w:val="BodyText"/>
        <w:spacing w:before="9"/>
        <w:ind w:left="0"/>
        <w:jc w:val="left"/>
        <w:rPr>
          <w:rFonts w:ascii="Arial MT"/>
          <w:sz w:val="19"/>
        </w:rPr>
      </w:pPr>
    </w:p>
    <w:p>
      <w:pPr>
        <w:spacing w:before="89"/>
        <w:ind w:left="0" w:right="228" w:firstLine="0"/>
        <w:jc w:val="right"/>
        <w:rPr>
          <w:sz w:val="28"/>
        </w:rPr>
      </w:pPr>
      <w:r>
        <w:rPr>
          <w:sz w:val="28"/>
        </w:rPr>
        <w:t>39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ListParagraph"/>
        <w:numPr>
          <w:ilvl w:val="1"/>
          <w:numId w:val="43"/>
        </w:numPr>
        <w:tabs>
          <w:tab w:pos="362" w:val="left" w:leader="none"/>
        </w:tabs>
        <w:spacing w:line="240" w:lineRule="auto" w:before="34" w:after="0"/>
        <w:ind w:left="178" w:right="23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Deixar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imotivadamente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qualquer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documento,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relatório,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informação,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relativo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 contrato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qual está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obrigado pela legislação;</w:t>
      </w:r>
    </w:p>
    <w:p>
      <w:pPr>
        <w:pStyle w:val="ListParagraph"/>
        <w:numPr>
          <w:ilvl w:val="1"/>
          <w:numId w:val="43"/>
        </w:numPr>
        <w:tabs>
          <w:tab w:pos="443" w:val="left" w:leader="none"/>
        </w:tabs>
        <w:spacing w:line="240" w:lineRule="auto" w:before="1" w:after="0"/>
        <w:ind w:left="178" w:right="23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intempestivamente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comprovem</w:t>
      </w:r>
      <w:r>
        <w:rPr>
          <w:rFonts w:ascii="Arial MT" w:hAnsi="Arial MT"/>
          <w:spacing w:val="1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manutenção</w:t>
      </w:r>
      <w:r>
        <w:rPr>
          <w:rFonts w:ascii="Arial MT" w:hAnsi="Arial MT"/>
          <w:spacing w:val="18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condições de habilitação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fase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licitação.</w:t>
      </w:r>
    </w:p>
    <w:p>
      <w:pPr>
        <w:spacing w:before="0"/>
        <w:ind w:left="178" w:right="164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médias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spacing w:before="1"/>
        <w:ind w:left="178" w:right="100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1 – Reincidir em conduta ou omissão que ensejou a aplicação anterior de advertência;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2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– Atrasar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fornecimento 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 substituição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bens;</w:t>
      </w:r>
    </w:p>
    <w:p>
      <w:pPr>
        <w:spacing w:before="0"/>
        <w:ind w:left="178" w:right="510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3 – Não completar o fornecimento dos bens;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4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– Entregar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produtos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danificados.</w:t>
      </w:r>
    </w:p>
    <w:p>
      <w:pPr>
        <w:spacing w:line="244" w:lineRule="auto" w:before="0"/>
        <w:ind w:left="178" w:right="164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Terceiro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graves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ListParagraph"/>
        <w:numPr>
          <w:ilvl w:val="0"/>
          <w:numId w:val="44"/>
        </w:numPr>
        <w:tabs>
          <w:tab w:pos="357" w:val="left" w:leader="none"/>
        </w:tabs>
        <w:spacing w:line="242" w:lineRule="auto" w:before="0" w:after="0"/>
        <w:ind w:left="178" w:right="23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Recusar-se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adjudicatário,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devida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justificativa,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assinar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aceitar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retirar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equivalente,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 prazo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estabelecido pela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Administração;</w:t>
      </w:r>
    </w:p>
    <w:p>
      <w:pPr>
        <w:pStyle w:val="ListParagraph"/>
        <w:numPr>
          <w:ilvl w:val="0"/>
          <w:numId w:val="44"/>
        </w:numPr>
        <w:tabs>
          <w:tab w:pos="364" w:val="left" w:leader="none"/>
        </w:tabs>
        <w:spacing w:line="240" w:lineRule="auto" w:before="0" w:after="0"/>
        <w:ind w:left="178" w:right="186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Atrasar o fornecimento dos bens em prazo superior a 05(cinco) dias úteis.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3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Atrasar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reiteradamente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fornecimento 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substituição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bens.</w:t>
      </w:r>
    </w:p>
    <w:p>
      <w:pPr>
        <w:spacing w:before="0"/>
        <w:ind w:left="178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Quarto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gravíssimas</w:t>
      </w:r>
      <w:r>
        <w:rPr>
          <w:rFonts w:ascii="Arial MT" w:hAnsi="Arial MT"/>
          <w:spacing w:val="1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6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induzam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erro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causem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prejuízo ao erário,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especial:</w:t>
      </w:r>
    </w:p>
    <w:p>
      <w:pPr>
        <w:pStyle w:val="ListParagraph"/>
        <w:numPr>
          <w:ilvl w:val="0"/>
          <w:numId w:val="45"/>
        </w:numPr>
        <w:tabs>
          <w:tab w:pos="364" w:val="left" w:leader="none"/>
        </w:tabs>
        <w:spacing w:line="252" w:lineRule="exact" w:before="0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documentação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falsa;</w:t>
      </w:r>
    </w:p>
    <w:p>
      <w:pPr>
        <w:pStyle w:val="ListParagraph"/>
        <w:numPr>
          <w:ilvl w:val="0"/>
          <w:numId w:val="45"/>
        </w:numPr>
        <w:tabs>
          <w:tab w:pos="364" w:val="left" w:leader="none"/>
        </w:tabs>
        <w:spacing w:line="252" w:lineRule="exact" w:before="0" w:after="0"/>
        <w:ind w:left="363" w:right="0" w:hanging="186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Simular,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fraudar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iniciar 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45"/>
        </w:numPr>
        <w:tabs>
          <w:tab w:pos="364" w:val="left" w:leader="none"/>
        </w:tabs>
        <w:spacing w:line="240" w:lineRule="auto" w:before="0" w:after="0"/>
        <w:ind w:left="178" w:right="279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Praticar atos ilícitos visando frustrar os objetivos da contratação;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4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– Cometer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fraude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fiscal;</w:t>
      </w:r>
    </w:p>
    <w:p>
      <w:pPr>
        <w:spacing w:before="0"/>
        <w:ind w:left="178" w:right="584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5 – Comportar-se de modo inidôneo;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6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mantiver sua proposta;</w:t>
      </w:r>
    </w:p>
    <w:p>
      <w:pPr>
        <w:spacing w:before="0"/>
        <w:ind w:left="178" w:right="16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7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recolher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tributos,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contribuições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previdenciárias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demais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legais,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incluindo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FGTS,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cabível.</w:t>
      </w:r>
    </w:p>
    <w:p>
      <w:pPr>
        <w:spacing w:before="0"/>
        <w:ind w:left="178" w:right="231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Quinto </w:t>
      </w:r>
      <w:r>
        <w:rPr>
          <w:rFonts w:ascii="Arial MT" w:hAnsi="Arial MT"/>
          <w:sz w:val="22"/>
        </w:rPr>
        <w:t>– Será aplicada a penalidade de advertência às condutas que caracterizam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importarem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parcial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inobservância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das regras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 instrumento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spacing w:line="240" w:lineRule="auto" w:before="0"/>
        <w:ind w:left="178" w:right="23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Sexto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aplicada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penalidade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condutas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caracterizam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infração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média, grave ou gravíssima que importarem em inexecução parcial ou total do contrato, bem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 a inobservância das regras estabelecidas no instrumento convocatório e seus 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observada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seguintes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gradações:</w:t>
      </w:r>
    </w:p>
    <w:p>
      <w:pPr>
        <w:pStyle w:val="ListParagraph"/>
        <w:numPr>
          <w:ilvl w:val="0"/>
          <w:numId w:val="46"/>
        </w:numPr>
        <w:tabs>
          <w:tab w:pos="364" w:val="left" w:leader="none"/>
        </w:tabs>
        <w:spacing w:line="252" w:lineRule="exact" w:before="0" w:after="0"/>
        <w:ind w:left="363" w:right="0" w:hanging="18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médias, 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valor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50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UNIFBJ;</w:t>
      </w:r>
    </w:p>
    <w:p>
      <w:pPr>
        <w:pStyle w:val="ListParagraph"/>
        <w:numPr>
          <w:ilvl w:val="0"/>
          <w:numId w:val="46"/>
        </w:numPr>
        <w:tabs>
          <w:tab w:pos="364" w:val="left" w:leader="none"/>
        </w:tabs>
        <w:spacing w:line="252" w:lineRule="exact" w:before="0" w:after="0"/>
        <w:ind w:left="363" w:right="0" w:hanging="186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infrações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graves, 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valor 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multa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arbitrado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51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100 UNIFBJ;</w:t>
      </w:r>
    </w:p>
    <w:p>
      <w:pPr>
        <w:pStyle w:val="ListParagraph"/>
        <w:numPr>
          <w:ilvl w:val="0"/>
          <w:numId w:val="46"/>
        </w:numPr>
        <w:tabs>
          <w:tab w:pos="364" w:val="left" w:leader="none"/>
        </w:tabs>
        <w:spacing w:line="240" w:lineRule="auto" w:before="0" w:after="0"/>
        <w:ind w:left="178" w:right="22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– Para as infrações gravíssimas, o valor da multa será arbitrado entre 101 a 150 UNIFBJ.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Sétimo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aplicada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penalidade</w:t>
      </w:r>
      <w:r>
        <w:rPr>
          <w:rFonts w:ascii="Arial MT" w:hAnsi="Arial MT"/>
          <w:spacing w:val="2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suspensão</w:t>
      </w:r>
      <w:r>
        <w:rPr>
          <w:rFonts w:ascii="Arial MT" w:hAnsi="Arial MT"/>
          <w:spacing w:val="23"/>
          <w:sz w:val="22"/>
        </w:rPr>
        <w:t> </w:t>
      </w:r>
      <w:r>
        <w:rPr>
          <w:rFonts w:ascii="Arial MT" w:hAnsi="Arial MT"/>
          <w:sz w:val="22"/>
        </w:rPr>
        <w:t>temporária,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poderá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cumulativamente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penalidade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multa,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CONTRATADA,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recusar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adotar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pacing w:val="-1"/>
          <w:sz w:val="22"/>
        </w:rPr>
        <w:t>medidas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1"/>
          <w:sz w:val="22"/>
        </w:rPr>
        <w:t>necessárias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adequar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fornecimento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especificidades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indicadas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convocatório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02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(dois) anos.</w:t>
      </w:r>
    </w:p>
    <w:p>
      <w:pPr>
        <w:spacing w:before="0"/>
        <w:ind w:left="178" w:right="23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Oitavo </w:t>
      </w:r>
      <w:r>
        <w:rPr>
          <w:rFonts w:ascii="Arial MT" w:hAnsi="Arial MT"/>
          <w:sz w:val="22"/>
        </w:rPr>
        <w:t>– Será aplicada a penalidade de declaração de inidoneidade, que poderá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 cumulativamente com a penalidade de multa, quando a CONTRATADA cometer infração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gravíssima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dolo,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má-fé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 conluio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servidores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outras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licitantes.</w:t>
      </w:r>
    </w:p>
    <w:p>
      <w:pPr>
        <w:spacing w:before="0"/>
        <w:ind w:left="178" w:right="23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suspensão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temporária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participação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impedimento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Municipal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produz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efeitos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apenas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Município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Bom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Jardim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RJ.</w:t>
      </w:r>
    </w:p>
    <w:p>
      <w:pPr>
        <w:spacing w:before="0"/>
        <w:ind w:left="178" w:right="233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</w:t>
      </w:r>
      <w:r>
        <w:rPr>
          <w:rFonts w:ascii="Arial MT" w:hAnsi="Arial MT"/>
          <w:sz w:val="22"/>
        </w:rPr>
        <w:t>– A sanção de declaração de inidoneidade para licitar ou contratar com 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 produz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efeito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todo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território nacional.</w:t>
      </w:r>
    </w:p>
    <w:p>
      <w:pPr>
        <w:spacing w:before="0"/>
        <w:ind w:left="178" w:right="23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Primeiro </w:t>
      </w:r>
      <w:r>
        <w:rPr>
          <w:rFonts w:ascii="Arial MT" w:hAnsi="Arial MT"/>
          <w:sz w:val="22"/>
        </w:rPr>
        <w:t>– Para assegurar os efeitos da declaração de inidoneidade e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suspensão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temporária,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incluirá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sancionadas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Cadastro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Nacional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Inidôneas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Suspensas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CEIS,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reabilitação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sancionada.</w:t>
      </w:r>
    </w:p>
    <w:p>
      <w:pPr>
        <w:pStyle w:val="BodyText"/>
        <w:spacing w:before="0"/>
        <w:ind w:left="0"/>
        <w:jc w:val="left"/>
        <w:rPr>
          <w:rFonts w:ascii="Arial MT"/>
          <w:sz w:val="20"/>
        </w:rPr>
      </w:pPr>
    </w:p>
    <w:p>
      <w:pPr>
        <w:spacing w:before="266"/>
        <w:ind w:left="0" w:right="228" w:firstLine="0"/>
        <w:jc w:val="right"/>
        <w:rPr>
          <w:sz w:val="28"/>
        </w:rPr>
      </w:pPr>
      <w:r>
        <w:rPr>
          <w:sz w:val="28"/>
        </w:rPr>
        <w:t>40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spacing w:line="242" w:lineRule="auto" w:before="32"/>
        <w:ind w:left="178" w:right="229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Segundo </w:t>
      </w:r>
      <w:r>
        <w:rPr>
          <w:rFonts w:ascii="Arial MT" w:hAnsi="Arial MT"/>
          <w:sz w:val="22"/>
        </w:rPr>
        <w:t>– A reabilitação da declaração de inidoneidade será concedida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profissional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penalizado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ressarcir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prejuízos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resultantes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após decorrido o prazo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02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(dois)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anos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aplicação.</w:t>
      </w:r>
    </w:p>
    <w:p>
      <w:pPr>
        <w:spacing w:line="240" w:lineRule="auto" w:before="0"/>
        <w:ind w:left="178" w:right="229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Terceiro </w:t>
      </w:r>
      <w:r>
        <w:rPr>
          <w:rFonts w:ascii="Arial MT" w:hAnsi="Arial MT"/>
          <w:sz w:val="22"/>
        </w:rPr>
        <w:t>– Sem prejuízo da aplicação das penalidades cabíveis, quando o</w:t>
      </w:r>
      <w:r>
        <w:rPr>
          <w:rFonts w:ascii="Arial MT" w:hAnsi="Arial MT"/>
          <w:spacing w:val="-60"/>
          <w:sz w:val="22"/>
        </w:rPr>
        <w:t> </w:t>
      </w:r>
      <w:r>
        <w:rPr>
          <w:rFonts w:ascii="Arial MT" w:hAnsi="Arial MT"/>
          <w:sz w:val="22"/>
        </w:rPr>
        <w:t>licitante vencedor não mantiver a sua proposta no respectivo prazo de validade; ou ainda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 adjudicatário 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recusar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 assinar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aceitar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 retirar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equivalente,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dentro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estabelecido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-1"/>
          <w:sz w:val="22"/>
        </w:rPr>
        <w:t>licitantes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1"/>
          <w:sz w:val="22"/>
        </w:rPr>
        <w:t>remanescentes,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observada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classificação,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substituir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licitante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faltoso.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" w:hAnsi="Arial"/>
          <w:b/>
          <w:sz w:val="22"/>
        </w:rPr>
        <w:t>Parágrafo Décimo Quarto</w:t>
      </w:r>
      <w:r>
        <w:rPr>
          <w:rFonts w:ascii="Arial MT" w:hAnsi="Arial MT"/>
          <w:sz w:val="22"/>
        </w:rPr>
        <w:t>– As penalidades de suspensão temporária de participação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licitação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impedimento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contratar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declaração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inidoneidade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licitar ou contratar com a Administração Pública, dispostas nos incisos III e IV do art. 87 da Lei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Federal nº 8.666/93, poderão ser aplicados aos profissionais ou às empresas que praticarem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 ilícitos previstos nos incisos do art. 88 do mesmo diploma legal, garantido o direito ao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contraditório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ampla defesa.</w:t>
      </w:r>
    </w:p>
    <w:p>
      <w:pPr>
        <w:spacing w:before="0"/>
        <w:ind w:left="178" w:right="227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Quinto </w:t>
      </w:r>
      <w:r>
        <w:rPr>
          <w:rFonts w:ascii="Arial MT" w:hAnsi="Arial MT"/>
          <w:sz w:val="22"/>
        </w:rPr>
        <w:t>– Serão utilizados, para conversão dos valores das multas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moeda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corrente,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valores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atuais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unidade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fiscal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referência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Bom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Jardim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UNIFBJ,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forma do art. 439 do Código Tributário Municipal (LCM nº 218/2016), equivalente a 44,27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(quarenta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quatro inteiros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vinte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sete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centésimos)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 UFIR-RJ.</w:t>
      </w:r>
    </w:p>
    <w:p>
      <w:pPr>
        <w:spacing w:before="0"/>
        <w:ind w:left="178" w:right="232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Décimo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Sexto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multas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aplicadas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deverão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recolhidas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favor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Município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prazo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05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(cinco)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úteis,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contar 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recebimento 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notificação.</w:t>
      </w:r>
    </w:p>
    <w:p>
      <w:pPr>
        <w:spacing w:line="242" w:lineRule="auto" w:before="0"/>
        <w:ind w:left="178" w:right="23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Sétimo </w:t>
      </w:r>
      <w:r>
        <w:rPr>
          <w:rFonts w:ascii="Arial MT" w:hAnsi="Arial MT"/>
          <w:sz w:val="22"/>
        </w:rPr>
        <w:t>– As multas aplicadas e não recolhidas no prazo do 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 serão inscritas em dívida ativa e executadas judicialmente conforme o disposto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Lei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Federal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6.830/80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legislação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tributária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vigente,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acrescida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encargos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correspondentes.</w:t>
      </w:r>
    </w:p>
    <w:p>
      <w:pPr>
        <w:spacing w:line="244" w:lineRule="auto" w:before="0"/>
        <w:ind w:left="178" w:right="23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Parágrafo Décimo Oitavo </w:t>
      </w:r>
      <w:r>
        <w:rPr>
          <w:rFonts w:ascii="Arial MT" w:hAnsi="Arial MT"/>
          <w:sz w:val="22"/>
        </w:rPr>
        <w:t>– As penalidades só poderão ser relevadas na hipótese de caso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fortuito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força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maior,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devidamente justificado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comprovado,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juízo 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Administração.</w:t>
      </w:r>
    </w:p>
    <w:p>
      <w:pPr>
        <w:pStyle w:val="BodyText"/>
        <w:spacing w:before="10"/>
        <w:ind w:left="0"/>
        <w:jc w:val="left"/>
        <w:rPr>
          <w:rFonts w:ascii="Arial MT"/>
          <w:sz w:val="19"/>
        </w:rPr>
      </w:pPr>
    </w:p>
    <w:p>
      <w:pPr>
        <w:pStyle w:val="Heading1"/>
        <w:spacing w:line="319" w:lineRule="exact"/>
      </w:pPr>
      <w:r>
        <w:rPr/>
        <w:t>CLÁUSULA</w:t>
      </w:r>
      <w:r>
        <w:rPr>
          <w:spacing w:val="-3"/>
        </w:rPr>
        <w:t> </w:t>
      </w:r>
      <w:r>
        <w:rPr/>
        <w:t>DÉCIMA</w:t>
      </w:r>
      <w:r>
        <w:rPr>
          <w:spacing w:val="-3"/>
        </w:rPr>
        <w:t> </w:t>
      </w:r>
      <w:r>
        <w:rPr/>
        <w:t>PRIMEIRA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RESCISÃO</w:t>
      </w:r>
      <w:r>
        <w:rPr>
          <w:spacing w:val="-2"/>
        </w:rPr>
        <w:t> </w:t>
      </w:r>
      <w:r>
        <w:rPr/>
        <w:t>(ART.</w:t>
      </w:r>
      <w:r>
        <w:rPr>
          <w:spacing w:val="-4"/>
        </w:rPr>
        <w:t> </w:t>
      </w:r>
      <w:r>
        <w:rPr/>
        <w:t>55,</w:t>
      </w:r>
      <w:r>
        <w:rPr>
          <w:spacing w:val="-3"/>
        </w:rPr>
        <w:t> </w:t>
      </w:r>
      <w:r>
        <w:rPr/>
        <w:t>VIII E</w:t>
      </w:r>
      <w:r>
        <w:rPr>
          <w:spacing w:val="-4"/>
        </w:rPr>
        <w:t> </w:t>
      </w:r>
      <w:r>
        <w:rPr/>
        <w:t>IX)</w:t>
      </w:r>
    </w:p>
    <w:p>
      <w:pPr>
        <w:spacing w:line="240" w:lineRule="auto" w:before="0"/>
        <w:ind w:left="178" w:right="231" w:firstLine="0"/>
        <w:jc w:val="both"/>
        <w:rPr>
          <w:sz w:val="28"/>
        </w:rPr>
      </w:pPr>
      <w:r>
        <w:rPr>
          <w:sz w:val="28"/>
        </w:rPr>
        <w:t>Além das causas previstas nos incisos do art. 78 da L. nº 8.666/93, e sem prejuízo</w:t>
      </w:r>
      <w:r>
        <w:rPr>
          <w:spacing w:val="1"/>
          <w:sz w:val="28"/>
        </w:rPr>
        <w:t> </w:t>
      </w:r>
      <w:r>
        <w:rPr>
          <w:sz w:val="28"/>
        </w:rPr>
        <w:t>das sanções administrativas previstas, as condutas que caracterizarem: reiterada</w:t>
      </w:r>
      <w:r>
        <w:rPr>
          <w:spacing w:val="1"/>
          <w:sz w:val="28"/>
        </w:rPr>
        <w:t> </w:t>
      </w:r>
      <w:r>
        <w:rPr>
          <w:sz w:val="28"/>
        </w:rPr>
        <w:t>desobediência aos preceitos estabelecidos no contrato ou no edital; falta grave a</w:t>
      </w:r>
      <w:r>
        <w:rPr>
          <w:spacing w:val="1"/>
          <w:sz w:val="28"/>
        </w:rPr>
        <w:t> </w:t>
      </w:r>
      <w:r>
        <w:rPr>
          <w:sz w:val="28"/>
        </w:rPr>
        <w:t>Juízo motivado da Administração; inexecução total ou parcial do contrato; bem</w:t>
      </w:r>
      <w:r>
        <w:rPr>
          <w:spacing w:val="1"/>
          <w:sz w:val="28"/>
        </w:rPr>
        <w:t> </w:t>
      </w:r>
      <w:r>
        <w:rPr>
          <w:sz w:val="28"/>
        </w:rPr>
        <w:t>como aquelas passíveis das sanções dispostas nos incisos III e IV do art. 87 da L.</w:t>
      </w:r>
      <w:r>
        <w:rPr>
          <w:spacing w:val="1"/>
          <w:sz w:val="28"/>
        </w:rPr>
        <w:t> </w:t>
      </w:r>
      <w:r>
        <w:rPr>
          <w:sz w:val="28"/>
        </w:rPr>
        <w:t>nº</w:t>
      </w:r>
      <w:r>
        <w:rPr>
          <w:spacing w:val="-4"/>
          <w:sz w:val="28"/>
        </w:rPr>
        <w:t> </w:t>
      </w:r>
      <w:r>
        <w:rPr>
          <w:sz w:val="28"/>
        </w:rPr>
        <w:t>8.666/93,</w:t>
      </w:r>
      <w:r>
        <w:rPr>
          <w:spacing w:val="-2"/>
          <w:sz w:val="28"/>
        </w:rPr>
        <w:t> </w:t>
      </w:r>
      <w:r>
        <w:rPr>
          <w:sz w:val="28"/>
        </w:rPr>
        <w:t>poderão</w:t>
      </w:r>
      <w:r>
        <w:rPr>
          <w:spacing w:val="-1"/>
          <w:sz w:val="28"/>
        </w:rPr>
        <w:t> </w:t>
      </w:r>
      <w:r>
        <w:rPr>
          <w:sz w:val="28"/>
        </w:rPr>
        <w:t>ensejar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rescisão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contrato pela</w:t>
      </w:r>
      <w:r>
        <w:rPr>
          <w:spacing w:val="-2"/>
          <w:sz w:val="28"/>
        </w:rPr>
        <w:t> </w:t>
      </w:r>
      <w:r>
        <w:rPr>
          <w:sz w:val="28"/>
        </w:rPr>
        <w:t>CONTRATANTE.</w:t>
      </w: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spacing w:before="0"/>
        <w:ind w:left="178" w:right="23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reconhece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direitos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CONTRATANTE, em caso de rescisão administrativa prevista no art. 77, da Lei</w:t>
      </w:r>
      <w:r>
        <w:rPr>
          <w:spacing w:val="1"/>
          <w:sz w:val="28"/>
        </w:rPr>
        <w:t> </w:t>
      </w:r>
      <w:r>
        <w:rPr>
          <w:sz w:val="28"/>
        </w:rPr>
        <w:t>8.666/93.</w:t>
      </w:r>
    </w:p>
    <w:p>
      <w:pPr>
        <w:spacing w:before="0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 Segundo </w:t>
      </w:r>
      <w:r>
        <w:rPr>
          <w:sz w:val="28"/>
        </w:rPr>
        <w:t>- A rescisão nos casos indicados no item anterior poderá ser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afastada,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ou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postergada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por</w:t>
      </w:r>
      <w:r>
        <w:rPr>
          <w:spacing w:val="-15"/>
          <w:sz w:val="28"/>
        </w:rPr>
        <w:t> </w:t>
      </w:r>
      <w:r>
        <w:rPr>
          <w:sz w:val="28"/>
        </w:rPr>
        <w:t>conveniência</w:t>
      </w:r>
      <w:r>
        <w:rPr>
          <w:spacing w:val="-15"/>
          <w:sz w:val="28"/>
        </w:rPr>
        <w:t> </w:t>
      </w:r>
      <w:r>
        <w:rPr>
          <w:sz w:val="28"/>
        </w:rPr>
        <w:t>ou</w:t>
      </w:r>
      <w:r>
        <w:rPr>
          <w:spacing w:val="-14"/>
          <w:sz w:val="28"/>
        </w:rPr>
        <w:t> </w:t>
      </w:r>
      <w:r>
        <w:rPr>
          <w:sz w:val="28"/>
        </w:rPr>
        <w:t>por</w:t>
      </w:r>
      <w:r>
        <w:rPr>
          <w:spacing w:val="-15"/>
          <w:sz w:val="28"/>
        </w:rPr>
        <w:t> </w:t>
      </w:r>
      <w:r>
        <w:rPr>
          <w:sz w:val="28"/>
        </w:rPr>
        <w:t>razões</w:t>
      </w:r>
      <w:r>
        <w:rPr>
          <w:spacing w:val="-14"/>
          <w:sz w:val="28"/>
        </w:rPr>
        <w:t> </w:t>
      </w:r>
      <w:r>
        <w:rPr>
          <w:sz w:val="28"/>
        </w:rPr>
        <w:t>de</w:t>
      </w:r>
      <w:r>
        <w:rPr>
          <w:spacing w:val="-18"/>
          <w:sz w:val="28"/>
        </w:rPr>
        <w:t> </w:t>
      </w:r>
      <w:r>
        <w:rPr>
          <w:sz w:val="28"/>
        </w:rPr>
        <w:t>interesse</w:t>
      </w:r>
      <w:r>
        <w:rPr>
          <w:spacing w:val="-18"/>
          <w:sz w:val="28"/>
        </w:rPr>
        <w:t> </w:t>
      </w:r>
      <w:r>
        <w:rPr>
          <w:sz w:val="28"/>
        </w:rPr>
        <w:t>público,</w:t>
      </w:r>
      <w:r>
        <w:rPr>
          <w:spacing w:val="-15"/>
          <w:sz w:val="28"/>
        </w:rPr>
        <w:t> </w:t>
      </w:r>
      <w:r>
        <w:rPr>
          <w:sz w:val="28"/>
        </w:rPr>
        <w:t>a</w:t>
      </w:r>
      <w:r>
        <w:rPr>
          <w:spacing w:val="-15"/>
          <w:sz w:val="28"/>
        </w:rPr>
        <w:t> </w:t>
      </w:r>
      <w:r>
        <w:rPr>
          <w:sz w:val="28"/>
        </w:rPr>
        <w:t>juízo</w:t>
      </w:r>
      <w:r>
        <w:rPr>
          <w:spacing w:val="-68"/>
          <w:sz w:val="28"/>
        </w:rPr>
        <w:t> </w:t>
      </w:r>
      <w:r>
        <w:rPr>
          <w:sz w:val="28"/>
        </w:rPr>
        <w:t>motivado</w:t>
      </w:r>
      <w:r>
        <w:rPr>
          <w:spacing w:val="-4"/>
          <w:sz w:val="28"/>
        </w:rPr>
        <w:t> </w:t>
      </w:r>
      <w:r>
        <w:rPr>
          <w:sz w:val="28"/>
        </w:rPr>
        <w:t>da Administração</w:t>
      </w:r>
      <w:r>
        <w:rPr>
          <w:spacing w:val="1"/>
          <w:sz w:val="28"/>
        </w:rPr>
        <w:t> </w:t>
      </w:r>
      <w:r>
        <w:rPr>
          <w:sz w:val="28"/>
        </w:rPr>
        <w:t>Pública.</w:t>
      </w:r>
    </w:p>
    <w:p>
      <w:pPr>
        <w:pStyle w:val="BodyText"/>
        <w:spacing w:before="5"/>
        <w:ind w:left="0"/>
        <w:jc w:val="left"/>
        <w:rPr>
          <w:sz w:val="28"/>
        </w:rPr>
      </w:pPr>
    </w:p>
    <w:p>
      <w:pPr>
        <w:pStyle w:val="Heading1"/>
        <w:ind w:right="232"/>
      </w:pPr>
      <w:r>
        <w:rPr/>
        <w:t>CLÁUSULA</w:t>
      </w:r>
      <w:r>
        <w:rPr>
          <w:spacing w:val="-14"/>
        </w:rPr>
        <w:t> </w:t>
      </w:r>
      <w:r>
        <w:rPr/>
        <w:t>DÉCIMA</w:t>
      </w:r>
      <w:r>
        <w:rPr>
          <w:spacing w:val="-14"/>
        </w:rPr>
        <w:t> </w:t>
      </w:r>
      <w:r>
        <w:rPr/>
        <w:t>SEGUNDA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LEGISLAÇÃO</w:t>
      </w:r>
      <w:r>
        <w:rPr>
          <w:spacing w:val="-13"/>
        </w:rPr>
        <w:t> </w:t>
      </w:r>
      <w:r>
        <w:rPr/>
        <w:t>APLICÁVEL</w:t>
      </w:r>
      <w:r>
        <w:rPr>
          <w:spacing w:val="-13"/>
        </w:rPr>
        <w:t> </w:t>
      </w:r>
      <w:r>
        <w:rPr/>
        <w:t>(ART.</w:t>
      </w:r>
      <w:r>
        <w:rPr>
          <w:spacing w:val="-12"/>
        </w:rPr>
        <w:t> </w:t>
      </w:r>
      <w:r>
        <w:rPr/>
        <w:t>55,</w:t>
      </w:r>
      <w:r>
        <w:rPr>
          <w:spacing w:val="-68"/>
        </w:rPr>
        <w:t> </w:t>
      </w:r>
      <w:r>
        <w:rPr/>
        <w:t>XII)</w:t>
      </w:r>
    </w:p>
    <w:p>
      <w:pPr>
        <w:spacing w:line="240" w:lineRule="auto" w:before="0"/>
        <w:ind w:left="178" w:right="228" w:firstLine="0"/>
        <w:jc w:val="both"/>
        <w:rPr>
          <w:sz w:val="28"/>
        </w:rPr>
      </w:pPr>
      <w:r>
        <w:rPr>
          <w:sz w:val="28"/>
        </w:rPr>
        <w:t>O presente Instrumento Contratual rege-se pelas disposições expressas na Lei</w:t>
      </w:r>
      <w:r>
        <w:rPr>
          <w:spacing w:val="1"/>
          <w:sz w:val="28"/>
        </w:rPr>
        <w:t> </w:t>
      </w:r>
      <w:r>
        <w:rPr>
          <w:sz w:val="28"/>
        </w:rPr>
        <w:t>8.666, de 21 de junho de 1993, e pelos preceitos de direito público, aplicando-se</w:t>
      </w:r>
      <w:r>
        <w:rPr>
          <w:spacing w:val="1"/>
          <w:sz w:val="28"/>
        </w:rPr>
        <w:t> </w:t>
      </w:r>
      <w:r>
        <w:rPr>
          <w:sz w:val="28"/>
        </w:rPr>
        <w:t>supletivamente os princípios da teoria geral dos contratos e as disposições de</w:t>
      </w:r>
      <w:r>
        <w:rPr>
          <w:spacing w:val="1"/>
          <w:sz w:val="28"/>
        </w:rPr>
        <w:t> </w:t>
      </w:r>
      <w:r>
        <w:rPr>
          <w:sz w:val="28"/>
        </w:rPr>
        <w:t>direito</w:t>
      </w:r>
      <w:r>
        <w:rPr>
          <w:spacing w:val="-4"/>
          <w:sz w:val="28"/>
        </w:rPr>
        <w:t> </w:t>
      </w:r>
      <w:r>
        <w:rPr>
          <w:sz w:val="28"/>
        </w:rPr>
        <w:t>privado.</w:t>
      </w:r>
    </w:p>
    <w:p>
      <w:pPr>
        <w:spacing w:before="70"/>
        <w:ind w:left="0" w:right="228" w:firstLine="0"/>
        <w:jc w:val="right"/>
        <w:rPr>
          <w:sz w:val="28"/>
        </w:rPr>
      </w:pPr>
      <w:r>
        <w:rPr>
          <w:sz w:val="28"/>
        </w:rPr>
        <w:t>41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1"/>
        <w:spacing w:line="242" w:lineRule="auto" w:before="89"/>
        <w:ind w:right="232"/>
      </w:pPr>
      <w:r>
        <w:rPr/>
        <w:t>CLÁUSULA DÉCIMA TERCEIRA – PROTOCOLO DE COMUNICAÇÃO</w:t>
      </w:r>
      <w:r>
        <w:rPr>
          <w:spacing w:val="-67"/>
        </w:rPr>
        <w:t> </w:t>
      </w:r>
      <w:r>
        <w:rPr/>
        <w:t>ENTRE</w:t>
      </w:r>
      <w:r>
        <w:rPr>
          <w:spacing w:val="-1"/>
        </w:rPr>
        <w:t> </w:t>
      </w:r>
      <w:r>
        <w:rPr/>
        <w:t>AS PARTES</w:t>
      </w:r>
    </w:p>
    <w:p>
      <w:pPr>
        <w:spacing w:line="240" w:lineRule="auto" w:before="0"/>
        <w:ind w:left="178" w:right="235" w:firstLine="0"/>
        <w:jc w:val="both"/>
        <w:rPr>
          <w:sz w:val="28"/>
        </w:rPr>
      </w:pPr>
      <w:r>
        <w:rPr>
          <w:spacing w:val="-1"/>
          <w:sz w:val="28"/>
        </w:rPr>
        <w:t>Todas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as</w:t>
      </w:r>
      <w:r>
        <w:rPr>
          <w:spacing w:val="-15"/>
          <w:sz w:val="28"/>
        </w:rPr>
        <w:t> </w:t>
      </w:r>
      <w:r>
        <w:rPr>
          <w:sz w:val="28"/>
        </w:rPr>
        <w:t>comunicações</w:t>
      </w:r>
      <w:r>
        <w:rPr>
          <w:spacing w:val="-14"/>
          <w:sz w:val="28"/>
        </w:rPr>
        <w:t> </w:t>
      </w:r>
      <w:r>
        <w:rPr>
          <w:sz w:val="28"/>
        </w:rPr>
        <w:t>entre</w:t>
      </w:r>
      <w:r>
        <w:rPr>
          <w:spacing w:val="-16"/>
          <w:sz w:val="28"/>
        </w:rPr>
        <w:t> </w:t>
      </w:r>
      <w:r>
        <w:rPr>
          <w:sz w:val="28"/>
        </w:rPr>
        <w:t>a</w:t>
      </w:r>
      <w:r>
        <w:rPr>
          <w:spacing w:val="-15"/>
          <w:sz w:val="28"/>
        </w:rPr>
        <w:t> </w:t>
      </w:r>
      <w:r>
        <w:rPr>
          <w:sz w:val="28"/>
        </w:rPr>
        <w:t>Administração</w:t>
      </w:r>
      <w:r>
        <w:rPr>
          <w:spacing w:val="-15"/>
          <w:sz w:val="28"/>
        </w:rPr>
        <w:t> </w:t>
      </w:r>
      <w:r>
        <w:rPr>
          <w:sz w:val="28"/>
        </w:rPr>
        <w:t>e</w:t>
      </w:r>
      <w:r>
        <w:rPr>
          <w:spacing w:val="-17"/>
          <w:sz w:val="28"/>
        </w:rPr>
        <w:t> </w:t>
      </w:r>
      <w:r>
        <w:rPr>
          <w:sz w:val="28"/>
        </w:rPr>
        <w:t>a</w:t>
      </w:r>
      <w:r>
        <w:rPr>
          <w:spacing w:val="-16"/>
          <w:sz w:val="28"/>
        </w:rPr>
        <w:t> </w:t>
      </w:r>
      <w:r>
        <w:rPr>
          <w:sz w:val="28"/>
        </w:rPr>
        <w:t>CONTRATADA</w:t>
      </w:r>
      <w:r>
        <w:rPr>
          <w:spacing w:val="-17"/>
          <w:sz w:val="28"/>
        </w:rPr>
        <w:t> </w:t>
      </w:r>
      <w:r>
        <w:rPr>
          <w:sz w:val="28"/>
        </w:rPr>
        <w:t>serão</w:t>
      </w:r>
      <w:r>
        <w:rPr>
          <w:spacing w:val="-16"/>
          <w:sz w:val="28"/>
        </w:rPr>
        <w:t> </w:t>
      </w:r>
      <w:r>
        <w:rPr>
          <w:sz w:val="28"/>
        </w:rPr>
        <w:t>feitas</w:t>
      </w:r>
      <w:r>
        <w:rPr>
          <w:spacing w:val="-17"/>
          <w:sz w:val="28"/>
        </w:rPr>
        <w:t> </w:t>
      </w:r>
      <w:r>
        <w:rPr>
          <w:sz w:val="28"/>
        </w:rPr>
        <w:t>por</w:t>
      </w:r>
      <w:r>
        <w:rPr>
          <w:spacing w:val="-67"/>
          <w:sz w:val="28"/>
        </w:rPr>
        <w:t> </w:t>
      </w:r>
      <w:r>
        <w:rPr>
          <w:sz w:val="28"/>
        </w:rPr>
        <w:t>escrito,</w:t>
      </w:r>
      <w:r>
        <w:rPr>
          <w:spacing w:val="-2"/>
          <w:sz w:val="28"/>
        </w:rPr>
        <w:t> </w:t>
      </w:r>
      <w:r>
        <w:rPr>
          <w:sz w:val="28"/>
        </w:rPr>
        <w:t>preferencialmente por meio eletrônico.</w:t>
      </w:r>
    </w:p>
    <w:p>
      <w:pPr>
        <w:pStyle w:val="BodyText"/>
        <w:spacing w:before="0"/>
        <w:ind w:left="0"/>
        <w:jc w:val="left"/>
        <w:rPr>
          <w:sz w:val="27"/>
        </w:rPr>
      </w:pPr>
    </w:p>
    <w:p>
      <w:pPr>
        <w:spacing w:line="240" w:lineRule="auto" w:before="0"/>
        <w:ind w:left="178" w:right="233" w:firstLine="0"/>
        <w:jc w:val="both"/>
        <w:rPr>
          <w:sz w:val="28"/>
        </w:rPr>
      </w:pPr>
      <w:r>
        <w:rPr>
          <w:b/>
          <w:sz w:val="28"/>
        </w:rPr>
        <w:t>Parágrafo Primeiro - </w:t>
      </w:r>
      <w:r>
        <w:rPr>
          <w:sz w:val="28"/>
        </w:rPr>
        <w:t>A CONTRATADA, ao apresentar sua proposta comercial,</w:t>
      </w:r>
      <w:r>
        <w:rPr>
          <w:spacing w:val="1"/>
          <w:sz w:val="28"/>
        </w:rPr>
        <w:t> </w:t>
      </w:r>
      <w:r>
        <w:rPr>
          <w:sz w:val="28"/>
        </w:rPr>
        <w:t>deverá informar seu endereço para correio eletrônico, ou caso não disponha, o seu</w:t>
      </w:r>
      <w:r>
        <w:rPr>
          <w:spacing w:val="-67"/>
          <w:sz w:val="28"/>
        </w:rPr>
        <w:t> </w:t>
      </w:r>
      <w:r>
        <w:rPr>
          <w:sz w:val="28"/>
        </w:rPr>
        <w:t>endereço comercial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-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das comunicações.</w:t>
      </w:r>
    </w:p>
    <w:p>
      <w:pPr>
        <w:spacing w:line="240" w:lineRule="auto" w:before="2"/>
        <w:ind w:left="178" w:right="231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Presumem-se</w:t>
      </w:r>
      <w:r>
        <w:rPr>
          <w:spacing w:val="1"/>
          <w:sz w:val="28"/>
        </w:rPr>
        <w:t> </w:t>
      </w:r>
      <w:r>
        <w:rPr>
          <w:sz w:val="28"/>
        </w:rPr>
        <w:t>válidas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intimações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comunicações</w:t>
      </w:r>
      <w:r>
        <w:rPr>
          <w:spacing w:val="1"/>
          <w:sz w:val="28"/>
        </w:rPr>
        <w:t> </w:t>
      </w:r>
      <w:r>
        <w:rPr>
          <w:sz w:val="28"/>
        </w:rPr>
        <w:t>dirigidas</w:t>
      </w:r>
      <w:r>
        <w:rPr>
          <w:spacing w:val="1"/>
          <w:sz w:val="28"/>
        </w:rPr>
        <w:t> </w:t>
      </w:r>
      <w:r>
        <w:rPr>
          <w:sz w:val="28"/>
        </w:rPr>
        <w:t>aos</w:t>
      </w:r>
      <w:r>
        <w:rPr>
          <w:spacing w:val="1"/>
          <w:sz w:val="28"/>
        </w:rPr>
        <w:t> </w:t>
      </w:r>
      <w:r>
        <w:rPr>
          <w:sz w:val="28"/>
        </w:rPr>
        <w:t>endereços</w:t>
      </w:r>
      <w:r>
        <w:rPr>
          <w:spacing w:val="1"/>
          <w:sz w:val="28"/>
        </w:rPr>
        <w:t> </w:t>
      </w:r>
      <w:r>
        <w:rPr>
          <w:sz w:val="28"/>
        </w:rPr>
        <w:t>informados</w:t>
      </w:r>
      <w:r>
        <w:rPr>
          <w:spacing w:val="1"/>
          <w:sz w:val="28"/>
        </w:rPr>
        <w:t> </w:t>
      </w:r>
      <w:r>
        <w:rPr>
          <w:sz w:val="28"/>
        </w:rPr>
        <w:t>pela</w:t>
      </w:r>
      <w:r>
        <w:rPr>
          <w:spacing w:val="1"/>
          <w:sz w:val="28"/>
        </w:rPr>
        <w:t> </w:t>
      </w:r>
      <w:r>
        <w:rPr>
          <w:sz w:val="28"/>
        </w:rPr>
        <w:t>CONTRATADA,</w:t>
      </w:r>
      <w:r>
        <w:rPr>
          <w:spacing w:val="1"/>
          <w:sz w:val="28"/>
        </w:rPr>
        <w:t> </w:t>
      </w:r>
      <w:r>
        <w:rPr>
          <w:sz w:val="28"/>
        </w:rPr>
        <w:t>incluindo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comunicações por meios eletrônicos, ainda que não recebidas pessoalmente pelo</w:t>
      </w:r>
      <w:r>
        <w:rPr>
          <w:spacing w:val="1"/>
          <w:sz w:val="28"/>
        </w:rPr>
        <w:t> </w:t>
      </w:r>
      <w:r>
        <w:rPr>
          <w:sz w:val="28"/>
        </w:rPr>
        <w:t>interessado, se a modificação temporária ou definitiva não tiver sido devidamente</w:t>
      </w:r>
      <w:r>
        <w:rPr>
          <w:spacing w:val="-67"/>
          <w:sz w:val="28"/>
        </w:rPr>
        <w:t> </w:t>
      </w:r>
      <w:r>
        <w:rPr>
          <w:sz w:val="28"/>
        </w:rPr>
        <w:t>comunicada</w:t>
      </w:r>
      <w:r>
        <w:rPr>
          <w:spacing w:val="-14"/>
          <w:sz w:val="28"/>
        </w:rPr>
        <w:t> </w:t>
      </w:r>
      <w:r>
        <w:rPr>
          <w:sz w:val="28"/>
        </w:rPr>
        <w:t>à</w:t>
      </w:r>
      <w:r>
        <w:rPr>
          <w:spacing w:val="-13"/>
          <w:sz w:val="28"/>
        </w:rPr>
        <w:t> </w:t>
      </w:r>
      <w:r>
        <w:rPr>
          <w:sz w:val="28"/>
        </w:rPr>
        <w:t>Administração,</w:t>
      </w:r>
      <w:r>
        <w:rPr>
          <w:spacing w:val="-14"/>
          <w:sz w:val="28"/>
        </w:rPr>
        <w:t> </w:t>
      </w:r>
      <w:r>
        <w:rPr>
          <w:sz w:val="28"/>
        </w:rPr>
        <w:t>fluindo</w:t>
      </w:r>
      <w:r>
        <w:rPr>
          <w:spacing w:val="-13"/>
          <w:sz w:val="28"/>
        </w:rPr>
        <w:t> </w:t>
      </w:r>
      <w:r>
        <w:rPr>
          <w:sz w:val="28"/>
        </w:rPr>
        <w:t>os</w:t>
      </w:r>
      <w:r>
        <w:rPr>
          <w:spacing w:val="-13"/>
          <w:sz w:val="28"/>
        </w:rPr>
        <w:t> </w:t>
      </w:r>
      <w:r>
        <w:rPr>
          <w:sz w:val="28"/>
        </w:rPr>
        <w:t>prazos</w:t>
      </w:r>
      <w:r>
        <w:rPr>
          <w:spacing w:val="-13"/>
          <w:sz w:val="28"/>
        </w:rPr>
        <w:t> </w:t>
      </w:r>
      <w:r>
        <w:rPr>
          <w:sz w:val="28"/>
        </w:rPr>
        <w:t>a</w:t>
      </w:r>
      <w:r>
        <w:rPr>
          <w:spacing w:val="-13"/>
          <w:sz w:val="28"/>
        </w:rPr>
        <w:t> </w:t>
      </w:r>
      <w:r>
        <w:rPr>
          <w:sz w:val="28"/>
        </w:rPr>
        <w:t>partir</w:t>
      </w:r>
      <w:r>
        <w:rPr>
          <w:spacing w:val="-13"/>
          <w:sz w:val="28"/>
        </w:rPr>
        <w:t> </w:t>
      </w:r>
      <w:r>
        <w:rPr>
          <w:sz w:val="28"/>
        </w:rPr>
        <w:t>da</w:t>
      </w:r>
      <w:r>
        <w:rPr>
          <w:spacing w:val="-13"/>
          <w:sz w:val="28"/>
        </w:rPr>
        <w:t> </w:t>
      </w:r>
      <w:r>
        <w:rPr>
          <w:sz w:val="28"/>
        </w:rPr>
        <w:t>juntada</w:t>
      </w:r>
      <w:r>
        <w:rPr>
          <w:spacing w:val="-13"/>
          <w:sz w:val="28"/>
        </w:rPr>
        <w:t> </w:t>
      </w:r>
      <w:r>
        <w:rPr>
          <w:sz w:val="28"/>
        </w:rPr>
        <w:t>do</w:t>
      </w:r>
      <w:r>
        <w:rPr>
          <w:spacing w:val="-13"/>
          <w:sz w:val="28"/>
        </w:rPr>
        <w:t> </w:t>
      </w:r>
      <w:r>
        <w:rPr>
          <w:sz w:val="28"/>
        </w:rPr>
        <w:t>comprovante</w:t>
      </w:r>
      <w:r>
        <w:rPr>
          <w:spacing w:val="-68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entrega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correspondência no</w:t>
      </w:r>
      <w:r>
        <w:rPr>
          <w:spacing w:val="-3"/>
          <w:sz w:val="28"/>
        </w:rPr>
        <w:t> </w:t>
      </w:r>
      <w:r>
        <w:rPr>
          <w:sz w:val="28"/>
        </w:rPr>
        <w:t>primitivo endereço.</w:t>
      </w:r>
    </w:p>
    <w:p>
      <w:pPr>
        <w:spacing w:before="1"/>
        <w:ind w:left="178" w:right="23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5"/>
          <w:sz w:val="28"/>
        </w:rPr>
        <w:t> </w:t>
      </w:r>
      <w:r>
        <w:rPr>
          <w:sz w:val="28"/>
        </w:rPr>
        <w:t>Fica</w:t>
      </w:r>
      <w:r>
        <w:rPr>
          <w:spacing w:val="-13"/>
          <w:sz w:val="28"/>
        </w:rPr>
        <w:t> </w:t>
      </w:r>
      <w:r>
        <w:rPr>
          <w:sz w:val="28"/>
        </w:rPr>
        <w:t>facultado</w:t>
      </w:r>
      <w:r>
        <w:rPr>
          <w:spacing w:val="-13"/>
          <w:sz w:val="28"/>
        </w:rPr>
        <w:t> </w:t>
      </w:r>
      <w:r>
        <w:rPr>
          <w:sz w:val="28"/>
        </w:rPr>
        <w:t>à</w:t>
      </w:r>
      <w:r>
        <w:rPr>
          <w:spacing w:val="-13"/>
          <w:sz w:val="28"/>
        </w:rPr>
        <w:t> </w:t>
      </w:r>
      <w:r>
        <w:rPr>
          <w:sz w:val="28"/>
        </w:rPr>
        <w:t>Administração</w:t>
      </w:r>
      <w:r>
        <w:rPr>
          <w:spacing w:val="-12"/>
          <w:sz w:val="28"/>
        </w:rPr>
        <w:t> </w:t>
      </w:r>
      <w:r>
        <w:rPr>
          <w:sz w:val="28"/>
        </w:rPr>
        <w:t>comunicar</w:t>
      </w:r>
      <w:r>
        <w:rPr>
          <w:spacing w:val="-13"/>
          <w:sz w:val="28"/>
        </w:rPr>
        <w:t> </w:t>
      </w:r>
      <w:r>
        <w:rPr>
          <w:sz w:val="28"/>
        </w:rPr>
        <w:t>à</w:t>
      </w:r>
      <w:r>
        <w:rPr>
          <w:spacing w:val="-13"/>
          <w:sz w:val="28"/>
        </w:rPr>
        <w:t> </w:t>
      </w:r>
      <w:r>
        <w:rPr>
          <w:sz w:val="28"/>
        </w:rPr>
        <w:t>Contratada,</w:t>
      </w:r>
      <w:r>
        <w:rPr>
          <w:spacing w:val="-14"/>
          <w:sz w:val="28"/>
        </w:rPr>
        <w:t> </w:t>
      </w:r>
      <w:r>
        <w:rPr>
          <w:sz w:val="28"/>
        </w:rPr>
        <w:t>por</w:t>
      </w:r>
      <w:r>
        <w:rPr>
          <w:spacing w:val="-67"/>
          <w:sz w:val="28"/>
        </w:rPr>
        <w:t> </w:t>
      </w:r>
      <w:r>
        <w:rPr>
          <w:sz w:val="28"/>
        </w:rPr>
        <w:t>meio de publicação em órgão da imprensa oficial, caso os métodos usuais não</w:t>
      </w:r>
      <w:r>
        <w:rPr>
          <w:spacing w:val="1"/>
          <w:sz w:val="28"/>
        </w:rPr>
        <w:t> </w:t>
      </w:r>
      <w:r>
        <w:rPr>
          <w:sz w:val="28"/>
        </w:rPr>
        <w:t>sejam</w:t>
      </w:r>
      <w:r>
        <w:rPr>
          <w:spacing w:val="-6"/>
          <w:sz w:val="28"/>
        </w:rPr>
        <w:t> </w:t>
      </w:r>
      <w:r>
        <w:rPr>
          <w:sz w:val="28"/>
        </w:rPr>
        <w:t>efetivos,</w:t>
      </w:r>
      <w:r>
        <w:rPr>
          <w:spacing w:val="-4"/>
          <w:sz w:val="28"/>
        </w:rPr>
        <w:t> </w:t>
      </w:r>
      <w:r>
        <w:rPr>
          <w:sz w:val="28"/>
        </w:rPr>
        <w:t>sem</w:t>
      </w:r>
      <w:r>
        <w:rPr>
          <w:spacing w:val="-5"/>
          <w:sz w:val="28"/>
        </w:rPr>
        <w:t> </w:t>
      </w:r>
      <w:r>
        <w:rPr>
          <w:sz w:val="28"/>
        </w:rPr>
        <w:t>prejuízo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previsto</w:t>
      </w:r>
      <w:r>
        <w:rPr>
          <w:spacing w:val="-3"/>
          <w:sz w:val="28"/>
        </w:rPr>
        <w:t> </w:t>
      </w:r>
      <w:r>
        <w:rPr>
          <w:sz w:val="28"/>
        </w:rPr>
        <w:t>no</w:t>
      </w:r>
      <w:r>
        <w:rPr>
          <w:spacing w:val="4"/>
          <w:sz w:val="28"/>
        </w:rPr>
        <w:t> </w:t>
      </w:r>
      <w:r>
        <w:rPr>
          <w:sz w:val="28"/>
        </w:rPr>
        <w:t>parágrafo</w:t>
      </w:r>
      <w:r>
        <w:rPr>
          <w:spacing w:val="1"/>
          <w:sz w:val="28"/>
        </w:rPr>
        <w:t> </w:t>
      </w:r>
      <w:r>
        <w:rPr>
          <w:sz w:val="28"/>
        </w:rPr>
        <w:t>anterior.</w:t>
      </w: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pStyle w:val="Heading1"/>
        <w:spacing w:line="319" w:lineRule="exact"/>
      </w:pPr>
      <w:r>
        <w:rPr/>
        <w:t>CLÁUSULA</w:t>
      </w:r>
      <w:r>
        <w:rPr>
          <w:spacing w:val="-3"/>
        </w:rPr>
        <w:t> </w:t>
      </w:r>
      <w:r>
        <w:rPr/>
        <w:t>DÉCIMA</w:t>
      </w:r>
      <w:r>
        <w:rPr>
          <w:spacing w:val="-2"/>
        </w:rPr>
        <w:t> </w:t>
      </w:r>
      <w:r>
        <w:rPr/>
        <w:t>QUARTA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DURAÇÃO</w:t>
      </w:r>
      <w:r>
        <w:rPr>
          <w:spacing w:val="-1"/>
        </w:rPr>
        <w:t> </w:t>
      </w:r>
      <w:r>
        <w:rPr/>
        <w:t>(ART.</w:t>
      </w:r>
      <w:r>
        <w:rPr>
          <w:spacing w:val="-3"/>
        </w:rPr>
        <w:t> </w:t>
      </w:r>
      <w:r>
        <w:rPr/>
        <w:t>55,</w:t>
      </w:r>
      <w:r>
        <w:rPr>
          <w:spacing w:val="-3"/>
        </w:rPr>
        <w:t> </w:t>
      </w:r>
      <w:r>
        <w:rPr/>
        <w:t>IV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57)</w:t>
      </w:r>
    </w:p>
    <w:p>
      <w:pPr>
        <w:spacing w:line="242" w:lineRule="auto" w:before="0"/>
        <w:ind w:left="178" w:right="234" w:firstLine="0"/>
        <w:jc w:val="both"/>
        <w:rPr>
          <w:sz w:val="28"/>
        </w:rPr>
      </w:pPr>
      <w:r>
        <w:rPr>
          <w:sz w:val="28"/>
        </w:rPr>
        <w:t>O</w:t>
      </w:r>
      <w:r>
        <w:rPr>
          <w:spacing w:val="-8"/>
          <w:sz w:val="28"/>
        </w:rPr>
        <w:t> </w:t>
      </w:r>
      <w:r>
        <w:rPr>
          <w:sz w:val="28"/>
        </w:rPr>
        <w:t>contrato</w:t>
      </w:r>
      <w:r>
        <w:rPr>
          <w:spacing w:val="-8"/>
          <w:sz w:val="28"/>
        </w:rPr>
        <w:t> </w:t>
      </w:r>
      <w:r>
        <w:rPr>
          <w:sz w:val="28"/>
        </w:rPr>
        <w:t>terá</w:t>
      </w:r>
      <w:r>
        <w:rPr>
          <w:spacing w:val="-6"/>
          <w:sz w:val="28"/>
        </w:rPr>
        <w:t> </w:t>
      </w:r>
      <w:r>
        <w:rPr>
          <w:sz w:val="28"/>
        </w:rPr>
        <w:t>duração</w:t>
      </w:r>
      <w:r>
        <w:rPr>
          <w:spacing w:val="-5"/>
          <w:sz w:val="28"/>
        </w:rPr>
        <w:t> </w:t>
      </w:r>
      <w:r>
        <w:rPr>
          <w:sz w:val="28"/>
        </w:rPr>
        <w:t>até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data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7"/>
          <w:sz w:val="28"/>
        </w:rPr>
        <w:t> </w:t>
      </w:r>
      <w:r>
        <w:rPr>
          <w:sz w:val="28"/>
        </w:rPr>
        <w:t>31/12/2023,</w:t>
      </w:r>
      <w:r>
        <w:rPr>
          <w:spacing w:val="-7"/>
          <w:sz w:val="28"/>
        </w:rPr>
        <w:t> </w:t>
      </w:r>
      <w:r>
        <w:rPr>
          <w:sz w:val="28"/>
        </w:rPr>
        <w:t>com</w:t>
      </w:r>
      <w:r>
        <w:rPr>
          <w:spacing w:val="-11"/>
          <w:sz w:val="28"/>
        </w:rPr>
        <w:t> </w:t>
      </w:r>
      <w:r>
        <w:rPr>
          <w:sz w:val="28"/>
        </w:rPr>
        <w:t>eficácia</w:t>
      </w:r>
      <w:r>
        <w:rPr>
          <w:spacing w:val="-7"/>
          <w:sz w:val="28"/>
        </w:rPr>
        <w:t> </w:t>
      </w:r>
      <w:r>
        <w:rPr>
          <w:sz w:val="28"/>
        </w:rPr>
        <w:t>na</w:t>
      </w:r>
      <w:r>
        <w:rPr>
          <w:spacing w:val="-7"/>
          <w:sz w:val="28"/>
        </w:rPr>
        <w:t> </w:t>
      </w:r>
      <w:r>
        <w:rPr>
          <w:sz w:val="28"/>
        </w:rPr>
        <w:t>forma</w:t>
      </w:r>
      <w:r>
        <w:rPr>
          <w:spacing w:val="-7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art.</w:t>
      </w:r>
      <w:r>
        <w:rPr>
          <w:spacing w:val="-7"/>
          <w:sz w:val="28"/>
        </w:rPr>
        <w:t> </w:t>
      </w:r>
      <w:r>
        <w:rPr>
          <w:sz w:val="28"/>
        </w:rPr>
        <w:t>61,</w:t>
      </w:r>
      <w:r>
        <w:rPr>
          <w:spacing w:val="-68"/>
          <w:sz w:val="28"/>
        </w:rPr>
        <w:t> </w:t>
      </w:r>
      <w:r>
        <w:rPr>
          <w:sz w:val="28"/>
        </w:rPr>
        <w:t>parágrafo</w:t>
      </w:r>
      <w:r>
        <w:rPr>
          <w:spacing w:val="-5"/>
          <w:sz w:val="28"/>
        </w:rPr>
        <w:t> </w:t>
      </w:r>
      <w:r>
        <w:rPr>
          <w:sz w:val="28"/>
        </w:rPr>
        <w:t>único da</w:t>
      </w:r>
      <w:r>
        <w:rPr>
          <w:spacing w:val="-1"/>
          <w:sz w:val="28"/>
        </w:rPr>
        <w:t> </w:t>
      </w:r>
      <w:r>
        <w:rPr>
          <w:sz w:val="28"/>
        </w:rPr>
        <w:t>Lei Federal nº</w:t>
      </w:r>
      <w:r>
        <w:rPr>
          <w:spacing w:val="-4"/>
          <w:sz w:val="28"/>
        </w:rPr>
        <w:t> </w:t>
      </w:r>
      <w:r>
        <w:rPr>
          <w:sz w:val="28"/>
        </w:rPr>
        <w:t>8.666/93,</w:t>
      </w:r>
      <w:r>
        <w:rPr>
          <w:spacing w:val="-2"/>
          <w:sz w:val="28"/>
        </w:rPr>
        <w:t> </w:t>
      </w:r>
      <w:r>
        <w:rPr>
          <w:sz w:val="28"/>
        </w:rPr>
        <w:t>sendo</w:t>
      </w:r>
      <w:r>
        <w:rPr>
          <w:spacing w:val="-4"/>
          <w:sz w:val="28"/>
        </w:rPr>
        <w:t> </w:t>
      </w:r>
      <w:r>
        <w:rPr>
          <w:sz w:val="28"/>
        </w:rPr>
        <w:t>vedada</w:t>
      </w:r>
      <w:r>
        <w:rPr>
          <w:spacing w:val="-1"/>
          <w:sz w:val="28"/>
        </w:rPr>
        <w:t> </w:t>
      </w:r>
      <w:r>
        <w:rPr>
          <w:sz w:val="28"/>
        </w:rPr>
        <w:t>sua</w:t>
      </w:r>
      <w:r>
        <w:rPr>
          <w:spacing w:val="-1"/>
          <w:sz w:val="28"/>
        </w:rPr>
        <w:t> </w:t>
      </w:r>
      <w:r>
        <w:rPr>
          <w:sz w:val="28"/>
        </w:rPr>
        <w:t>prorrogação.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spacing w:before="0"/>
        <w:ind w:left="178" w:right="233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contrato</w:t>
      </w:r>
      <w:r>
        <w:rPr>
          <w:spacing w:val="1"/>
          <w:sz w:val="28"/>
        </w:rPr>
        <w:t> </w:t>
      </w:r>
      <w:r>
        <w:rPr>
          <w:sz w:val="28"/>
        </w:rPr>
        <w:t>poderá</w:t>
      </w:r>
      <w:r>
        <w:rPr>
          <w:spacing w:val="1"/>
          <w:sz w:val="28"/>
        </w:rPr>
        <w:t> </w:t>
      </w:r>
      <w:r>
        <w:rPr>
          <w:sz w:val="28"/>
        </w:rPr>
        <w:t>ser</w:t>
      </w:r>
      <w:r>
        <w:rPr>
          <w:spacing w:val="1"/>
          <w:sz w:val="28"/>
        </w:rPr>
        <w:t> </w:t>
      </w:r>
      <w:r>
        <w:rPr>
          <w:sz w:val="28"/>
        </w:rPr>
        <w:t>alterado</w:t>
      </w:r>
      <w:r>
        <w:rPr>
          <w:spacing w:val="1"/>
          <w:sz w:val="28"/>
        </w:rPr>
        <w:t> </w:t>
      </w:r>
      <w:r>
        <w:rPr>
          <w:sz w:val="28"/>
        </w:rPr>
        <w:t>unilateralmente</w:t>
      </w:r>
      <w:r>
        <w:rPr>
          <w:spacing w:val="1"/>
          <w:sz w:val="28"/>
        </w:rPr>
        <w:t> </w:t>
      </w:r>
      <w:r>
        <w:rPr>
          <w:sz w:val="28"/>
        </w:rPr>
        <w:t>pela</w:t>
      </w:r>
      <w:r>
        <w:rPr>
          <w:spacing w:val="1"/>
          <w:sz w:val="28"/>
        </w:rPr>
        <w:t> </w:t>
      </w:r>
      <w:r>
        <w:rPr>
          <w:sz w:val="28"/>
        </w:rPr>
        <w:t>Administração, após a devida justificativa, obrigando a CONTRATADA a aceitar</w:t>
      </w:r>
      <w:r>
        <w:rPr>
          <w:spacing w:val="-67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termos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resguardado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equilíbrio</w:t>
      </w:r>
      <w:r>
        <w:rPr>
          <w:spacing w:val="1"/>
          <w:sz w:val="28"/>
        </w:rPr>
        <w:t> </w:t>
      </w:r>
      <w:r>
        <w:rPr>
          <w:sz w:val="28"/>
        </w:rPr>
        <w:t>econômico-financeiro,</w:t>
      </w:r>
      <w:r>
        <w:rPr>
          <w:spacing w:val="1"/>
          <w:sz w:val="28"/>
        </w:rPr>
        <w:t> </w:t>
      </w:r>
      <w:r>
        <w:rPr>
          <w:sz w:val="28"/>
        </w:rPr>
        <w:t>nas</w:t>
      </w:r>
      <w:r>
        <w:rPr>
          <w:spacing w:val="1"/>
          <w:sz w:val="28"/>
        </w:rPr>
        <w:t> </w:t>
      </w:r>
      <w:r>
        <w:rPr>
          <w:sz w:val="28"/>
        </w:rPr>
        <w:t>seguintes</w:t>
      </w:r>
      <w:r>
        <w:rPr>
          <w:spacing w:val="1"/>
          <w:sz w:val="28"/>
        </w:rPr>
        <w:t> </w:t>
      </w:r>
      <w:r>
        <w:rPr>
          <w:sz w:val="28"/>
        </w:rPr>
        <w:t>hipóteses:</w:t>
      </w:r>
    </w:p>
    <w:p>
      <w:pPr>
        <w:pStyle w:val="ListParagraph"/>
        <w:numPr>
          <w:ilvl w:val="0"/>
          <w:numId w:val="47"/>
        </w:numPr>
        <w:tabs>
          <w:tab w:pos="379" w:val="left" w:leader="none"/>
        </w:tabs>
        <w:spacing w:line="240" w:lineRule="auto" w:before="1" w:after="0"/>
        <w:ind w:left="178" w:right="232" w:firstLine="0"/>
        <w:jc w:val="both"/>
        <w:rPr>
          <w:sz w:val="28"/>
        </w:rPr>
      </w:pPr>
      <w:r>
        <w:rPr>
          <w:spacing w:val="-1"/>
          <w:sz w:val="28"/>
        </w:rPr>
        <w:t>–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Quando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houver</w:t>
      </w:r>
      <w:r>
        <w:rPr>
          <w:spacing w:val="-15"/>
          <w:sz w:val="28"/>
        </w:rPr>
        <w:t> </w:t>
      </w:r>
      <w:r>
        <w:rPr>
          <w:sz w:val="28"/>
        </w:rPr>
        <w:t>modificação</w:t>
      </w:r>
      <w:r>
        <w:rPr>
          <w:spacing w:val="-16"/>
          <w:sz w:val="28"/>
        </w:rPr>
        <w:t> </w:t>
      </w:r>
      <w:r>
        <w:rPr>
          <w:sz w:val="28"/>
        </w:rPr>
        <w:t>das</w:t>
      </w:r>
      <w:r>
        <w:rPr>
          <w:spacing w:val="-15"/>
          <w:sz w:val="28"/>
        </w:rPr>
        <w:t> </w:t>
      </w:r>
      <w:r>
        <w:rPr>
          <w:sz w:val="28"/>
        </w:rPr>
        <w:t>especificações,</w:t>
      </w:r>
      <w:r>
        <w:rPr>
          <w:spacing w:val="-15"/>
          <w:sz w:val="28"/>
        </w:rPr>
        <w:t> </w:t>
      </w:r>
      <w:r>
        <w:rPr>
          <w:sz w:val="28"/>
        </w:rPr>
        <w:t>para</w:t>
      </w:r>
      <w:r>
        <w:rPr>
          <w:spacing w:val="-15"/>
          <w:sz w:val="28"/>
        </w:rPr>
        <w:t> </w:t>
      </w:r>
      <w:r>
        <w:rPr>
          <w:sz w:val="28"/>
        </w:rPr>
        <w:t>melhor</w:t>
      </w:r>
      <w:r>
        <w:rPr>
          <w:spacing w:val="-17"/>
          <w:sz w:val="28"/>
        </w:rPr>
        <w:t> </w:t>
      </w:r>
      <w:r>
        <w:rPr>
          <w:sz w:val="28"/>
        </w:rPr>
        <w:t>adequação</w:t>
      </w:r>
      <w:r>
        <w:rPr>
          <w:spacing w:val="-15"/>
          <w:sz w:val="28"/>
        </w:rPr>
        <w:t> </w:t>
      </w:r>
      <w:r>
        <w:rPr>
          <w:sz w:val="28"/>
        </w:rPr>
        <w:t>técnica</w:t>
      </w:r>
      <w:r>
        <w:rPr>
          <w:spacing w:val="-67"/>
          <w:sz w:val="28"/>
        </w:rPr>
        <w:t> </w:t>
      </w:r>
      <w:r>
        <w:rPr>
          <w:sz w:val="28"/>
        </w:rPr>
        <w:t>aos</w:t>
      </w:r>
      <w:r>
        <w:rPr>
          <w:spacing w:val="-4"/>
          <w:sz w:val="28"/>
        </w:rPr>
        <w:t> </w:t>
      </w:r>
      <w:r>
        <w:rPr>
          <w:sz w:val="28"/>
        </w:rPr>
        <w:t>objetivos</w:t>
      </w:r>
      <w:r>
        <w:rPr>
          <w:spacing w:val="1"/>
          <w:sz w:val="28"/>
        </w:rPr>
        <w:t> </w:t>
      </w:r>
      <w:r>
        <w:rPr>
          <w:sz w:val="28"/>
        </w:rPr>
        <w:t>da Administração;</w:t>
      </w:r>
    </w:p>
    <w:p>
      <w:pPr>
        <w:pStyle w:val="ListParagraph"/>
        <w:numPr>
          <w:ilvl w:val="0"/>
          <w:numId w:val="47"/>
        </w:numPr>
        <w:tabs>
          <w:tab w:pos="417" w:val="left" w:leader="none"/>
        </w:tabs>
        <w:spacing w:line="240" w:lineRule="auto" w:before="0" w:after="0"/>
        <w:ind w:left="178" w:right="238" w:firstLine="0"/>
        <w:jc w:val="both"/>
        <w:rPr>
          <w:sz w:val="28"/>
        </w:rPr>
      </w:pPr>
      <w:r>
        <w:rPr>
          <w:sz w:val="28"/>
        </w:rPr>
        <w:t>– Quando houver modificação do valor contratual em razão de acréscimos ou</w:t>
      </w:r>
      <w:r>
        <w:rPr>
          <w:spacing w:val="1"/>
          <w:sz w:val="28"/>
        </w:rPr>
        <w:t> </w:t>
      </w:r>
      <w:r>
        <w:rPr>
          <w:sz w:val="28"/>
        </w:rPr>
        <w:t>supressão</w:t>
      </w:r>
      <w:r>
        <w:rPr>
          <w:spacing w:val="-7"/>
          <w:sz w:val="28"/>
        </w:rPr>
        <w:t> </w:t>
      </w:r>
      <w:r>
        <w:rPr>
          <w:sz w:val="28"/>
        </w:rPr>
        <w:t>quantitativa</w:t>
      </w:r>
      <w:r>
        <w:rPr>
          <w:spacing w:val="-8"/>
          <w:sz w:val="28"/>
        </w:rPr>
        <w:t> </w:t>
      </w:r>
      <w:r>
        <w:rPr>
          <w:sz w:val="28"/>
        </w:rPr>
        <w:t>dos</w:t>
      </w:r>
      <w:r>
        <w:rPr>
          <w:spacing w:val="-7"/>
          <w:sz w:val="28"/>
        </w:rPr>
        <w:t> </w:t>
      </w:r>
      <w:r>
        <w:rPr>
          <w:sz w:val="28"/>
        </w:rPr>
        <w:t>bens</w:t>
      </w:r>
      <w:r>
        <w:rPr>
          <w:spacing w:val="-7"/>
          <w:sz w:val="28"/>
        </w:rPr>
        <w:t> </w:t>
      </w:r>
      <w:r>
        <w:rPr>
          <w:sz w:val="28"/>
        </w:rPr>
        <w:t>a</w:t>
      </w:r>
      <w:r>
        <w:rPr>
          <w:spacing w:val="-8"/>
          <w:sz w:val="28"/>
        </w:rPr>
        <w:t> </w:t>
      </w:r>
      <w:r>
        <w:rPr>
          <w:sz w:val="28"/>
        </w:rPr>
        <w:t>serem</w:t>
      </w:r>
      <w:r>
        <w:rPr>
          <w:spacing w:val="-12"/>
          <w:sz w:val="28"/>
        </w:rPr>
        <w:t> </w:t>
      </w:r>
      <w:r>
        <w:rPr>
          <w:sz w:val="28"/>
        </w:rPr>
        <w:t>fornecidos,</w:t>
      </w:r>
      <w:r>
        <w:rPr>
          <w:spacing w:val="-8"/>
          <w:sz w:val="28"/>
        </w:rPr>
        <w:t> </w:t>
      </w:r>
      <w:r>
        <w:rPr>
          <w:sz w:val="28"/>
        </w:rPr>
        <w:t>limitados</w:t>
      </w:r>
      <w:r>
        <w:rPr>
          <w:spacing w:val="-8"/>
          <w:sz w:val="28"/>
        </w:rPr>
        <w:t> </w:t>
      </w:r>
      <w:r>
        <w:rPr>
          <w:sz w:val="28"/>
        </w:rPr>
        <w:t>à</w:t>
      </w:r>
      <w:r>
        <w:rPr>
          <w:spacing w:val="-8"/>
          <w:sz w:val="28"/>
        </w:rPr>
        <w:t> </w:t>
      </w:r>
      <w:r>
        <w:rPr>
          <w:sz w:val="28"/>
        </w:rPr>
        <w:t>25%</w:t>
      </w:r>
      <w:r>
        <w:rPr>
          <w:spacing w:val="-9"/>
          <w:sz w:val="28"/>
        </w:rPr>
        <w:t> </w:t>
      </w:r>
      <w:r>
        <w:rPr>
          <w:sz w:val="28"/>
        </w:rPr>
        <w:t>(vinte</w:t>
      </w:r>
      <w:r>
        <w:rPr>
          <w:spacing w:val="-8"/>
          <w:sz w:val="28"/>
        </w:rPr>
        <w:t> </w:t>
      </w:r>
      <w:r>
        <w:rPr>
          <w:sz w:val="28"/>
        </w:rPr>
        <w:t>e</w:t>
      </w:r>
      <w:r>
        <w:rPr>
          <w:spacing w:val="-8"/>
          <w:sz w:val="28"/>
        </w:rPr>
        <w:t> </w:t>
      </w:r>
      <w:r>
        <w:rPr>
          <w:sz w:val="28"/>
        </w:rPr>
        <w:t>cinco</w:t>
      </w:r>
      <w:r>
        <w:rPr>
          <w:spacing w:val="-68"/>
          <w:sz w:val="28"/>
        </w:rPr>
        <w:t> </w:t>
      </w:r>
      <w:r>
        <w:rPr>
          <w:sz w:val="28"/>
        </w:rPr>
        <w:t>por</w:t>
      </w:r>
      <w:r>
        <w:rPr>
          <w:spacing w:val="-4"/>
          <w:sz w:val="28"/>
        </w:rPr>
        <w:t> </w:t>
      </w:r>
      <w:r>
        <w:rPr>
          <w:sz w:val="28"/>
        </w:rPr>
        <w:t>cento) do valor inicial</w:t>
      </w:r>
      <w:r>
        <w:rPr>
          <w:spacing w:val="3"/>
          <w:sz w:val="28"/>
        </w:rPr>
        <w:t> </w:t>
      </w:r>
      <w:r>
        <w:rPr>
          <w:sz w:val="28"/>
        </w:rPr>
        <w:t>atualizado do</w:t>
      </w:r>
      <w:r>
        <w:rPr>
          <w:spacing w:val="1"/>
          <w:sz w:val="28"/>
        </w:rPr>
        <w:t> </w:t>
      </w:r>
      <w:r>
        <w:rPr>
          <w:sz w:val="28"/>
        </w:rPr>
        <w:t>contrato.</w:t>
      </w:r>
    </w:p>
    <w:p>
      <w:pPr>
        <w:spacing w:before="0"/>
        <w:ind w:left="178" w:right="233" w:firstLine="0"/>
        <w:jc w:val="both"/>
        <w:rPr>
          <w:sz w:val="28"/>
        </w:rPr>
      </w:pPr>
      <w:r>
        <w:rPr>
          <w:b/>
          <w:spacing w:val="-1"/>
          <w:sz w:val="28"/>
        </w:rPr>
        <w:t>Parágrafo</w:t>
      </w:r>
      <w:r>
        <w:rPr>
          <w:b/>
          <w:spacing w:val="-17"/>
          <w:sz w:val="28"/>
        </w:rPr>
        <w:t> </w:t>
      </w:r>
      <w:r>
        <w:rPr>
          <w:b/>
          <w:spacing w:val="-1"/>
          <w:sz w:val="28"/>
        </w:rPr>
        <w:t>Segundo</w:t>
      </w:r>
      <w:r>
        <w:rPr>
          <w:b/>
          <w:spacing w:val="-18"/>
          <w:sz w:val="28"/>
        </w:rPr>
        <w:t> </w:t>
      </w:r>
      <w:r>
        <w:rPr>
          <w:spacing w:val="-1"/>
          <w:sz w:val="28"/>
        </w:rPr>
        <w:t>–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O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contrato</w:t>
      </w:r>
      <w:r>
        <w:rPr>
          <w:spacing w:val="-16"/>
          <w:sz w:val="28"/>
        </w:rPr>
        <w:t> </w:t>
      </w:r>
      <w:r>
        <w:rPr>
          <w:sz w:val="28"/>
        </w:rPr>
        <w:t>poderá</w:t>
      </w:r>
      <w:r>
        <w:rPr>
          <w:spacing w:val="-20"/>
          <w:sz w:val="28"/>
        </w:rPr>
        <w:t> </w:t>
      </w:r>
      <w:r>
        <w:rPr>
          <w:sz w:val="28"/>
        </w:rPr>
        <w:t>ser</w:t>
      </w:r>
      <w:r>
        <w:rPr>
          <w:spacing w:val="-16"/>
          <w:sz w:val="28"/>
        </w:rPr>
        <w:t> </w:t>
      </w:r>
      <w:r>
        <w:rPr>
          <w:sz w:val="28"/>
        </w:rPr>
        <w:t>alterado</w:t>
      </w:r>
      <w:r>
        <w:rPr>
          <w:spacing w:val="-19"/>
          <w:sz w:val="28"/>
        </w:rPr>
        <w:t> </w:t>
      </w:r>
      <w:r>
        <w:rPr>
          <w:sz w:val="28"/>
        </w:rPr>
        <w:t>por</w:t>
      </w:r>
      <w:r>
        <w:rPr>
          <w:spacing w:val="-17"/>
          <w:sz w:val="28"/>
        </w:rPr>
        <w:t> </w:t>
      </w:r>
      <w:r>
        <w:rPr>
          <w:sz w:val="28"/>
        </w:rPr>
        <w:t>comum</w:t>
      </w:r>
      <w:r>
        <w:rPr>
          <w:spacing w:val="-20"/>
          <w:sz w:val="28"/>
        </w:rPr>
        <w:t> </w:t>
      </w:r>
      <w:r>
        <w:rPr>
          <w:sz w:val="28"/>
        </w:rPr>
        <w:t>acordo</w:t>
      </w:r>
      <w:r>
        <w:rPr>
          <w:spacing w:val="-16"/>
          <w:sz w:val="28"/>
        </w:rPr>
        <w:t> </w:t>
      </w:r>
      <w:r>
        <w:rPr>
          <w:sz w:val="28"/>
        </w:rPr>
        <w:t>das</w:t>
      </w:r>
      <w:r>
        <w:rPr>
          <w:spacing w:val="-19"/>
          <w:sz w:val="28"/>
        </w:rPr>
        <w:t> </w:t>
      </w:r>
      <w:r>
        <w:rPr>
          <w:sz w:val="28"/>
        </w:rPr>
        <w:t>partes,</w:t>
      </w:r>
      <w:r>
        <w:rPr>
          <w:spacing w:val="-67"/>
          <w:sz w:val="28"/>
        </w:rPr>
        <w:t> </w:t>
      </w:r>
      <w:r>
        <w:rPr>
          <w:sz w:val="28"/>
        </w:rPr>
        <w:t>após justificativa</w:t>
      </w:r>
      <w:r>
        <w:rPr>
          <w:spacing w:val="-4"/>
          <w:sz w:val="28"/>
        </w:rPr>
        <w:t> </w:t>
      </w:r>
      <w:r>
        <w:rPr>
          <w:sz w:val="28"/>
        </w:rPr>
        <w:t>da</w:t>
      </w:r>
      <w:r>
        <w:rPr>
          <w:spacing w:val="-4"/>
          <w:sz w:val="28"/>
        </w:rPr>
        <w:t> </w:t>
      </w:r>
      <w:r>
        <w:rPr>
          <w:sz w:val="28"/>
        </w:rPr>
        <w:t>Administração,</w:t>
      </w:r>
      <w:r>
        <w:rPr>
          <w:spacing w:val="-1"/>
          <w:sz w:val="28"/>
        </w:rPr>
        <w:t> </w:t>
      </w:r>
      <w:r>
        <w:rPr>
          <w:sz w:val="28"/>
        </w:rPr>
        <w:t>nas</w:t>
      </w:r>
      <w:r>
        <w:rPr>
          <w:spacing w:val="-3"/>
          <w:sz w:val="28"/>
        </w:rPr>
        <w:t> </w:t>
      </w:r>
      <w:r>
        <w:rPr>
          <w:sz w:val="28"/>
        </w:rPr>
        <w:t>seguintes</w:t>
      </w:r>
      <w:r>
        <w:rPr>
          <w:spacing w:val="-3"/>
          <w:sz w:val="28"/>
        </w:rPr>
        <w:t> </w:t>
      </w:r>
      <w:r>
        <w:rPr>
          <w:sz w:val="28"/>
        </w:rPr>
        <w:t>hipóteses:</w:t>
      </w:r>
    </w:p>
    <w:p>
      <w:pPr>
        <w:pStyle w:val="ListParagraph"/>
        <w:numPr>
          <w:ilvl w:val="0"/>
          <w:numId w:val="48"/>
        </w:numPr>
        <w:tabs>
          <w:tab w:pos="391" w:val="left" w:leader="none"/>
        </w:tabs>
        <w:spacing w:line="322" w:lineRule="exact" w:before="0" w:after="0"/>
        <w:ind w:left="390" w:right="0" w:hanging="213"/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Quando</w:t>
      </w:r>
      <w:r>
        <w:rPr>
          <w:spacing w:val="-3"/>
          <w:sz w:val="28"/>
        </w:rPr>
        <w:t> </w:t>
      </w:r>
      <w:r>
        <w:rPr>
          <w:sz w:val="28"/>
        </w:rPr>
        <w:t>conveniente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substituição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garantia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execução;</w:t>
      </w:r>
    </w:p>
    <w:p>
      <w:pPr>
        <w:pStyle w:val="ListParagraph"/>
        <w:numPr>
          <w:ilvl w:val="0"/>
          <w:numId w:val="48"/>
        </w:numPr>
        <w:tabs>
          <w:tab w:pos="386" w:val="left" w:leader="none"/>
        </w:tabs>
        <w:spacing w:line="240" w:lineRule="auto" w:before="0" w:after="0"/>
        <w:ind w:left="178" w:right="233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Quando</w:t>
      </w:r>
      <w:r>
        <w:rPr>
          <w:spacing w:val="-8"/>
          <w:sz w:val="28"/>
        </w:rPr>
        <w:t> </w:t>
      </w:r>
      <w:r>
        <w:rPr>
          <w:sz w:val="28"/>
        </w:rPr>
        <w:t>necessária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modificação</w:t>
      </w:r>
      <w:r>
        <w:rPr>
          <w:spacing w:val="-6"/>
          <w:sz w:val="28"/>
        </w:rPr>
        <w:t> </w:t>
      </w:r>
      <w:r>
        <w:rPr>
          <w:sz w:val="28"/>
        </w:rPr>
        <w:t>da</w:t>
      </w:r>
      <w:r>
        <w:rPr>
          <w:spacing w:val="-6"/>
          <w:sz w:val="28"/>
        </w:rPr>
        <w:t> </w:t>
      </w:r>
      <w:r>
        <w:rPr>
          <w:sz w:val="28"/>
        </w:rPr>
        <w:t>forma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fornecimento</w:t>
      </w:r>
      <w:r>
        <w:rPr>
          <w:spacing w:val="-7"/>
          <w:sz w:val="28"/>
        </w:rPr>
        <w:t> </w:t>
      </w:r>
      <w:r>
        <w:rPr>
          <w:sz w:val="28"/>
        </w:rPr>
        <w:t>ou</w:t>
      </w:r>
      <w:r>
        <w:rPr>
          <w:spacing w:val="-8"/>
          <w:sz w:val="28"/>
        </w:rPr>
        <w:t> </w:t>
      </w:r>
      <w:r>
        <w:rPr>
          <w:sz w:val="28"/>
        </w:rPr>
        <w:t>da</w:t>
      </w:r>
      <w:r>
        <w:rPr>
          <w:spacing w:val="-9"/>
          <w:sz w:val="28"/>
        </w:rPr>
        <w:t> </w:t>
      </w:r>
      <w:r>
        <w:rPr>
          <w:sz w:val="28"/>
        </w:rPr>
        <w:t>dinâmica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68"/>
          <w:sz w:val="28"/>
        </w:rPr>
        <w:t> </w:t>
      </w:r>
      <w:r>
        <w:rPr>
          <w:sz w:val="28"/>
        </w:rPr>
        <w:t>execução do contrato, em razão da verificação técnica de inaplicabilidade dos</w:t>
      </w:r>
      <w:r>
        <w:rPr>
          <w:spacing w:val="1"/>
          <w:sz w:val="28"/>
        </w:rPr>
        <w:t> </w:t>
      </w:r>
      <w:r>
        <w:rPr>
          <w:sz w:val="28"/>
        </w:rPr>
        <w:t>termos contratuais</w:t>
      </w:r>
      <w:r>
        <w:rPr>
          <w:spacing w:val="-3"/>
          <w:sz w:val="28"/>
        </w:rPr>
        <w:t> </w:t>
      </w:r>
      <w:r>
        <w:rPr>
          <w:sz w:val="28"/>
        </w:rPr>
        <w:t>originais;</w:t>
      </w:r>
    </w:p>
    <w:p>
      <w:pPr>
        <w:pStyle w:val="ListParagraph"/>
        <w:numPr>
          <w:ilvl w:val="0"/>
          <w:numId w:val="48"/>
        </w:numPr>
        <w:tabs>
          <w:tab w:pos="412" w:val="left" w:leader="none"/>
        </w:tabs>
        <w:spacing w:line="240" w:lineRule="auto" w:before="0" w:after="0"/>
        <w:ind w:left="178" w:right="235" w:firstLine="0"/>
        <w:jc w:val="both"/>
        <w:rPr>
          <w:sz w:val="28"/>
        </w:rPr>
      </w:pPr>
      <w:r>
        <w:rPr>
          <w:sz w:val="28"/>
        </w:rPr>
        <w:t>– Quando necessária a modificação da forma de pagamento, por imposição de</w:t>
      </w:r>
      <w:r>
        <w:rPr>
          <w:spacing w:val="1"/>
          <w:sz w:val="28"/>
        </w:rPr>
        <w:t> </w:t>
      </w:r>
      <w:r>
        <w:rPr>
          <w:sz w:val="28"/>
        </w:rPr>
        <w:t>circunstâncias supervenientes, mantido o valor inicial atualizado, sendo vedada a</w:t>
      </w:r>
      <w:r>
        <w:rPr>
          <w:spacing w:val="1"/>
          <w:sz w:val="28"/>
        </w:rPr>
        <w:t> </w:t>
      </w:r>
      <w:r>
        <w:rPr>
          <w:sz w:val="28"/>
        </w:rPr>
        <w:t>antecipação</w:t>
      </w:r>
      <w:r>
        <w:rPr>
          <w:spacing w:val="-13"/>
          <w:sz w:val="28"/>
        </w:rPr>
        <w:t> </w:t>
      </w:r>
      <w:r>
        <w:rPr>
          <w:sz w:val="28"/>
        </w:rPr>
        <w:t>do</w:t>
      </w:r>
      <w:r>
        <w:rPr>
          <w:spacing w:val="-13"/>
          <w:sz w:val="28"/>
        </w:rPr>
        <w:t> </w:t>
      </w:r>
      <w:r>
        <w:rPr>
          <w:sz w:val="28"/>
        </w:rPr>
        <w:t>pagamento</w:t>
      </w:r>
      <w:r>
        <w:rPr>
          <w:spacing w:val="-13"/>
          <w:sz w:val="28"/>
        </w:rPr>
        <w:t> </w:t>
      </w:r>
      <w:r>
        <w:rPr>
          <w:sz w:val="28"/>
        </w:rPr>
        <w:t>sem</w:t>
      </w:r>
      <w:r>
        <w:rPr>
          <w:spacing w:val="-15"/>
          <w:sz w:val="28"/>
        </w:rPr>
        <w:t> </w:t>
      </w:r>
      <w:r>
        <w:rPr>
          <w:sz w:val="28"/>
        </w:rPr>
        <w:t>a</w:t>
      </w:r>
      <w:r>
        <w:rPr>
          <w:spacing w:val="-14"/>
          <w:sz w:val="28"/>
        </w:rPr>
        <w:t> </w:t>
      </w:r>
      <w:r>
        <w:rPr>
          <w:sz w:val="28"/>
        </w:rPr>
        <w:t>correspondente</w:t>
      </w:r>
      <w:r>
        <w:rPr>
          <w:spacing w:val="-13"/>
          <w:sz w:val="28"/>
        </w:rPr>
        <w:t> </w:t>
      </w:r>
      <w:r>
        <w:rPr>
          <w:sz w:val="28"/>
        </w:rPr>
        <w:t>contraprestação</w:t>
      </w:r>
      <w:r>
        <w:rPr>
          <w:spacing w:val="-13"/>
          <w:sz w:val="28"/>
        </w:rPr>
        <w:t> </w:t>
      </w:r>
      <w:r>
        <w:rPr>
          <w:sz w:val="28"/>
        </w:rPr>
        <w:t>do</w:t>
      </w:r>
      <w:r>
        <w:rPr>
          <w:spacing w:val="-13"/>
          <w:sz w:val="28"/>
        </w:rPr>
        <w:t> </w:t>
      </w:r>
      <w:r>
        <w:rPr>
          <w:sz w:val="28"/>
        </w:rPr>
        <w:t>fornecimento;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before="236"/>
        <w:ind w:left="0" w:right="228" w:firstLine="0"/>
        <w:jc w:val="right"/>
        <w:rPr>
          <w:sz w:val="28"/>
        </w:rPr>
      </w:pPr>
      <w:r>
        <w:rPr>
          <w:sz w:val="28"/>
        </w:rPr>
        <w:t>42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ListParagraph"/>
        <w:numPr>
          <w:ilvl w:val="0"/>
          <w:numId w:val="48"/>
        </w:numPr>
        <w:tabs>
          <w:tab w:pos="446" w:val="left" w:leader="none"/>
        </w:tabs>
        <w:spacing w:line="240" w:lineRule="auto" w:before="30" w:after="0"/>
        <w:ind w:left="178" w:right="229" w:firstLine="0"/>
        <w:jc w:val="both"/>
        <w:rPr>
          <w:sz w:val="28"/>
        </w:rPr>
      </w:pPr>
      <w:r>
        <w:rPr>
          <w:sz w:val="28"/>
        </w:rPr>
        <w:t>– Para restabelecer a relação que as partes pactuaram inicialmente entre os</w:t>
      </w:r>
      <w:r>
        <w:rPr>
          <w:spacing w:val="1"/>
          <w:sz w:val="28"/>
        </w:rPr>
        <w:t> </w:t>
      </w:r>
      <w:r>
        <w:rPr>
          <w:sz w:val="28"/>
        </w:rPr>
        <w:t>encargos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retribuição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justa</w:t>
      </w:r>
      <w:r>
        <w:rPr>
          <w:spacing w:val="1"/>
          <w:sz w:val="28"/>
        </w:rPr>
        <w:t> </w:t>
      </w:r>
      <w:r>
        <w:rPr>
          <w:sz w:val="28"/>
        </w:rPr>
        <w:t>remuneração</w:t>
      </w:r>
      <w:r>
        <w:rPr>
          <w:spacing w:val="1"/>
          <w:sz w:val="28"/>
        </w:rPr>
        <w:t> </w:t>
      </w:r>
      <w:r>
        <w:rPr>
          <w:sz w:val="28"/>
        </w:rPr>
        <w:t>, objetivando a manutenção do equilíbrio econômico-financeiro</w:t>
      </w:r>
      <w:r>
        <w:rPr>
          <w:spacing w:val="-67"/>
          <w:sz w:val="28"/>
        </w:rPr>
        <w:t> </w:t>
      </w:r>
      <w:r>
        <w:rPr>
          <w:sz w:val="28"/>
        </w:rPr>
        <w:t>inicial do contrato, quando sobrevirem fatos imprevisíveis, ou previsíveis porém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consequências</w:t>
      </w:r>
      <w:r>
        <w:rPr>
          <w:spacing w:val="1"/>
          <w:sz w:val="28"/>
        </w:rPr>
        <w:t> </w:t>
      </w:r>
      <w:r>
        <w:rPr>
          <w:sz w:val="28"/>
        </w:rPr>
        <w:t>incalculáveis,</w:t>
      </w:r>
      <w:r>
        <w:rPr>
          <w:spacing w:val="1"/>
          <w:sz w:val="28"/>
        </w:rPr>
        <w:t> </w:t>
      </w:r>
      <w:r>
        <w:rPr>
          <w:sz w:val="28"/>
        </w:rPr>
        <w:t>retardadores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impeditivos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execução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ajustado, ou, ainda, em caso de força maior, caso fortuito ou fato do príncipe,</w:t>
      </w:r>
      <w:r>
        <w:rPr>
          <w:spacing w:val="1"/>
          <w:sz w:val="28"/>
        </w:rPr>
        <w:t> </w:t>
      </w:r>
      <w:r>
        <w:rPr>
          <w:sz w:val="28"/>
        </w:rPr>
        <w:t>configurando álea</w:t>
      </w:r>
      <w:r>
        <w:rPr>
          <w:spacing w:val="-1"/>
          <w:sz w:val="28"/>
        </w:rPr>
        <w:t> </w:t>
      </w:r>
      <w:r>
        <w:rPr>
          <w:sz w:val="28"/>
        </w:rPr>
        <w:t>econômica</w:t>
      </w:r>
      <w:r>
        <w:rPr>
          <w:spacing w:val="-1"/>
          <w:sz w:val="28"/>
        </w:rPr>
        <w:t> </w:t>
      </w:r>
      <w:r>
        <w:rPr>
          <w:sz w:val="28"/>
        </w:rPr>
        <w:t>extraordinária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extracontratual;</w:t>
      </w:r>
    </w:p>
    <w:p>
      <w:pPr>
        <w:pStyle w:val="ListParagraph"/>
        <w:numPr>
          <w:ilvl w:val="0"/>
          <w:numId w:val="48"/>
        </w:numPr>
        <w:tabs>
          <w:tab w:pos="441" w:val="left" w:leader="none"/>
        </w:tabs>
        <w:spacing w:line="242" w:lineRule="auto" w:before="0" w:after="0"/>
        <w:ind w:left="178" w:right="240" w:firstLine="0"/>
        <w:jc w:val="both"/>
        <w:rPr>
          <w:sz w:val="28"/>
        </w:rPr>
      </w:pPr>
      <w:r>
        <w:rPr>
          <w:sz w:val="28"/>
        </w:rPr>
        <w:t>– Quando necessária a supressão de bens a serem fornecidos em proporção</w:t>
      </w:r>
      <w:r>
        <w:rPr>
          <w:spacing w:val="1"/>
          <w:sz w:val="28"/>
        </w:rPr>
        <w:t> </w:t>
      </w:r>
      <w:r>
        <w:rPr>
          <w:sz w:val="28"/>
        </w:rPr>
        <w:t>superior</w:t>
      </w:r>
      <w:r>
        <w:rPr>
          <w:spacing w:val="-2"/>
          <w:sz w:val="28"/>
        </w:rPr>
        <w:t> </w:t>
      </w:r>
      <w:r>
        <w:rPr>
          <w:sz w:val="28"/>
        </w:rPr>
        <w:t>à</w:t>
      </w:r>
      <w:r>
        <w:rPr>
          <w:spacing w:val="-2"/>
          <w:sz w:val="28"/>
        </w:rPr>
        <w:t> </w:t>
      </w:r>
      <w:r>
        <w:rPr>
          <w:sz w:val="28"/>
        </w:rPr>
        <w:t>25%</w:t>
      </w:r>
      <w:r>
        <w:rPr>
          <w:spacing w:val="-2"/>
          <w:sz w:val="28"/>
        </w:rPr>
        <w:t> </w:t>
      </w:r>
      <w:r>
        <w:rPr>
          <w:sz w:val="28"/>
        </w:rPr>
        <w:t>(vinte</w:t>
      </w:r>
      <w:r>
        <w:rPr>
          <w:spacing w:val="-4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cinco</w:t>
      </w:r>
      <w:r>
        <w:rPr>
          <w:spacing w:val="-3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cento)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valor</w:t>
      </w:r>
      <w:r>
        <w:rPr>
          <w:spacing w:val="-4"/>
          <w:sz w:val="28"/>
        </w:rPr>
        <w:t> </w:t>
      </w:r>
      <w:r>
        <w:rPr>
          <w:sz w:val="28"/>
        </w:rPr>
        <w:t>inicial atualizado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contrato.</w:t>
      </w:r>
    </w:p>
    <w:p>
      <w:pPr>
        <w:spacing w:line="240" w:lineRule="auto" w:before="0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Havendo</w:t>
      </w:r>
      <w:r>
        <w:rPr>
          <w:spacing w:val="1"/>
          <w:sz w:val="28"/>
        </w:rPr>
        <w:t> </w:t>
      </w:r>
      <w:r>
        <w:rPr>
          <w:sz w:val="28"/>
        </w:rPr>
        <w:t>alteração</w:t>
      </w:r>
      <w:r>
        <w:rPr>
          <w:spacing w:val="1"/>
          <w:sz w:val="28"/>
        </w:rPr>
        <w:t> </w:t>
      </w:r>
      <w:r>
        <w:rPr>
          <w:sz w:val="28"/>
        </w:rPr>
        <w:t>unilateral,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restabelecerá,</w:t>
      </w:r>
      <w:r>
        <w:rPr>
          <w:spacing w:val="-5"/>
          <w:sz w:val="28"/>
        </w:rPr>
        <w:t> </w:t>
      </w:r>
      <w:r>
        <w:rPr>
          <w:sz w:val="28"/>
        </w:rPr>
        <w:t>por</w:t>
      </w:r>
      <w:r>
        <w:rPr>
          <w:spacing w:val="-1"/>
          <w:sz w:val="28"/>
        </w:rPr>
        <w:t> </w:t>
      </w:r>
      <w:r>
        <w:rPr>
          <w:sz w:val="28"/>
        </w:rPr>
        <w:t>aditamento,</w:t>
      </w:r>
      <w:r>
        <w:rPr>
          <w:spacing w:val="-2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equilíbrio financeiro-econômico inicial.</w:t>
      </w:r>
    </w:p>
    <w:p>
      <w:pPr>
        <w:spacing w:line="240" w:lineRule="auto" w:before="0"/>
        <w:ind w:left="178" w:right="228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Quarto</w:t>
      </w:r>
      <w:r>
        <w:rPr>
          <w:b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Administração</w:t>
      </w:r>
      <w:r>
        <w:rPr>
          <w:spacing w:val="-5"/>
          <w:sz w:val="28"/>
        </w:rPr>
        <w:t> </w:t>
      </w:r>
      <w:r>
        <w:rPr>
          <w:sz w:val="28"/>
        </w:rPr>
        <w:t>poderá,</w:t>
      </w:r>
      <w:r>
        <w:rPr>
          <w:spacing w:val="-6"/>
          <w:sz w:val="28"/>
        </w:rPr>
        <w:t> </w:t>
      </w:r>
      <w:r>
        <w:rPr>
          <w:sz w:val="28"/>
        </w:rPr>
        <w:t>após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8"/>
          <w:sz w:val="28"/>
        </w:rPr>
        <w:t> </w:t>
      </w:r>
      <w:r>
        <w:rPr>
          <w:sz w:val="28"/>
        </w:rPr>
        <w:t>devida</w:t>
      </w:r>
      <w:r>
        <w:rPr>
          <w:spacing w:val="-5"/>
          <w:sz w:val="28"/>
        </w:rPr>
        <w:t> </w:t>
      </w:r>
      <w:r>
        <w:rPr>
          <w:sz w:val="28"/>
        </w:rPr>
        <w:t>justificativa,</w:t>
      </w:r>
      <w:r>
        <w:rPr>
          <w:spacing w:val="-8"/>
          <w:sz w:val="28"/>
        </w:rPr>
        <w:t> </w:t>
      </w:r>
      <w:r>
        <w:rPr>
          <w:sz w:val="28"/>
        </w:rPr>
        <w:t>ordenar</w:t>
      </w:r>
      <w:r>
        <w:rPr>
          <w:spacing w:val="-68"/>
          <w:sz w:val="28"/>
        </w:rPr>
        <w:t> </w:t>
      </w:r>
      <w:r>
        <w:rPr>
          <w:sz w:val="28"/>
        </w:rPr>
        <w:t>por</w:t>
      </w:r>
      <w:r>
        <w:rPr>
          <w:spacing w:val="-9"/>
          <w:sz w:val="28"/>
        </w:rPr>
        <w:t> </w:t>
      </w:r>
      <w:r>
        <w:rPr>
          <w:sz w:val="28"/>
        </w:rPr>
        <w:t>escrito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8"/>
          <w:sz w:val="28"/>
        </w:rPr>
        <w:t> </w:t>
      </w:r>
      <w:r>
        <w:rPr>
          <w:sz w:val="28"/>
        </w:rPr>
        <w:t>suspensão</w:t>
      </w:r>
      <w:r>
        <w:rPr>
          <w:spacing w:val="-8"/>
          <w:sz w:val="28"/>
        </w:rPr>
        <w:t> </w:t>
      </w:r>
      <w:r>
        <w:rPr>
          <w:sz w:val="28"/>
        </w:rPr>
        <w:t>do</w:t>
      </w:r>
      <w:r>
        <w:rPr>
          <w:spacing w:val="-7"/>
          <w:sz w:val="28"/>
        </w:rPr>
        <w:t> </w:t>
      </w:r>
      <w:r>
        <w:rPr>
          <w:sz w:val="28"/>
        </w:rPr>
        <w:t>contrato</w:t>
      </w:r>
      <w:r>
        <w:rPr>
          <w:spacing w:val="-8"/>
          <w:sz w:val="28"/>
        </w:rPr>
        <w:t> </w:t>
      </w:r>
      <w:r>
        <w:rPr>
          <w:sz w:val="28"/>
        </w:rPr>
        <w:t>pelo</w:t>
      </w:r>
      <w:r>
        <w:rPr>
          <w:spacing w:val="-7"/>
          <w:sz w:val="28"/>
        </w:rPr>
        <w:t> </w:t>
      </w:r>
      <w:r>
        <w:rPr>
          <w:sz w:val="28"/>
        </w:rPr>
        <w:t>prazo</w:t>
      </w:r>
      <w:r>
        <w:rPr>
          <w:spacing w:val="-5"/>
          <w:sz w:val="28"/>
        </w:rPr>
        <w:t> </w:t>
      </w:r>
      <w:r>
        <w:rPr>
          <w:sz w:val="28"/>
        </w:rPr>
        <w:t>máximo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8"/>
          <w:sz w:val="28"/>
        </w:rPr>
        <w:t> </w:t>
      </w:r>
      <w:r>
        <w:rPr>
          <w:sz w:val="28"/>
        </w:rPr>
        <w:t>120</w:t>
      </w:r>
      <w:r>
        <w:rPr>
          <w:spacing w:val="-6"/>
          <w:sz w:val="28"/>
        </w:rPr>
        <w:t> </w:t>
      </w:r>
      <w:r>
        <w:rPr>
          <w:sz w:val="28"/>
        </w:rPr>
        <w:t>(cento</w:t>
      </w:r>
      <w:r>
        <w:rPr>
          <w:spacing w:val="-7"/>
          <w:sz w:val="28"/>
        </w:rPr>
        <w:t> </w:t>
      </w:r>
      <w:r>
        <w:rPr>
          <w:sz w:val="28"/>
        </w:rPr>
        <w:t>e</w:t>
      </w:r>
      <w:r>
        <w:rPr>
          <w:spacing w:val="-6"/>
          <w:sz w:val="28"/>
        </w:rPr>
        <w:t> </w:t>
      </w:r>
      <w:r>
        <w:rPr>
          <w:sz w:val="28"/>
        </w:rPr>
        <w:t>vinte)</w:t>
      </w:r>
      <w:r>
        <w:rPr>
          <w:spacing w:val="-6"/>
          <w:sz w:val="28"/>
        </w:rPr>
        <w:t> </w:t>
      </w:r>
      <w:r>
        <w:rPr>
          <w:sz w:val="28"/>
        </w:rPr>
        <w:t>dias,</w:t>
      </w:r>
      <w:r>
        <w:rPr>
          <w:spacing w:val="-67"/>
          <w:sz w:val="28"/>
        </w:rPr>
        <w:t> </w:t>
      </w:r>
      <w:r>
        <w:rPr>
          <w:sz w:val="28"/>
        </w:rPr>
        <w:t>incluindo neste limite eventuais prorrogações de suspensão ou novos pedidos de</w:t>
      </w:r>
      <w:r>
        <w:rPr>
          <w:spacing w:val="1"/>
          <w:sz w:val="28"/>
        </w:rPr>
        <w:t> </w:t>
      </w:r>
      <w:r>
        <w:rPr>
          <w:sz w:val="28"/>
        </w:rPr>
        <w:t>suspensão.</w:t>
      </w:r>
    </w:p>
    <w:p>
      <w:pPr>
        <w:spacing w:before="0"/>
        <w:ind w:left="178" w:right="229" w:firstLine="0"/>
        <w:jc w:val="both"/>
        <w:rPr>
          <w:sz w:val="28"/>
        </w:rPr>
      </w:pPr>
      <w:r>
        <w:rPr>
          <w:b/>
          <w:sz w:val="28"/>
        </w:rPr>
        <w:t>Parágrafo Quinto </w:t>
      </w:r>
      <w:r>
        <w:rPr>
          <w:sz w:val="28"/>
        </w:rPr>
        <w:t>– O reinício da execução do contrato, após a suspensão, será</w:t>
      </w:r>
      <w:r>
        <w:rPr>
          <w:spacing w:val="1"/>
          <w:sz w:val="28"/>
        </w:rPr>
        <w:t> </w:t>
      </w:r>
      <w:r>
        <w:rPr>
          <w:sz w:val="28"/>
        </w:rPr>
        <w:t>realizado após ordem da Administração, nos moldes adotados para a execução do</w:t>
      </w:r>
      <w:r>
        <w:rPr>
          <w:spacing w:val="1"/>
          <w:sz w:val="28"/>
        </w:rPr>
        <w:t> </w:t>
      </w:r>
      <w:r>
        <w:rPr>
          <w:sz w:val="28"/>
        </w:rPr>
        <w:t>objeto.</w:t>
      </w:r>
    </w:p>
    <w:p>
      <w:pPr>
        <w:spacing w:before="0"/>
        <w:ind w:left="178" w:right="238" w:firstLine="0"/>
        <w:jc w:val="both"/>
        <w:rPr>
          <w:sz w:val="28"/>
        </w:rPr>
      </w:pPr>
      <w:r>
        <w:rPr>
          <w:b/>
          <w:sz w:val="28"/>
        </w:rPr>
        <w:t>Parágrafo Sexto </w:t>
      </w:r>
      <w:r>
        <w:rPr>
          <w:sz w:val="28"/>
        </w:rPr>
        <w:t>– O contrato será extinto após a conclusão de sua execução, por</w:t>
      </w:r>
      <w:r>
        <w:rPr>
          <w:spacing w:val="1"/>
          <w:sz w:val="28"/>
        </w:rPr>
        <w:t> </w:t>
      </w:r>
      <w:r>
        <w:rPr>
          <w:sz w:val="28"/>
        </w:rPr>
        <w:t>rescisão</w:t>
      </w:r>
      <w:r>
        <w:rPr>
          <w:spacing w:val="1"/>
          <w:sz w:val="28"/>
        </w:rPr>
        <w:t> </w:t>
      </w:r>
      <w:r>
        <w:rPr>
          <w:sz w:val="28"/>
        </w:rPr>
        <w:t>determinada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ato</w:t>
      </w:r>
      <w:r>
        <w:rPr>
          <w:spacing w:val="1"/>
          <w:sz w:val="28"/>
        </w:rPr>
        <w:t> </w:t>
      </w:r>
      <w:r>
        <w:rPr>
          <w:sz w:val="28"/>
        </w:rPr>
        <w:t>unilateral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Administração,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1"/>
          <w:sz w:val="28"/>
        </w:rPr>
        <w:t> </w:t>
      </w:r>
      <w:r>
        <w:rPr>
          <w:sz w:val="28"/>
        </w:rPr>
        <w:t>rescisão</w:t>
      </w:r>
      <w:r>
        <w:rPr>
          <w:spacing w:val="1"/>
          <w:sz w:val="28"/>
        </w:rPr>
        <w:t> </w:t>
      </w:r>
      <w:r>
        <w:rPr>
          <w:sz w:val="28"/>
        </w:rPr>
        <w:t>administrativa</w:t>
      </w:r>
      <w:r>
        <w:rPr>
          <w:spacing w:val="-1"/>
          <w:sz w:val="28"/>
        </w:rPr>
        <w:t> </w:t>
      </w:r>
      <w:r>
        <w:rPr>
          <w:sz w:val="28"/>
        </w:rPr>
        <w:t>consensual</w:t>
      </w:r>
      <w:r>
        <w:rPr>
          <w:spacing w:val="-3"/>
          <w:sz w:val="28"/>
        </w:rPr>
        <w:t> </w:t>
      </w:r>
      <w:r>
        <w:rPr>
          <w:sz w:val="28"/>
        </w:rPr>
        <w:t>ou</w:t>
      </w:r>
      <w:r>
        <w:rPr>
          <w:spacing w:val="-4"/>
          <w:sz w:val="28"/>
        </w:rPr>
        <w:t> </w:t>
      </w:r>
      <w:r>
        <w:rPr>
          <w:sz w:val="28"/>
        </w:rPr>
        <w:t>por rescisão judicial.</w:t>
      </w:r>
    </w:p>
    <w:p>
      <w:pPr>
        <w:spacing w:before="0"/>
        <w:ind w:left="178" w:right="239" w:firstLine="0"/>
        <w:jc w:val="both"/>
        <w:rPr>
          <w:sz w:val="28"/>
        </w:rPr>
      </w:pPr>
      <w:r>
        <w:rPr>
          <w:b/>
          <w:sz w:val="28"/>
        </w:rPr>
        <w:t>Parágrafo Oitavo </w:t>
      </w:r>
      <w:r>
        <w:rPr>
          <w:sz w:val="28"/>
        </w:rPr>
        <w:t>– São hipóteses de rescisão determinada por ato unilateral da</w:t>
      </w:r>
      <w:r>
        <w:rPr>
          <w:spacing w:val="1"/>
          <w:sz w:val="28"/>
        </w:rPr>
        <w:t> </w:t>
      </w:r>
      <w:r>
        <w:rPr>
          <w:sz w:val="28"/>
        </w:rPr>
        <w:t>Administração:</w:t>
      </w:r>
    </w:p>
    <w:p>
      <w:pPr>
        <w:pStyle w:val="ListParagraph"/>
        <w:numPr>
          <w:ilvl w:val="0"/>
          <w:numId w:val="49"/>
        </w:numPr>
        <w:tabs>
          <w:tab w:pos="458" w:val="left" w:leader="none"/>
        </w:tabs>
        <w:spacing w:line="240" w:lineRule="auto" w:before="0" w:after="0"/>
        <w:ind w:left="178" w:right="241" w:firstLine="0"/>
        <w:jc w:val="both"/>
        <w:rPr>
          <w:sz w:val="28"/>
        </w:rPr>
      </w:pPr>
      <w:r>
        <w:rPr>
          <w:sz w:val="28"/>
        </w:rPr>
        <w:t>– O não cumprimento de cláusulas contratuais, especificações, projetos ou</w:t>
      </w:r>
      <w:r>
        <w:rPr>
          <w:spacing w:val="1"/>
          <w:sz w:val="28"/>
        </w:rPr>
        <w:t> </w:t>
      </w:r>
      <w:r>
        <w:rPr>
          <w:sz w:val="28"/>
        </w:rPr>
        <w:t>prazos;</w:t>
      </w:r>
    </w:p>
    <w:p>
      <w:pPr>
        <w:pStyle w:val="ListParagraph"/>
        <w:numPr>
          <w:ilvl w:val="0"/>
          <w:numId w:val="49"/>
        </w:numPr>
        <w:tabs>
          <w:tab w:pos="417" w:val="left" w:leader="none"/>
        </w:tabs>
        <w:spacing w:line="240" w:lineRule="auto" w:before="0" w:after="0"/>
        <w:ind w:left="178" w:right="233" w:firstLine="0"/>
        <w:jc w:val="both"/>
        <w:rPr>
          <w:sz w:val="28"/>
        </w:rPr>
      </w:pPr>
      <w:r>
        <w:rPr>
          <w:sz w:val="28"/>
        </w:rPr>
        <w:t>– O cumprimento irregular de cláusulas contratuais, especificações, projetos e</w:t>
      </w:r>
      <w:r>
        <w:rPr>
          <w:spacing w:val="1"/>
          <w:sz w:val="28"/>
        </w:rPr>
        <w:t> </w:t>
      </w:r>
      <w:r>
        <w:rPr>
          <w:sz w:val="28"/>
        </w:rPr>
        <w:t>prazos;</w:t>
      </w:r>
    </w:p>
    <w:p>
      <w:pPr>
        <w:pStyle w:val="ListParagraph"/>
        <w:numPr>
          <w:ilvl w:val="0"/>
          <w:numId w:val="49"/>
        </w:numPr>
        <w:tabs>
          <w:tab w:pos="446" w:val="left" w:leader="none"/>
        </w:tabs>
        <w:spacing w:line="240" w:lineRule="auto" w:before="0" w:after="0"/>
        <w:ind w:left="178" w:right="239" w:firstLine="0"/>
        <w:jc w:val="both"/>
        <w:rPr>
          <w:sz w:val="28"/>
        </w:rPr>
      </w:pPr>
      <w:r>
        <w:rPr>
          <w:sz w:val="28"/>
        </w:rPr>
        <w:t>– A lentidão do seu cumprimento, levando a Administração a comprovar a</w:t>
      </w:r>
      <w:r>
        <w:rPr>
          <w:spacing w:val="1"/>
          <w:sz w:val="28"/>
        </w:rPr>
        <w:t> </w:t>
      </w:r>
      <w:r>
        <w:rPr>
          <w:sz w:val="28"/>
        </w:rPr>
        <w:t>impossibilidade</w:t>
      </w:r>
      <w:r>
        <w:rPr>
          <w:spacing w:val="-5"/>
          <w:sz w:val="28"/>
        </w:rPr>
        <w:t> </w:t>
      </w:r>
      <w:r>
        <w:rPr>
          <w:sz w:val="28"/>
        </w:rPr>
        <w:t>da</w:t>
      </w:r>
      <w:r>
        <w:rPr>
          <w:spacing w:val="-2"/>
          <w:sz w:val="28"/>
        </w:rPr>
        <w:t> </w:t>
      </w:r>
      <w:r>
        <w:rPr>
          <w:sz w:val="28"/>
        </w:rPr>
        <w:t>conclusão do</w:t>
      </w:r>
      <w:r>
        <w:rPr>
          <w:spacing w:val="-1"/>
          <w:sz w:val="28"/>
        </w:rPr>
        <w:t> </w:t>
      </w:r>
      <w:r>
        <w:rPr>
          <w:sz w:val="28"/>
        </w:rPr>
        <w:t>fornecimento nos</w:t>
      </w:r>
      <w:r>
        <w:rPr>
          <w:spacing w:val="-1"/>
          <w:sz w:val="28"/>
        </w:rPr>
        <w:t> </w:t>
      </w:r>
      <w:r>
        <w:rPr>
          <w:sz w:val="28"/>
        </w:rPr>
        <w:t>prazos estipulados;</w:t>
      </w:r>
    </w:p>
    <w:p>
      <w:pPr>
        <w:pStyle w:val="ListParagraph"/>
        <w:numPr>
          <w:ilvl w:val="0"/>
          <w:numId w:val="49"/>
        </w:numPr>
        <w:tabs>
          <w:tab w:pos="391" w:val="left" w:leader="none"/>
        </w:tabs>
        <w:spacing w:line="322" w:lineRule="exact" w:before="0" w:after="0"/>
        <w:ind w:left="390" w:right="0" w:hanging="213"/>
        <w:jc w:val="both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atraso</w:t>
      </w:r>
      <w:r>
        <w:rPr>
          <w:spacing w:val="-3"/>
          <w:sz w:val="28"/>
        </w:rPr>
        <w:t> </w:t>
      </w:r>
      <w:r>
        <w:rPr>
          <w:sz w:val="28"/>
        </w:rPr>
        <w:t>injustificado</w:t>
      </w:r>
      <w:r>
        <w:rPr>
          <w:spacing w:val="-2"/>
          <w:sz w:val="28"/>
        </w:rPr>
        <w:t> </w:t>
      </w:r>
      <w:r>
        <w:rPr>
          <w:sz w:val="28"/>
        </w:rPr>
        <w:t>no</w:t>
      </w:r>
      <w:r>
        <w:rPr>
          <w:spacing w:val="-2"/>
          <w:sz w:val="28"/>
        </w:rPr>
        <w:t> </w:t>
      </w:r>
      <w:r>
        <w:rPr>
          <w:sz w:val="28"/>
        </w:rPr>
        <w:t>início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fornecimento;</w:t>
      </w:r>
    </w:p>
    <w:p>
      <w:pPr>
        <w:pStyle w:val="ListParagraph"/>
        <w:numPr>
          <w:ilvl w:val="0"/>
          <w:numId w:val="49"/>
        </w:numPr>
        <w:tabs>
          <w:tab w:pos="460" w:val="left" w:leader="none"/>
        </w:tabs>
        <w:spacing w:line="240" w:lineRule="auto" w:before="0" w:after="0"/>
        <w:ind w:left="178" w:right="240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 paralisação do</w:t>
      </w:r>
      <w:r>
        <w:rPr>
          <w:spacing w:val="1"/>
          <w:sz w:val="28"/>
        </w:rPr>
        <w:t> </w:t>
      </w:r>
      <w:r>
        <w:rPr>
          <w:sz w:val="28"/>
        </w:rPr>
        <w:t>fornecimento</w:t>
      </w:r>
      <w:r>
        <w:rPr>
          <w:spacing w:val="1"/>
          <w:sz w:val="28"/>
        </w:rPr>
        <w:t> </w:t>
      </w:r>
      <w:r>
        <w:rPr>
          <w:sz w:val="28"/>
        </w:rPr>
        <w:t>sem justa</w:t>
      </w:r>
      <w:r>
        <w:rPr>
          <w:spacing w:val="1"/>
          <w:sz w:val="28"/>
        </w:rPr>
        <w:t> </w:t>
      </w:r>
      <w:r>
        <w:rPr>
          <w:sz w:val="28"/>
        </w:rPr>
        <w:t>causa</w:t>
      </w:r>
      <w:r>
        <w:rPr>
          <w:spacing w:val="1"/>
          <w:sz w:val="28"/>
        </w:rPr>
        <w:t> </w:t>
      </w:r>
      <w:r>
        <w:rPr>
          <w:sz w:val="28"/>
        </w:rPr>
        <w:t>e prévia</w:t>
      </w:r>
      <w:r>
        <w:rPr>
          <w:spacing w:val="1"/>
          <w:sz w:val="28"/>
        </w:rPr>
        <w:t> </w:t>
      </w:r>
      <w:r>
        <w:rPr>
          <w:sz w:val="28"/>
        </w:rPr>
        <w:t>comunicação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Administração;</w:t>
      </w:r>
    </w:p>
    <w:p>
      <w:pPr>
        <w:pStyle w:val="ListParagraph"/>
        <w:numPr>
          <w:ilvl w:val="0"/>
          <w:numId w:val="49"/>
        </w:numPr>
        <w:tabs>
          <w:tab w:pos="379" w:val="left" w:leader="none"/>
        </w:tabs>
        <w:spacing w:line="240" w:lineRule="auto" w:before="0" w:after="0"/>
        <w:ind w:left="178" w:right="236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-14"/>
          <w:sz w:val="28"/>
        </w:rPr>
        <w:t> </w:t>
      </w:r>
      <w:r>
        <w:rPr>
          <w:sz w:val="28"/>
        </w:rPr>
        <w:t>A</w:t>
      </w:r>
      <w:r>
        <w:rPr>
          <w:spacing w:val="-16"/>
          <w:sz w:val="28"/>
        </w:rPr>
        <w:t> </w:t>
      </w:r>
      <w:r>
        <w:rPr>
          <w:sz w:val="28"/>
        </w:rPr>
        <w:t>subcontratação</w:t>
      </w:r>
      <w:r>
        <w:rPr>
          <w:spacing w:val="-13"/>
          <w:sz w:val="28"/>
        </w:rPr>
        <w:t> </w:t>
      </w:r>
      <w:r>
        <w:rPr>
          <w:sz w:val="28"/>
        </w:rPr>
        <w:t>total</w:t>
      </w:r>
      <w:r>
        <w:rPr>
          <w:spacing w:val="-14"/>
          <w:sz w:val="28"/>
        </w:rPr>
        <w:t> </w:t>
      </w:r>
      <w:r>
        <w:rPr>
          <w:sz w:val="28"/>
        </w:rPr>
        <w:t>ou</w:t>
      </w:r>
      <w:r>
        <w:rPr>
          <w:spacing w:val="-14"/>
          <w:sz w:val="28"/>
        </w:rPr>
        <w:t> </w:t>
      </w:r>
      <w:r>
        <w:rPr>
          <w:sz w:val="28"/>
        </w:rPr>
        <w:t>parcial</w:t>
      </w:r>
      <w:r>
        <w:rPr>
          <w:spacing w:val="-15"/>
          <w:sz w:val="28"/>
        </w:rPr>
        <w:t> </w:t>
      </w:r>
      <w:r>
        <w:rPr>
          <w:sz w:val="28"/>
        </w:rPr>
        <w:t>do</w:t>
      </w:r>
      <w:r>
        <w:rPr>
          <w:spacing w:val="-14"/>
          <w:sz w:val="28"/>
        </w:rPr>
        <w:t> </w:t>
      </w:r>
      <w:r>
        <w:rPr>
          <w:sz w:val="28"/>
        </w:rPr>
        <w:t>seu</w:t>
      </w:r>
      <w:r>
        <w:rPr>
          <w:spacing w:val="-16"/>
          <w:sz w:val="28"/>
        </w:rPr>
        <w:t> </w:t>
      </w:r>
      <w:r>
        <w:rPr>
          <w:sz w:val="28"/>
        </w:rPr>
        <w:t>objeto,</w:t>
      </w:r>
      <w:r>
        <w:rPr>
          <w:spacing w:val="-14"/>
          <w:sz w:val="28"/>
        </w:rPr>
        <w:t> </w:t>
      </w:r>
      <w:r>
        <w:rPr>
          <w:sz w:val="28"/>
        </w:rPr>
        <w:t>a</w:t>
      </w:r>
      <w:r>
        <w:rPr>
          <w:spacing w:val="-15"/>
          <w:sz w:val="28"/>
        </w:rPr>
        <w:t> </w:t>
      </w:r>
      <w:r>
        <w:rPr>
          <w:sz w:val="28"/>
        </w:rPr>
        <w:t>associação</w:t>
      </w:r>
      <w:r>
        <w:rPr>
          <w:spacing w:val="-14"/>
          <w:sz w:val="28"/>
        </w:rPr>
        <w:t> </w:t>
      </w:r>
      <w:r>
        <w:rPr>
          <w:sz w:val="28"/>
        </w:rPr>
        <w:t>do</w:t>
      </w:r>
      <w:r>
        <w:rPr>
          <w:spacing w:val="-13"/>
          <w:sz w:val="28"/>
        </w:rPr>
        <w:t> </w:t>
      </w:r>
      <w:r>
        <w:rPr>
          <w:sz w:val="28"/>
        </w:rPr>
        <w:t>contratado</w:t>
      </w:r>
      <w:r>
        <w:rPr>
          <w:spacing w:val="-14"/>
          <w:sz w:val="28"/>
        </w:rPr>
        <w:t> </w:t>
      </w:r>
      <w:r>
        <w:rPr>
          <w:sz w:val="28"/>
        </w:rPr>
        <w:t>com</w:t>
      </w:r>
      <w:r>
        <w:rPr>
          <w:spacing w:val="-67"/>
          <w:sz w:val="28"/>
        </w:rPr>
        <w:t> </w:t>
      </w:r>
      <w:r>
        <w:rPr>
          <w:sz w:val="28"/>
        </w:rPr>
        <w:t>outrem, a cessão ou transferência, total ou parcial, bem como a fusão, cisão ou</w:t>
      </w:r>
      <w:r>
        <w:rPr>
          <w:spacing w:val="1"/>
          <w:sz w:val="28"/>
        </w:rPr>
        <w:t> </w:t>
      </w:r>
      <w:r>
        <w:rPr>
          <w:sz w:val="28"/>
        </w:rPr>
        <w:t>incorporação,</w:t>
      </w:r>
      <w:r>
        <w:rPr>
          <w:spacing w:val="-3"/>
          <w:sz w:val="28"/>
        </w:rPr>
        <w:t> </w:t>
      </w:r>
      <w:r>
        <w:rPr>
          <w:sz w:val="28"/>
        </w:rPr>
        <w:t>não admitidas</w:t>
      </w:r>
      <w:r>
        <w:rPr>
          <w:spacing w:val="-3"/>
          <w:sz w:val="28"/>
        </w:rPr>
        <w:t> </w:t>
      </w:r>
      <w:r>
        <w:rPr>
          <w:sz w:val="28"/>
        </w:rPr>
        <w:t>no</w:t>
      </w:r>
      <w:r>
        <w:rPr>
          <w:spacing w:val="-1"/>
          <w:sz w:val="28"/>
        </w:rPr>
        <w:t> </w:t>
      </w:r>
      <w:r>
        <w:rPr>
          <w:sz w:val="28"/>
        </w:rPr>
        <w:t>instrumento convocatório e</w:t>
      </w:r>
      <w:r>
        <w:rPr>
          <w:spacing w:val="-5"/>
          <w:sz w:val="28"/>
        </w:rPr>
        <w:t> </w:t>
      </w:r>
      <w:r>
        <w:rPr>
          <w:sz w:val="28"/>
        </w:rPr>
        <w:t>seus</w:t>
      </w:r>
      <w:r>
        <w:rPr>
          <w:spacing w:val="-3"/>
          <w:sz w:val="28"/>
        </w:rPr>
        <w:t> </w:t>
      </w:r>
      <w:r>
        <w:rPr>
          <w:sz w:val="28"/>
        </w:rPr>
        <w:t>anexos;</w:t>
      </w:r>
    </w:p>
    <w:p>
      <w:pPr>
        <w:pStyle w:val="ListParagraph"/>
        <w:numPr>
          <w:ilvl w:val="0"/>
          <w:numId w:val="49"/>
        </w:numPr>
        <w:tabs>
          <w:tab w:pos="412" w:val="left" w:leader="none"/>
        </w:tabs>
        <w:spacing w:line="240" w:lineRule="auto" w:before="0" w:after="0"/>
        <w:ind w:left="178" w:right="239" w:firstLine="0"/>
        <w:jc w:val="left"/>
        <w:rPr>
          <w:sz w:val="28"/>
        </w:rPr>
      </w:pP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sz w:val="28"/>
        </w:rPr>
        <w:t>O</w:t>
      </w:r>
      <w:r>
        <w:rPr>
          <w:spacing w:val="14"/>
          <w:sz w:val="28"/>
        </w:rPr>
        <w:t> </w:t>
      </w:r>
      <w:r>
        <w:rPr>
          <w:sz w:val="28"/>
        </w:rPr>
        <w:t>desatendimento</w:t>
      </w:r>
      <w:r>
        <w:rPr>
          <w:spacing w:val="18"/>
          <w:sz w:val="28"/>
        </w:rPr>
        <w:t> </w:t>
      </w:r>
      <w:r>
        <w:rPr>
          <w:sz w:val="28"/>
        </w:rPr>
        <w:t>das</w:t>
      </w:r>
      <w:r>
        <w:rPr>
          <w:spacing w:val="16"/>
          <w:sz w:val="28"/>
        </w:rPr>
        <w:t> </w:t>
      </w:r>
      <w:r>
        <w:rPr>
          <w:sz w:val="28"/>
        </w:rPr>
        <w:t>determinações</w:t>
      </w:r>
      <w:r>
        <w:rPr>
          <w:spacing w:val="16"/>
          <w:sz w:val="28"/>
        </w:rPr>
        <w:t> </w:t>
      </w:r>
      <w:r>
        <w:rPr>
          <w:sz w:val="28"/>
        </w:rPr>
        <w:t>regulares</w:t>
      </w:r>
      <w:r>
        <w:rPr>
          <w:spacing w:val="16"/>
          <w:sz w:val="28"/>
        </w:rPr>
        <w:t> </w:t>
      </w:r>
      <w:r>
        <w:rPr>
          <w:sz w:val="28"/>
        </w:rPr>
        <w:t>da</w:t>
      </w:r>
      <w:r>
        <w:rPr>
          <w:spacing w:val="16"/>
          <w:sz w:val="28"/>
        </w:rPr>
        <w:t> </w:t>
      </w:r>
      <w:r>
        <w:rPr>
          <w:sz w:val="28"/>
        </w:rPr>
        <w:t>autoridade</w:t>
      </w:r>
      <w:r>
        <w:rPr>
          <w:spacing w:val="15"/>
          <w:sz w:val="28"/>
        </w:rPr>
        <w:t> </w:t>
      </w:r>
      <w:r>
        <w:rPr>
          <w:sz w:val="28"/>
        </w:rPr>
        <w:t>designada</w:t>
      </w:r>
      <w:r>
        <w:rPr>
          <w:spacing w:val="15"/>
          <w:sz w:val="28"/>
        </w:rPr>
        <w:t> </w:t>
      </w:r>
      <w:r>
        <w:rPr>
          <w:sz w:val="28"/>
        </w:rPr>
        <w:t>para</w:t>
      </w:r>
      <w:r>
        <w:rPr>
          <w:spacing w:val="-67"/>
          <w:sz w:val="28"/>
        </w:rPr>
        <w:t> </w:t>
      </w:r>
      <w:r>
        <w:rPr>
          <w:sz w:val="28"/>
        </w:rPr>
        <w:t>acompanhar</w:t>
      </w:r>
      <w:r>
        <w:rPr>
          <w:spacing w:val="-2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fiscalizar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sua</w:t>
      </w:r>
      <w:r>
        <w:rPr>
          <w:spacing w:val="-1"/>
          <w:sz w:val="28"/>
        </w:rPr>
        <w:t> </w:t>
      </w:r>
      <w:r>
        <w:rPr>
          <w:sz w:val="28"/>
        </w:rPr>
        <w:t>execução,</w:t>
      </w:r>
      <w:r>
        <w:rPr>
          <w:spacing w:val="-2"/>
          <w:sz w:val="28"/>
        </w:rPr>
        <w:t> </w:t>
      </w:r>
      <w:r>
        <w:rPr>
          <w:sz w:val="28"/>
        </w:rPr>
        <w:t>assim</w:t>
      </w:r>
      <w:r>
        <w:rPr>
          <w:spacing w:val="-6"/>
          <w:sz w:val="28"/>
        </w:rPr>
        <w:t> </w:t>
      </w:r>
      <w:r>
        <w:rPr>
          <w:sz w:val="28"/>
        </w:rPr>
        <w:t>como as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seus superiores;</w:t>
      </w:r>
    </w:p>
    <w:p>
      <w:pPr>
        <w:pStyle w:val="ListParagraph"/>
        <w:numPr>
          <w:ilvl w:val="0"/>
          <w:numId w:val="49"/>
        </w:numPr>
        <w:tabs>
          <w:tab w:pos="443" w:val="left" w:leader="none"/>
        </w:tabs>
        <w:spacing w:line="240" w:lineRule="auto" w:before="0" w:after="0"/>
        <w:ind w:left="178" w:right="235" w:firstLine="0"/>
        <w:jc w:val="left"/>
        <w:rPr>
          <w:sz w:val="28"/>
        </w:rPr>
      </w:pPr>
      <w:r>
        <w:rPr>
          <w:sz w:val="28"/>
        </w:rPr>
        <w:t>–</w:t>
      </w:r>
      <w:r>
        <w:rPr>
          <w:spacing w:val="52"/>
          <w:sz w:val="28"/>
        </w:rPr>
        <w:t> </w:t>
      </w:r>
      <w:r>
        <w:rPr>
          <w:sz w:val="28"/>
        </w:rPr>
        <w:t>O</w:t>
      </w:r>
      <w:r>
        <w:rPr>
          <w:spacing w:val="50"/>
          <w:sz w:val="28"/>
        </w:rPr>
        <w:t> </w:t>
      </w:r>
      <w:r>
        <w:rPr>
          <w:sz w:val="28"/>
        </w:rPr>
        <w:t>cometimento</w:t>
      </w:r>
      <w:r>
        <w:rPr>
          <w:spacing w:val="49"/>
          <w:sz w:val="28"/>
        </w:rPr>
        <w:t> </w:t>
      </w:r>
      <w:r>
        <w:rPr>
          <w:sz w:val="28"/>
        </w:rPr>
        <w:t>reiterado</w:t>
      </w:r>
      <w:r>
        <w:rPr>
          <w:spacing w:val="49"/>
          <w:sz w:val="28"/>
        </w:rPr>
        <w:t> </w:t>
      </w:r>
      <w:r>
        <w:rPr>
          <w:sz w:val="28"/>
        </w:rPr>
        <w:t>de</w:t>
      </w:r>
      <w:r>
        <w:rPr>
          <w:spacing w:val="51"/>
          <w:sz w:val="28"/>
        </w:rPr>
        <w:t> </w:t>
      </w:r>
      <w:r>
        <w:rPr>
          <w:sz w:val="28"/>
        </w:rPr>
        <w:t>faltas</w:t>
      </w:r>
      <w:r>
        <w:rPr>
          <w:spacing w:val="52"/>
          <w:sz w:val="28"/>
        </w:rPr>
        <w:t> </w:t>
      </w:r>
      <w:r>
        <w:rPr>
          <w:sz w:val="28"/>
        </w:rPr>
        <w:t>na</w:t>
      </w:r>
      <w:r>
        <w:rPr>
          <w:spacing w:val="51"/>
          <w:sz w:val="28"/>
        </w:rPr>
        <w:t> </w:t>
      </w:r>
      <w:r>
        <w:rPr>
          <w:sz w:val="28"/>
        </w:rPr>
        <w:t>sua</w:t>
      </w:r>
      <w:r>
        <w:rPr>
          <w:spacing w:val="51"/>
          <w:sz w:val="28"/>
        </w:rPr>
        <w:t> </w:t>
      </w:r>
      <w:r>
        <w:rPr>
          <w:sz w:val="28"/>
        </w:rPr>
        <w:t>execução,</w:t>
      </w:r>
      <w:r>
        <w:rPr>
          <w:spacing w:val="50"/>
          <w:sz w:val="28"/>
        </w:rPr>
        <w:t> </w:t>
      </w:r>
      <w:r>
        <w:rPr>
          <w:sz w:val="28"/>
        </w:rPr>
        <w:t>anotadas</w:t>
      </w:r>
      <w:r>
        <w:rPr>
          <w:spacing w:val="52"/>
          <w:sz w:val="28"/>
        </w:rPr>
        <w:t> </w:t>
      </w:r>
      <w:r>
        <w:rPr>
          <w:sz w:val="28"/>
        </w:rPr>
        <w:t>em</w:t>
      </w:r>
      <w:r>
        <w:rPr>
          <w:spacing w:val="46"/>
          <w:sz w:val="28"/>
        </w:rPr>
        <w:t> </w:t>
      </w:r>
      <w:r>
        <w:rPr>
          <w:sz w:val="28"/>
        </w:rPr>
        <w:t>registro</w:t>
      </w:r>
      <w:r>
        <w:rPr>
          <w:spacing w:val="-67"/>
          <w:sz w:val="28"/>
        </w:rPr>
        <w:t> </w:t>
      </w:r>
      <w:r>
        <w:rPr>
          <w:sz w:val="28"/>
        </w:rPr>
        <w:t>próprio da fiscalização;</w:t>
      </w:r>
    </w:p>
    <w:p>
      <w:pPr>
        <w:pStyle w:val="ListParagraph"/>
        <w:numPr>
          <w:ilvl w:val="0"/>
          <w:numId w:val="49"/>
        </w:numPr>
        <w:tabs>
          <w:tab w:pos="391" w:val="left" w:leader="none"/>
        </w:tabs>
        <w:spacing w:line="242" w:lineRule="auto" w:before="0" w:after="0"/>
        <w:ind w:left="178" w:right="2057" w:firstLine="0"/>
        <w:jc w:val="left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decretação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falência</w:t>
      </w:r>
      <w:r>
        <w:rPr>
          <w:spacing w:val="-4"/>
          <w:sz w:val="28"/>
        </w:rPr>
        <w:t> </w:t>
      </w:r>
      <w:r>
        <w:rPr>
          <w:sz w:val="28"/>
        </w:rPr>
        <w:t>ou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instauração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insolvência</w:t>
      </w:r>
      <w:r>
        <w:rPr>
          <w:spacing w:val="-4"/>
          <w:sz w:val="28"/>
        </w:rPr>
        <w:t> </w:t>
      </w:r>
      <w:r>
        <w:rPr>
          <w:sz w:val="28"/>
        </w:rPr>
        <w:t>civil;</w:t>
      </w:r>
      <w:r>
        <w:rPr>
          <w:spacing w:val="-67"/>
          <w:sz w:val="28"/>
        </w:rPr>
        <w:t> </w:t>
      </w:r>
      <w:r>
        <w:rPr>
          <w:sz w:val="28"/>
        </w:rPr>
        <w:t>10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dissolução da</w:t>
      </w:r>
      <w:r>
        <w:rPr>
          <w:spacing w:val="-5"/>
          <w:sz w:val="28"/>
        </w:rPr>
        <w:t> </w:t>
      </w:r>
      <w:r>
        <w:rPr>
          <w:sz w:val="28"/>
        </w:rPr>
        <w:t>sociedade</w:t>
      </w:r>
      <w:r>
        <w:rPr>
          <w:spacing w:val="-4"/>
          <w:sz w:val="28"/>
        </w:rPr>
        <w:t> </w:t>
      </w:r>
      <w:r>
        <w:rPr>
          <w:sz w:val="28"/>
        </w:rPr>
        <w:t>ou</w:t>
      </w:r>
      <w:r>
        <w:rPr>
          <w:spacing w:val="-4"/>
          <w:sz w:val="28"/>
        </w:rPr>
        <w:t> </w:t>
      </w:r>
      <w:r>
        <w:rPr>
          <w:sz w:val="28"/>
        </w:rPr>
        <w:t>o falecimento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contratado;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spacing w:before="226"/>
        <w:ind w:left="0" w:right="228" w:firstLine="0"/>
        <w:jc w:val="right"/>
        <w:rPr>
          <w:sz w:val="28"/>
        </w:rPr>
      </w:pPr>
      <w:r>
        <w:rPr>
          <w:sz w:val="28"/>
        </w:rPr>
        <w:t>43</w:t>
      </w:r>
    </w:p>
    <w:p>
      <w:pPr>
        <w:spacing w:after="0"/>
        <w:jc w:val="righ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ListParagraph"/>
        <w:numPr>
          <w:ilvl w:val="0"/>
          <w:numId w:val="50"/>
        </w:numPr>
        <w:tabs>
          <w:tab w:pos="530" w:val="left" w:leader="none"/>
        </w:tabs>
        <w:spacing w:line="240" w:lineRule="auto" w:before="30" w:after="0"/>
        <w:ind w:left="178" w:right="229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7"/>
          <w:sz w:val="28"/>
        </w:rPr>
        <w:t> </w:t>
      </w:r>
      <w:r>
        <w:rPr>
          <w:sz w:val="28"/>
        </w:rPr>
        <w:t>alteração</w:t>
      </w:r>
      <w:r>
        <w:rPr>
          <w:spacing w:val="-1"/>
          <w:sz w:val="28"/>
        </w:rPr>
        <w:t> </w:t>
      </w:r>
      <w:r>
        <w:rPr>
          <w:sz w:val="28"/>
        </w:rPr>
        <w:t>social</w:t>
      </w:r>
      <w:r>
        <w:rPr>
          <w:spacing w:val="-5"/>
          <w:sz w:val="28"/>
        </w:rPr>
        <w:t> </w:t>
      </w:r>
      <w:r>
        <w:rPr>
          <w:sz w:val="28"/>
        </w:rPr>
        <w:t>ou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modificação</w:t>
      </w:r>
      <w:r>
        <w:rPr>
          <w:spacing w:val="-1"/>
          <w:sz w:val="28"/>
        </w:rPr>
        <w:t> </w:t>
      </w:r>
      <w:r>
        <w:rPr>
          <w:sz w:val="28"/>
        </w:rPr>
        <w:t>da</w:t>
      </w:r>
      <w:r>
        <w:rPr>
          <w:spacing w:val="-2"/>
          <w:sz w:val="28"/>
        </w:rPr>
        <w:t> </w:t>
      </w:r>
      <w:r>
        <w:rPr>
          <w:sz w:val="28"/>
        </w:rPr>
        <w:t>finalidade</w:t>
      </w:r>
      <w:r>
        <w:rPr>
          <w:spacing w:val="-6"/>
          <w:sz w:val="28"/>
        </w:rPr>
        <w:t> </w:t>
      </w:r>
      <w:r>
        <w:rPr>
          <w:sz w:val="28"/>
        </w:rPr>
        <w:t>ou</w:t>
      </w:r>
      <w:r>
        <w:rPr>
          <w:spacing w:val="-1"/>
          <w:sz w:val="28"/>
        </w:rPr>
        <w:t> </w:t>
      </w:r>
      <w:r>
        <w:rPr>
          <w:sz w:val="28"/>
        </w:rPr>
        <w:t>da</w:t>
      </w:r>
      <w:r>
        <w:rPr>
          <w:spacing w:val="-2"/>
          <w:sz w:val="28"/>
        </w:rPr>
        <w:t> </w:t>
      </w:r>
      <w:r>
        <w:rPr>
          <w:sz w:val="28"/>
        </w:rPr>
        <w:t>estrutura</w:t>
      </w:r>
      <w:r>
        <w:rPr>
          <w:spacing w:val="-5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empresa,</w:t>
      </w:r>
      <w:r>
        <w:rPr>
          <w:spacing w:val="-67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prejudique a</w:t>
      </w:r>
      <w:r>
        <w:rPr>
          <w:spacing w:val="-4"/>
          <w:sz w:val="28"/>
        </w:rPr>
        <w:t> </w:t>
      </w:r>
      <w:r>
        <w:rPr>
          <w:sz w:val="28"/>
        </w:rPr>
        <w:t>execução</w:t>
      </w:r>
      <w:r>
        <w:rPr>
          <w:spacing w:val="1"/>
          <w:sz w:val="28"/>
        </w:rPr>
        <w:t> </w:t>
      </w:r>
      <w:r>
        <w:rPr>
          <w:sz w:val="28"/>
        </w:rPr>
        <w:t>do contrato;</w:t>
      </w:r>
    </w:p>
    <w:p>
      <w:pPr>
        <w:pStyle w:val="ListParagraph"/>
        <w:numPr>
          <w:ilvl w:val="0"/>
          <w:numId w:val="50"/>
        </w:numPr>
        <w:tabs>
          <w:tab w:pos="602" w:val="left" w:leader="none"/>
        </w:tabs>
        <w:spacing w:line="240" w:lineRule="auto" w:before="1" w:after="0"/>
        <w:ind w:left="178" w:right="235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Razões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interesse</w:t>
      </w:r>
      <w:r>
        <w:rPr>
          <w:spacing w:val="1"/>
          <w:sz w:val="28"/>
        </w:rPr>
        <w:t> </w:t>
      </w:r>
      <w:r>
        <w:rPr>
          <w:sz w:val="28"/>
        </w:rPr>
        <w:t>público,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alta</w:t>
      </w:r>
      <w:r>
        <w:rPr>
          <w:spacing w:val="1"/>
          <w:sz w:val="28"/>
        </w:rPr>
        <w:t> </w:t>
      </w:r>
      <w:r>
        <w:rPr>
          <w:sz w:val="28"/>
        </w:rPr>
        <w:t>relevância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amplo</w:t>
      </w:r>
      <w:r>
        <w:rPr>
          <w:spacing w:val="1"/>
          <w:sz w:val="28"/>
        </w:rPr>
        <w:t> </w:t>
      </w:r>
      <w:r>
        <w:rPr>
          <w:sz w:val="28"/>
        </w:rPr>
        <w:t>conhecimento,</w:t>
      </w:r>
      <w:r>
        <w:rPr>
          <w:spacing w:val="-67"/>
          <w:sz w:val="28"/>
        </w:rPr>
        <w:t> </w:t>
      </w:r>
      <w:r>
        <w:rPr>
          <w:sz w:val="28"/>
        </w:rPr>
        <w:t>justificadas e determinadas pela máxima autoridade da esfera administrativa a que</w:t>
      </w:r>
      <w:r>
        <w:rPr>
          <w:spacing w:val="-67"/>
          <w:sz w:val="28"/>
        </w:rPr>
        <w:t> </w:t>
      </w:r>
      <w:r>
        <w:rPr>
          <w:sz w:val="28"/>
        </w:rPr>
        <w:t>está subordinado o contratante e exaradas no processo administrativo a que se</w:t>
      </w:r>
      <w:r>
        <w:rPr>
          <w:spacing w:val="1"/>
          <w:sz w:val="28"/>
        </w:rPr>
        <w:t> </w:t>
      </w:r>
      <w:r>
        <w:rPr>
          <w:sz w:val="28"/>
        </w:rPr>
        <w:t>refere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contrato;</w:t>
      </w:r>
    </w:p>
    <w:p>
      <w:pPr>
        <w:pStyle w:val="ListParagraph"/>
        <w:numPr>
          <w:ilvl w:val="0"/>
          <w:numId w:val="50"/>
        </w:numPr>
        <w:tabs>
          <w:tab w:pos="547" w:val="left" w:leader="none"/>
        </w:tabs>
        <w:spacing w:line="240" w:lineRule="auto" w:before="0" w:after="0"/>
        <w:ind w:left="178" w:right="238" w:firstLine="0"/>
        <w:jc w:val="both"/>
        <w:rPr>
          <w:sz w:val="28"/>
        </w:rPr>
      </w:pPr>
      <w:r>
        <w:rPr>
          <w:sz w:val="28"/>
        </w:rPr>
        <w:t>– A ocorrência de caso fortuito ou de força maior, regularmente comprovada,</w:t>
      </w:r>
      <w:r>
        <w:rPr>
          <w:spacing w:val="1"/>
          <w:sz w:val="28"/>
        </w:rPr>
        <w:t> </w:t>
      </w:r>
      <w:r>
        <w:rPr>
          <w:sz w:val="28"/>
        </w:rPr>
        <w:t>impeditiva</w:t>
      </w:r>
      <w:r>
        <w:rPr>
          <w:spacing w:val="-1"/>
          <w:sz w:val="28"/>
        </w:rPr>
        <w:t> </w:t>
      </w:r>
      <w:r>
        <w:rPr>
          <w:sz w:val="28"/>
        </w:rPr>
        <w:t>da execução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contrato.</w:t>
      </w:r>
    </w:p>
    <w:p>
      <w:pPr>
        <w:spacing w:before="1"/>
        <w:ind w:left="178" w:right="238" w:firstLine="0"/>
        <w:jc w:val="both"/>
        <w:rPr>
          <w:sz w:val="28"/>
        </w:rPr>
      </w:pPr>
      <w:r>
        <w:rPr>
          <w:b/>
          <w:sz w:val="28"/>
        </w:rPr>
        <w:t>Parágrafo Oitavo </w:t>
      </w:r>
      <w:r>
        <w:rPr>
          <w:sz w:val="28"/>
        </w:rPr>
        <w:t>– A rescisão amigável se dará mediante comum acordo entre a</w:t>
      </w:r>
      <w:r>
        <w:rPr>
          <w:spacing w:val="-67"/>
          <w:sz w:val="28"/>
        </w:rPr>
        <w:t> </w:t>
      </w:r>
      <w:r>
        <w:rPr>
          <w:sz w:val="28"/>
        </w:rPr>
        <w:t>Administração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CONTRATADA,</w:t>
      </w:r>
      <w:r>
        <w:rPr>
          <w:spacing w:val="-3"/>
          <w:sz w:val="28"/>
        </w:rPr>
        <w:t> </w:t>
      </w:r>
      <w:r>
        <w:rPr>
          <w:sz w:val="28"/>
        </w:rPr>
        <w:t>reduzida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termo no</w:t>
      </w:r>
      <w:r>
        <w:rPr>
          <w:spacing w:val="-1"/>
          <w:sz w:val="28"/>
        </w:rPr>
        <w:t> </w:t>
      </w:r>
      <w:r>
        <w:rPr>
          <w:sz w:val="28"/>
        </w:rPr>
        <w:t>processo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licitação.</w:t>
      </w:r>
    </w:p>
    <w:p>
      <w:pPr>
        <w:spacing w:before="0"/>
        <w:ind w:left="178" w:right="23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Décimo</w:t>
      </w:r>
      <w:r>
        <w:rPr>
          <w:b/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12"/>
          <w:sz w:val="28"/>
        </w:rPr>
        <w:t> </w:t>
      </w:r>
      <w:r>
        <w:rPr>
          <w:sz w:val="28"/>
        </w:rPr>
        <w:t>A</w:t>
      </w:r>
      <w:r>
        <w:rPr>
          <w:spacing w:val="-11"/>
          <w:sz w:val="28"/>
        </w:rPr>
        <w:t> </w:t>
      </w:r>
      <w:r>
        <w:rPr>
          <w:sz w:val="28"/>
        </w:rPr>
        <w:t>rescisão</w:t>
      </w:r>
      <w:r>
        <w:rPr>
          <w:spacing w:val="-9"/>
          <w:sz w:val="28"/>
        </w:rPr>
        <w:t> </w:t>
      </w:r>
      <w:r>
        <w:rPr>
          <w:sz w:val="28"/>
        </w:rPr>
        <w:t>por</w:t>
      </w:r>
      <w:r>
        <w:rPr>
          <w:spacing w:val="-10"/>
          <w:sz w:val="28"/>
        </w:rPr>
        <w:t> </w:t>
      </w:r>
      <w:r>
        <w:rPr>
          <w:sz w:val="28"/>
        </w:rPr>
        <w:t>ato</w:t>
      </w:r>
      <w:r>
        <w:rPr>
          <w:spacing w:val="-10"/>
          <w:sz w:val="28"/>
        </w:rPr>
        <w:t> </w:t>
      </w:r>
      <w:r>
        <w:rPr>
          <w:sz w:val="28"/>
        </w:rPr>
        <w:t>unilateral</w:t>
      </w:r>
      <w:r>
        <w:rPr>
          <w:spacing w:val="-9"/>
          <w:sz w:val="28"/>
        </w:rPr>
        <w:t> </w:t>
      </w:r>
      <w:r>
        <w:rPr>
          <w:sz w:val="28"/>
        </w:rPr>
        <w:t>da</w:t>
      </w:r>
      <w:r>
        <w:rPr>
          <w:spacing w:val="-10"/>
          <w:sz w:val="28"/>
        </w:rPr>
        <w:t> </w:t>
      </w:r>
      <w:r>
        <w:rPr>
          <w:sz w:val="28"/>
        </w:rPr>
        <w:t>Administração</w:t>
      </w:r>
      <w:r>
        <w:rPr>
          <w:spacing w:val="-10"/>
          <w:sz w:val="28"/>
        </w:rPr>
        <w:t> </w:t>
      </w:r>
      <w:r>
        <w:rPr>
          <w:sz w:val="28"/>
        </w:rPr>
        <w:t>acarretará</w:t>
      </w:r>
      <w:r>
        <w:rPr>
          <w:spacing w:val="-12"/>
          <w:sz w:val="28"/>
        </w:rPr>
        <w:t> </w:t>
      </w:r>
      <w:r>
        <w:rPr>
          <w:sz w:val="28"/>
        </w:rPr>
        <w:t>nas</w:t>
      </w:r>
      <w:r>
        <w:rPr>
          <w:spacing w:val="-68"/>
          <w:sz w:val="28"/>
        </w:rPr>
        <w:t> </w:t>
      </w:r>
      <w:r>
        <w:rPr>
          <w:sz w:val="28"/>
        </w:rPr>
        <w:t>consequências dispostos no art. 80 da Lei Federal nº 8.666/93, sem prejuízo de</w:t>
      </w:r>
      <w:r>
        <w:rPr>
          <w:spacing w:val="1"/>
          <w:sz w:val="28"/>
        </w:rPr>
        <w:t> </w:t>
      </w:r>
      <w:r>
        <w:rPr>
          <w:sz w:val="28"/>
        </w:rPr>
        <w:t>eventual aplicação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penalidades</w:t>
      </w:r>
      <w:r>
        <w:rPr>
          <w:spacing w:val="-2"/>
          <w:sz w:val="28"/>
        </w:rPr>
        <w:t> </w:t>
      </w:r>
      <w:r>
        <w:rPr>
          <w:sz w:val="28"/>
        </w:rPr>
        <w:t>por</w:t>
      </w:r>
      <w:r>
        <w:rPr>
          <w:spacing w:val="-4"/>
          <w:sz w:val="28"/>
        </w:rPr>
        <w:t> </w:t>
      </w:r>
      <w:r>
        <w:rPr>
          <w:sz w:val="28"/>
        </w:rPr>
        <w:t>inexecução</w:t>
      </w:r>
      <w:r>
        <w:rPr>
          <w:spacing w:val="1"/>
          <w:sz w:val="28"/>
        </w:rPr>
        <w:t> </w:t>
      </w:r>
      <w:r>
        <w:rPr>
          <w:sz w:val="28"/>
        </w:rPr>
        <w:t>contratual.</w:t>
      </w:r>
    </w:p>
    <w:p>
      <w:pPr>
        <w:pStyle w:val="BodyText"/>
        <w:spacing w:before="5"/>
        <w:ind w:left="0"/>
        <w:jc w:val="left"/>
        <w:rPr>
          <w:sz w:val="28"/>
        </w:rPr>
      </w:pPr>
    </w:p>
    <w:p>
      <w:pPr>
        <w:pStyle w:val="Heading1"/>
        <w:tabs>
          <w:tab w:pos="1983" w:val="left" w:leader="none"/>
          <w:tab w:pos="3415" w:val="left" w:leader="none"/>
          <w:tab w:pos="4801" w:val="left" w:leader="none"/>
          <w:tab w:pos="5207" w:val="left" w:leader="none"/>
          <w:tab w:pos="5876" w:val="left" w:leader="none"/>
          <w:tab w:pos="8023" w:val="left" w:leader="none"/>
          <w:tab w:pos="9041" w:val="left" w:leader="none"/>
        </w:tabs>
        <w:ind w:right="230"/>
        <w:jc w:val="left"/>
      </w:pPr>
      <w:r>
        <w:rPr/>
        <w:t>CLÁUSULA</w:t>
        <w:tab/>
        <w:t>DÉCIMA</w:t>
        <w:tab/>
        <w:t>QUINTA</w:t>
        <w:tab/>
        <w:t>–</w:t>
        <w:tab/>
        <w:t>DA</w:t>
        <w:tab/>
        <w:t>PUBLICAÇÃO</w:t>
        <w:tab/>
        <w:t>(ART.</w:t>
        <w:tab/>
        <w:t>61,</w:t>
      </w:r>
      <w:r>
        <w:rPr>
          <w:spacing w:val="-67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ÚNICO)</w:t>
      </w:r>
    </w:p>
    <w:p>
      <w:pPr>
        <w:spacing w:line="240" w:lineRule="auto" w:before="0"/>
        <w:ind w:left="178" w:right="238" w:firstLine="0"/>
        <w:jc w:val="both"/>
        <w:rPr>
          <w:sz w:val="28"/>
        </w:rPr>
      </w:pPr>
      <w:r>
        <w:rPr>
          <w:spacing w:val="-1"/>
          <w:sz w:val="28"/>
        </w:rPr>
        <w:t>O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CONTRATANTE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deverá</w:t>
      </w:r>
      <w:r>
        <w:rPr>
          <w:spacing w:val="-20"/>
          <w:sz w:val="28"/>
        </w:rPr>
        <w:t> </w:t>
      </w:r>
      <w:r>
        <w:rPr>
          <w:spacing w:val="-1"/>
          <w:sz w:val="28"/>
        </w:rPr>
        <w:t>providenciar,</w:t>
      </w:r>
      <w:r>
        <w:rPr>
          <w:spacing w:val="-20"/>
          <w:sz w:val="28"/>
        </w:rPr>
        <w:t> </w:t>
      </w:r>
      <w:r>
        <w:rPr>
          <w:sz w:val="28"/>
        </w:rPr>
        <w:t>no</w:t>
      </w:r>
      <w:r>
        <w:rPr>
          <w:spacing w:val="-19"/>
          <w:sz w:val="28"/>
        </w:rPr>
        <w:t> </w:t>
      </w:r>
      <w:r>
        <w:rPr>
          <w:sz w:val="28"/>
        </w:rPr>
        <w:t>prazo</w:t>
      </w:r>
      <w:r>
        <w:rPr>
          <w:spacing w:val="-17"/>
          <w:sz w:val="28"/>
        </w:rPr>
        <w:t> </w:t>
      </w:r>
      <w:r>
        <w:rPr>
          <w:sz w:val="28"/>
        </w:rPr>
        <w:t>máximo</w:t>
      </w:r>
      <w:r>
        <w:rPr>
          <w:spacing w:val="-17"/>
          <w:sz w:val="28"/>
        </w:rPr>
        <w:t> </w:t>
      </w:r>
      <w:r>
        <w:rPr>
          <w:sz w:val="28"/>
        </w:rPr>
        <w:t>de</w:t>
      </w:r>
      <w:r>
        <w:rPr>
          <w:spacing w:val="-18"/>
          <w:sz w:val="28"/>
        </w:rPr>
        <w:t> </w:t>
      </w:r>
      <w:r>
        <w:rPr>
          <w:sz w:val="28"/>
        </w:rPr>
        <w:t>até</w:t>
      </w:r>
      <w:r>
        <w:rPr>
          <w:spacing w:val="-17"/>
          <w:sz w:val="28"/>
        </w:rPr>
        <w:t> </w:t>
      </w:r>
      <w:r>
        <w:rPr>
          <w:sz w:val="28"/>
        </w:rPr>
        <w:t>20</w:t>
      </w:r>
      <w:r>
        <w:rPr>
          <w:spacing w:val="-19"/>
          <w:sz w:val="28"/>
        </w:rPr>
        <w:t> </w:t>
      </w:r>
      <w:r>
        <w:rPr>
          <w:sz w:val="28"/>
        </w:rPr>
        <w:t>dias</w:t>
      </w:r>
      <w:r>
        <w:rPr>
          <w:spacing w:val="-17"/>
          <w:sz w:val="28"/>
        </w:rPr>
        <w:t> </w:t>
      </w:r>
      <w:r>
        <w:rPr>
          <w:sz w:val="28"/>
        </w:rPr>
        <w:t>corridos,</w:t>
      </w:r>
      <w:r>
        <w:rPr>
          <w:spacing w:val="-68"/>
          <w:sz w:val="28"/>
        </w:rPr>
        <w:t> </w:t>
      </w:r>
      <w:r>
        <w:rPr>
          <w:sz w:val="28"/>
        </w:rPr>
        <w:t>contados da assinatura do presente contrato, a publicação do respectivo extrato no</w:t>
      </w:r>
      <w:r>
        <w:rPr>
          <w:spacing w:val="-67"/>
          <w:sz w:val="28"/>
        </w:rPr>
        <w:t> </w:t>
      </w:r>
      <w:r>
        <w:rPr>
          <w:sz w:val="28"/>
        </w:rPr>
        <w:t>jornal oficial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município.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Heading1"/>
        <w:spacing w:line="321" w:lineRule="exact"/>
        <w:jc w:val="left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2"/>
        </w:rPr>
        <w:t> </w:t>
      </w:r>
      <w:r>
        <w:rPr/>
        <w:t>SEXTA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OMISSOS</w:t>
      </w:r>
      <w:r>
        <w:rPr>
          <w:spacing w:val="-2"/>
        </w:rPr>
        <w:t> </w:t>
      </w:r>
      <w:r>
        <w:rPr/>
        <w:t>(ART.</w:t>
      </w:r>
      <w:r>
        <w:rPr>
          <w:spacing w:val="-3"/>
        </w:rPr>
        <w:t> </w:t>
      </w:r>
      <w:r>
        <w:rPr/>
        <w:t>55,</w:t>
      </w:r>
      <w:r>
        <w:rPr>
          <w:spacing w:val="-2"/>
        </w:rPr>
        <w:t> </w:t>
      </w:r>
      <w:r>
        <w:rPr/>
        <w:t>XII)</w:t>
      </w:r>
    </w:p>
    <w:p>
      <w:pPr>
        <w:spacing w:before="0"/>
        <w:ind w:left="178" w:right="236" w:firstLine="0"/>
        <w:jc w:val="both"/>
        <w:rPr>
          <w:sz w:val="28"/>
        </w:rPr>
      </w:pPr>
      <w:r>
        <w:rPr>
          <w:sz w:val="28"/>
        </w:rPr>
        <w:t>Os</w:t>
      </w:r>
      <w:r>
        <w:rPr>
          <w:spacing w:val="-7"/>
          <w:sz w:val="28"/>
        </w:rPr>
        <w:t> </w:t>
      </w:r>
      <w:r>
        <w:rPr>
          <w:sz w:val="28"/>
        </w:rPr>
        <w:t>casos</w:t>
      </w:r>
      <w:r>
        <w:rPr>
          <w:spacing w:val="-7"/>
          <w:sz w:val="28"/>
        </w:rPr>
        <w:t> </w:t>
      </w:r>
      <w:r>
        <w:rPr>
          <w:sz w:val="28"/>
        </w:rPr>
        <w:t>omissos</w:t>
      </w:r>
      <w:r>
        <w:rPr>
          <w:spacing w:val="-7"/>
          <w:sz w:val="28"/>
        </w:rPr>
        <w:t> </w:t>
      </w:r>
      <w:r>
        <w:rPr>
          <w:sz w:val="28"/>
        </w:rPr>
        <w:t>serão</w:t>
      </w:r>
      <w:r>
        <w:rPr>
          <w:spacing w:val="-6"/>
          <w:sz w:val="28"/>
        </w:rPr>
        <w:t> </w:t>
      </w:r>
      <w:r>
        <w:rPr>
          <w:sz w:val="28"/>
        </w:rPr>
        <w:t>resolvidos</w:t>
      </w:r>
      <w:r>
        <w:rPr>
          <w:spacing w:val="-6"/>
          <w:sz w:val="28"/>
        </w:rPr>
        <w:t> </w:t>
      </w:r>
      <w:r>
        <w:rPr>
          <w:sz w:val="28"/>
        </w:rPr>
        <w:t>à</w:t>
      </w:r>
      <w:r>
        <w:rPr>
          <w:spacing w:val="-8"/>
          <w:sz w:val="28"/>
        </w:rPr>
        <w:t> </w:t>
      </w:r>
      <w:r>
        <w:rPr>
          <w:sz w:val="28"/>
        </w:rPr>
        <w:t>luz</w:t>
      </w:r>
      <w:r>
        <w:rPr>
          <w:spacing w:val="-8"/>
          <w:sz w:val="28"/>
        </w:rPr>
        <w:t> </w:t>
      </w:r>
      <w:r>
        <w:rPr>
          <w:sz w:val="28"/>
        </w:rPr>
        <w:t>da</w:t>
      </w:r>
      <w:r>
        <w:rPr>
          <w:spacing w:val="-10"/>
          <w:sz w:val="28"/>
        </w:rPr>
        <w:t> </w:t>
      </w:r>
      <w:r>
        <w:rPr>
          <w:sz w:val="28"/>
        </w:rPr>
        <w:t>Lei</w:t>
      </w:r>
      <w:r>
        <w:rPr>
          <w:spacing w:val="-6"/>
          <w:sz w:val="28"/>
        </w:rPr>
        <w:t> </w:t>
      </w:r>
      <w:r>
        <w:rPr>
          <w:sz w:val="28"/>
        </w:rPr>
        <w:t>8.666/93,</w:t>
      </w:r>
      <w:r>
        <w:rPr>
          <w:spacing w:val="-8"/>
          <w:sz w:val="28"/>
        </w:rPr>
        <w:t> </w:t>
      </w:r>
      <w:r>
        <w:rPr>
          <w:sz w:val="28"/>
        </w:rPr>
        <w:t>e</w:t>
      </w:r>
      <w:r>
        <w:rPr>
          <w:spacing w:val="-8"/>
          <w:sz w:val="28"/>
        </w:rPr>
        <w:t> </w:t>
      </w:r>
      <w:r>
        <w:rPr>
          <w:sz w:val="28"/>
        </w:rPr>
        <w:t>dos</w:t>
      </w:r>
      <w:r>
        <w:rPr>
          <w:spacing w:val="-7"/>
          <w:sz w:val="28"/>
        </w:rPr>
        <w:t> </w:t>
      </w:r>
      <w:r>
        <w:rPr>
          <w:sz w:val="28"/>
        </w:rPr>
        <w:t>princípios</w:t>
      </w:r>
      <w:r>
        <w:rPr>
          <w:spacing w:val="-6"/>
          <w:sz w:val="28"/>
        </w:rPr>
        <w:t> </w:t>
      </w:r>
      <w:r>
        <w:rPr>
          <w:sz w:val="28"/>
        </w:rPr>
        <w:t>gerais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68"/>
          <w:sz w:val="28"/>
        </w:rPr>
        <w:t> </w:t>
      </w:r>
      <w:r>
        <w:rPr>
          <w:sz w:val="28"/>
        </w:rPr>
        <w:t>direito.</w:t>
      </w: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Heading1"/>
        <w:spacing w:line="319" w:lineRule="exact"/>
        <w:jc w:val="left"/>
      </w:pPr>
      <w:r>
        <w:rPr/>
        <w:t>CLÁUSULA</w:t>
      </w:r>
      <w:r>
        <w:rPr>
          <w:spacing w:val="-2"/>
        </w:rPr>
        <w:t> </w:t>
      </w:r>
      <w:r>
        <w:rPr/>
        <w:t>DÉCIMA</w:t>
      </w:r>
      <w:r>
        <w:rPr>
          <w:spacing w:val="-2"/>
        </w:rPr>
        <w:t> </w:t>
      </w:r>
      <w:r>
        <w:rPr/>
        <w:t>SÉTIMA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FORO</w:t>
      </w:r>
      <w:r>
        <w:rPr>
          <w:spacing w:val="-1"/>
        </w:rPr>
        <w:t> </w:t>
      </w:r>
      <w:r>
        <w:rPr/>
        <w:t>(ART.</w:t>
      </w:r>
      <w:r>
        <w:rPr>
          <w:spacing w:val="-3"/>
        </w:rPr>
        <w:t> </w:t>
      </w:r>
      <w:r>
        <w:rPr/>
        <w:t>55,</w:t>
      </w:r>
      <w:r>
        <w:rPr>
          <w:spacing w:val="-2"/>
        </w:rPr>
        <w:t> </w:t>
      </w:r>
      <w:r>
        <w:rPr/>
        <w:t>§</w:t>
      </w:r>
      <w:r>
        <w:rPr>
          <w:spacing w:val="1"/>
        </w:rPr>
        <w:t> </w:t>
      </w:r>
      <w:r>
        <w:rPr/>
        <w:t>2º)</w:t>
      </w:r>
    </w:p>
    <w:p>
      <w:pPr>
        <w:spacing w:line="240" w:lineRule="auto" w:before="0"/>
        <w:ind w:left="178" w:right="236" w:firstLine="0"/>
        <w:jc w:val="both"/>
        <w:rPr>
          <w:sz w:val="28"/>
        </w:rPr>
      </w:pPr>
      <w:r>
        <w:rPr>
          <w:sz w:val="28"/>
        </w:rPr>
        <w:t>Fica</w:t>
      </w:r>
      <w:r>
        <w:rPr>
          <w:spacing w:val="-7"/>
          <w:sz w:val="28"/>
        </w:rPr>
        <w:t> </w:t>
      </w:r>
      <w:r>
        <w:rPr>
          <w:sz w:val="28"/>
        </w:rPr>
        <w:t>eleito</w:t>
      </w:r>
      <w:r>
        <w:rPr>
          <w:spacing w:val="-7"/>
          <w:sz w:val="28"/>
        </w:rPr>
        <w:t> </w:t>
      </w:r>
      <w:r>
        <w:rPr>
          <w:sz w:val="28"/>
        </w:rPr>
        <w:t>o</w:t>
      </w:r>
      <w:r>
        <w:rPr>
          <w:spacing w:val="-8"/>
          <w:sz w:val="28"/>
        </w:rPr>
        <w:t> </w:t>
      </w:r>
      <w:r>
        <w:rPr>
          <w:sz w:val="28"/>
        </w:rPr>
        <w:t>foro</w:t>
      </w:r>
      <w:r>
        <w:rPr>
          <w:spacing w:val="-9"/>
          <w:sz w:val="28"/>
        </w:rPr>
        <w:t> </w:t>
      </w:r>
      <w:r>
        <w:rPr>
          <w:sz w:val="28"/>
        </w:rPr>
        <w:t>da</w:t>
      </w:r>
      <w:r>
        <w:rPr>
          <w:spacing w:val="-9"/>
          <w:sz w:val="28"/>
        </w:rPr>
        <w:t> </w:t>
      </w:r>
      <w:r>
        <w:rPr>
          <w:sz w:val="28"/>
        </w:rPr>
        <w:t>Comarca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7"/>
          <w:sz w:val="28"/>
        </w:rPr>
        <w:t> </w:t>
      </w:r>
      <w:r>
        <w:rPr>
          <w:sz w:val="28"/>
        </w:rPr>
        <w:t>Bom</w:t>
      </w:r>
      <w:r>
        <w:rPr>
          <w:spacing w:val="-12"/>
          <w:sz w:val="28"/>
        </w:rPr>
        <w:t> </w:t>
      </w:r>
      <w:r>
        <w:rPr>
          <w:sz w:val="28"/>
        </w:rPr>
        <w:t>Jardim/</w:t>
      </w:r>
      <w:r>
        <w:rPr>
          <w:spacing w:val="-6"/>
          <w:sz w:val="28"/>
        </w:rPr>
        <w:t> </w:t>
      </w:r>
      <w:r>
        <w:rPr>
          <w:sz w:val="28"/>
        </w:rPr>
        <w:t>RJ</w:t>
      </w:r>
      <w:r>
        <w:rPr>
          <w:spacing w:val="-7"/>
          <w:sz w:val="28"/>
        </w:rPr>
        <w:t> </w:t>
      </w:r>
      <w:r>
        <w:rPr>
          <w:sz w:val="28"/>
        </w:rPr>
        <w:t>para</w:t>
      </w:r>
      <w:r>
        <w:rPr>
          <w:spacing w:val="-9"/>
          <w:sz w:val="28"/>
        </w:rPr>
        <w:t> </w:t>
      </w:r>
      <w:r>
        <w:rPr>
          <w:sz w:val="28"/>
        </w:rPr>
        <w:t>dirimir</w:t>
      </w:r>
      <w:r>
        <w:rPr>
          <w:spacing w:val="-8"/>
          <w:sz w:val="28"/>
        </w:rPr>
        <w:t> </w:t>
      </w:r>
      <w:r>
        <w:rPr>
          <w:sz w:val="28"/>
        </w:rPr>
        <w:t>dúvidas</w:t>
      </w:r>
      <w:r>
        <w:rPr>
          <w:spacing w:val="-8"/>
          <w:sz w:val="28"/>
        </w:rPr>
        <w:t> </w:t>
      </w:r>
      <w:r>
        <w:rPr>
          <w:sz w:val="28"/>
        </w:rPr>
        <w:t>ou</w:t>
      </w:r>
      <w:r>
        <w:rPr>
          <w:spacing w:val="-9"/>
          <w:sz w:val="28"/>
        </w:rPr>
        <w:t> </w:t>
      </w:r>
      <w:r>
        <w:rPr>
          <w:sz w:val="28"/>
        </w:rPr>
        <w:t>questões</w:t>
      </w:r>
      <w:r>
        <w:rPr>
          <w:spacing w:val="-68"/>
          <w:sz w:val="28"/>
        </w:rPr>
        <w:t> </w:t>
      </w:r>
      <w:r>
        <w:rPr>
          <w:sz w:val="28"/>
        </w:rPr>
        <w:t>oriundas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presente</w:t>
      </w:r>
      <w:r>
        <w:rPr>
          <w:spacing w:val="-3"/>
          <w:sz w:val="28"/>
        </w:rPr>
        <w:t> </w:t>
      </w:r>
      <w:r>
        <w:rPr>
          <w:sz w:val="28"/>
        </w:rPr>
        <w:t>contrato.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spacing w:before="0"/>
        <w:ind w:left="178" w:right="239" w:firstLine="0"/>
        <w:jc w:val="both"/>
        <w:rPr>
          <w:sz w:val="28"/>
        </w:rPr>
      </w:pPr>
      <w:r>
        <w:rPr>
          <w:sz w:val="28"/>
        </w:rPr>
        <w:t>E por estarem justas e contratadas, as partes assinam o presente instrumento</w:t>
      </w:r>
      <w:r>
        <w:rPr>
          <w:spacing w:val="1"/>
          <w:sz w:val="28"/>
        </w:rPr>
        <w:t> </w:t>
      </w:r>
      <w:r>
        <w:rPr>
          <w:sz w:val="28"/>
        </w:rPr>
        <w:t>contratual, em 03 (três vias) iguais e rubricadas para todos os fins de direito, na</w:t>
      </w:r>
      <w:r>
        <w:rPr>
          <w:spacing w:val="1"/>
          <w:sz w:val="28"/>
        </w:rPr>
        <w:t> </w:t>
      </w:r>
      <w:r>
        <w:rPr>
          <w:sz w:val="28"/>
        </w:rPr>
        <w:t>presença</w:t>
      </w:r>
      <w:r>
        <w:rPr>
          <w:spacing w:val="-1"/>
          <w:sz w:val="28"/>
        </w:rPr>
        <w:t> </w:t>
      </w:r>
      <w:r>
        <w:rPr>
          <w:sz w:val="28"/>
        </w:rPr>
        <w:t>das</w:t>
      </w:r>
      <w:r>
        <w:rPr>
          <w:spacing w:val="-1"/>
          <w:sz w:val="28"/>
        </w:rPr>
        <w:t> </w:t>
      </w:r>
      <w:r>
        <w:rPr>
          <w:sz w:val="28"/>
        </w:rPr>
        <w:t>testemunhas</w:t>
      </w:r>
      <w:r>
        <w:rPr>
          <w:spacing w:val="1"/>
          <w:sz w:val="28"/>
        </w:rPr>
        <w:t> </w:t>
      </w:r>
      <w:r>
        <w:rPr>
          <w:sz w:val="28"/>
        </w:rPr>
        <w:t>abaixo.</w:t>
      </w:r>
    </w:p>
    <w:p>
      <w:pPr>
        <w:tabs>
          <w:tab w:pos="4990" w:val="left" w:leader="none"/>
          <w:tab w:pos="6233" w:val="left" w:leader="none"/>
        </w:tabs>
        <w:spacing w:line="321" w:lineRule="exact" w:before="0"/>
        <w:ind w:left="178" w:right="0" w:firstLine="0"/>
        <w:jc w:val="both"/>
        <w:rPr>
          <w:sz w:val="28"/>
        </w:rPr>
      </w:pPr>
      <w:r>
        <w:rPr>
          <w:sz w:val="28"/>
        </w:rPr>
        <w:t>Bom</w:t>
      </w:r>
      <w:r>
        <w:rPr>
          <w:spacing w:val="-5"/>
          <w:sz w:val="28"/>
        </w:rPr>
        <w:t> </w:t>
      </w:r>
      <w:r>
        <w:rPr>
          <w:sz w:val="28"/>
        </w:rPr>
        <w:t>Jardim/RJ,      </w:t>
      </w:r>
      <w:r>
        <w:rPr>
          <w:spacing w:val="69"/>
          <w:sz w:val="28"/>
        </w:rPr>
        <w:t> </w:t>
      </w:r>
      <w:r>
        <w:rPr>
          <w:sz w:val="28"/>
        </w:rPr>
        <w:t>de</w:t>
        <w:tab/>
        <w:t>de</w:t>
        <w:tab/>
        <w:t>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1910" w:h="16840"/>
          <w:pgMar w:header="231" w:footer="0" w:top="1780" w:bottom="280" w:left="1240" w:right="1040"/>
        </w:sectPr>
      </w:pPr>
    </w:p>
    <w:p>
      <w:pPr>
        <w:pStyle w:val="Heading1"/>
        <w:tabs>
          <w:tab w:pos="2676" w:val="left" w:leader="none"/>
          <w:tab w:pos="3690" w:val="left" w:leader="none"/>
        </w:tabs>
        <w:spacing w:before="93"/>
        <w:ind w:left="462" w:right="38"/>
        <w:jc w:val="left"/>
      </w:pPr>
      <w:r>
        <w:rPr/>
        <w:t>MUNICÍPIO</w:t>
        <w:tab/>
        <w:t>DE</w:t>
        <w:tab/>
      </w:r>
      <w:r>
        <w:rPr>
          <w:spacing w:val="-1"/>
        </w:rPr>
        <w:t>BOM</w:t>
      </w:r>
      <w:r>
        <w:rPr>
          <w:spacing w:val="-67"/>
        </w:rPr>
        <w:t> </w:t>
      </w:r>
      <w:r>
        <w:rPr/>
        <w:t>JARDIM</w:t>
      </w:r>
      <w:r>
        <w:rPr>
          <w:spacing w:val="-3"/>
        </w:rPr>
        <w:t> </w:t>
      </w:r>
      <w:r>
        <w:rPr/>
        <w:t>CONTRATANTE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spacing w:line="322" w:lineRule="exact" w:before="0"/>
        <w:ind w:left="462" w:right="0" w:firstLine="0"/>
        <w:jc w:val="left"/>
        <w:rPr>
          <w:sz w:val="28"/>
        </w:rPr>
      </w:pPr>
      <w:r>
        <w:rPr>
          <w:b/>
          <w:sz w:val="28"/>
        </w:rPr>
        <w:t>TESTEMUNHAS</w:t>
      </w:r>
      <w:r>
        <w:rPr>
          <w:sz w:val="28"/>
        </w:rPr>
        <w:t>:</w:t>
      </w:r>
    </w:p>
    <w:p>
      <w:pPr>
        <w:spacing w:before="0"/>
        <w:ind w:left="462" w:right="3178" w:firstLine="0"/>
        <w:jc w:val="left"/>
        <w:rPr>
          <w:sz w:val="28"/>
        </w:rPr>
      </w:pPr>
      <w:r>
        <w:rPr>
          <w:spacing w:val="-1"/>
          <w:sz w:val="28"/>
        </w:rPr>
        <w:t>Nome:</w:t>
      </w:r>
    </w:p>
    <w:p>
      <w:pPr>
        <w:spacing w:before="0"/>
        <w:ind w:left="462" w:right="3178" w:firstLine="0"/>
        <w:jc w:val="left"/>
        <w:rPr>
          <w:sz w:val="28"/>
        </w:rPr>
      </w:pPr>
      <w:r>
        <w:rPr>
          <w:sz w:val="28"/>
        </w:rPr>
        <w:t>CPF:</w:t>
      </w:r>
    </w:p>
    <w:p>
      <w:pPr>
        <w:spacing w:before="2"/>
        <w:ind w:left="462" w:right="3178" w:firstLine="0"/>
        <w:jc w:val="left"/>
        <w:rPr>
          <w:sz w:val="28"/>
        </w:rPr>
      </w:pPr>
      <w:r>
        <w:rPr>
          <w:spacing w:val="-1"/>
          <w:sz w:val="28"/>
        </w:rPr>
        <w:t>Nome:</w:t>
      </w:r>
    </w:p>
    <w:p>
      <w:pPr>
        <w:spacing w:before="0"/>
        <w:ind w:left="462" w:right="3178" w:firstLine="0"/>
        <w:jc w:val="left"/>
        <w:rPr>
          <w:sz w:val="28"/>
        </w:rPr>
      </w:pPr>
      <w:r>
        <w:rPr>
          <w:sz w:val="28"/>
        </w:rPr>
        <w:t>CPF:</w:t>
      </w:r>
    </w:p>
    <w:p>
      <w:pPr>
        <w:tabs>
          <w:tab w:pos="2580" w:val="left" w:leader="none"/>
          <w:tab w:pos="3955" w:val="left" w:leader="none"/>
        </w:tabs>
        <w:spacing w:before="89"/>
        <w:ind w:left="462" w:right="658" w:firstLine="0"/>
        <w:jc w:val="left"/>
        <w:rPr>
          <w:sz w:val="28"/>
        </w:rPr>
      </w:pPr>
      <w:r>
        <w:rPr/>
        <w:br w:type="column"/>
      </w:r>
      <w:r>
        <w:rPr>
          <w:color w:val="808080"/>
          <w:sz w:val="28"/>
        </w:rPr>
        <w:t>ADICIONAR</w:t>
        <w:tab/>
        <w:t>NOME</w:t>
        <w:tab/>
      </w:r>
      <w:r>
        <w:rPr>
          <w:color w:val="808080"/>
          <w:spacing w:val="-1"/>
          <w:sz w:val="28"/>
        </w:rPr>
        <w:t>DA</w:t>
      </w:r>
      <w:r>
        <w:rPr>
          <w:color w:val="808080"/>
          <w:spacing w:val="-67"/>
          <w:sz w:val="28"/>
        </w:rPr>
        <w:t> </w:t>
      </w:r>
      <w:r>
        <w:rPr>
          <w:color w:val="808080"/>
          <w:sz w:val="28"/>
        </w:rPr>
        <w:t>EMPRESA</w:t>
      </w:r>
    </w:p>
    <w:p>
      <w:pPr>
        <w:pStyle w:val="Heading1"/>
        <w:spacing w:before="4"/>
        <w:ind w:left="462"/>
        <w:jc w:val="left"/>
      </w:pPr>
      <w:r>
        <w:rPr/>
        <w:t>CONTRATADA</w:t>
      </w: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0"/>
        <w:ind w:left="0"/>
        <w:jc w:val="left"/>
        <w:rPr>
          <w:b/>
          <w:sz w:val="30"/>
        </w:rPr>
      </w:pPr>
    </w:p>
    <w:p>
      <w:pPr>
        <w:pStyle w:val="BodyText"/>
        <w:spacing w:before="1"/>
        <w:ind w:left="0"/>
        <w:jc w:val="left"/>
        <w:rPr>
          <w:b/>
          <w:sz w:val="32"/>
        </w:rPr>
      </w:pPr>
    </w:p>
    <w:p>
      <w:pPr>
        <w:spacing w:before="0"/>
        <w:ind w:left="0" w:right="228" w:firstLine="0"/>
        <w:jc w:val="right"/>
        <w:rPr>
          <w:sz w:val="28"/>
        </w:rPr>
      </w:pPr>
      <w:r>
        <w:rPr>
          <w:sz w:val="28"/>
        </w:rPr>
        <w:t>44</w:t>
      </w:r>
    </w:p>
    <w:p>
      <w:pPr>
        <w:spacing w:after="0"/>
        <w:jc w:val="right"/>
        <w:rPr>
          <w:sz w:val="28"/>
        </w:rPr>
        <w:sectPr>
          <w:type w:val="continuous"/>
          <w:pgSz w:w="11910" w:h="16840"/>
          <w:pgMar w:top="1480" w:bottom="280" w:left="1240" w:right="1040"/>
          <w:cols w:num="2" w:equalWidth="0">
            <w:col w:w="4402" w:space="204"/>
            <w:col w:w="5024"/>
          </w:cols>
        </w:sectPr>
      </w:pPr>
    </w:p>
    <w:p>
      <w:pPr>
        <w:pStyle w:val="Heading2"/>
        <w:spacing w:before="170"/>
        <w:ind w:left="114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853313</wp:posOffset>
            </wp:positionH>
            <wp:positionV relativeFrom="paragraph">
              <wp:posOffset>357</wp:posOffset>
            </wp:positionV>
            <wp:extent cx="556793" cy="565856"/>
            <wp:effectExtent l="0" t="0" r="0" b="0"/>
            <wp:wrapNone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93" cy="56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3.225006pt;margin-top:8.588154pt;width:104.25pt;height:45.5pt;mso-position-horizontal-relative:page;mso-position-vertical-relative:paragraph;z-index:15730688" coordorigin="8665,172" coordsize="2085,910">
            <v:shape style="position:absolute;left:8672;top:179;width:2070;height:895" coordorigin="8672,179" coordsize="2070,895" path="m9005,179l10409,179,10469,186,10525,207,10577,240,10624,285,10664,338,10697,401,10721,471,10737,546,10742,627,10737,707,10721,783,10697,853,10664,915,10624,969,10577,1013,10525,1046,10469,1067,10409,1074,9005,1074,8945,1067,8889,1046,8837,1013,8790,969,8750,915,8717,853,8693,783,8677,707,8672,627,8677,546,8693,471,8717,401,8750,338,8790,285,8837,240,8889,207,8945,186,9005,179xe" filled="false" stroked="true" strokeweight=".75pt" strokecolor="#000000">
              <v:path arrowok="t"/>
              <v:stroke dashstyle="solid"/>
            </v:shape>
            <v:shape style="position:absolute;left:8664;top:171;width:2085;height:910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tabs>
                        <w:tab w:pos="1477" w:val="left" w:leader="none"/>
                      </w:tabs>
                      <w:spacing w:line="484" w:lineRule="auto" w:before="0"/>
                      <w:ind w:left="639" w:right="604" w:firstLine="64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Processo nº</w:t>
                    </w:r>
                    <w:r>
                      <w:rPr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Fls.</w:t>
                    </w:r>
                    <w:r>
                      <w:rPr>
                        <w:b/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w w:val="99"/>
                        <w:sz w:val="14"/>
                        <w:u w:val="single"/>
                      </w:rPr>
                      <w:t> </w:t>
                    </w:r>
                    <w:r>
                      <w:rPr>
                        <w:b/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ESTADO</w:t>
      </w:r>
      <w:r>
        <w:rPr>
          <w:spacing w:val="-1"/>
        </w:rPr>
        <w:t> </w:t>
      </w:r>
      <w:r>
        <w:rPr/>
        <w:t>DO 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</w:t>
      </w:r>
    </w:p>
    <w:p>
      <w:pPr>
        <w:spacing w:before="0"/>
        <w:ind w:left="1146" w:right="0" w:firstLine="0"/>
        <w:jc w:val="left"/>
        <w:rPr>
          <w:b/>
          <w:sz w:val="24"/>
        </w:rPr>
      </w:pPr>
      <w:r>
        <w:rPr>
          <w:b/>
          <w:sz w:val="24"/>
        </w:rPr>
        <w:t>Prefeitura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Jardim</w:t>
      </w: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pStyle w:val="BodyText"/>
        <w:spacing w:before="0"/>
        <w:ind w:left="0"/>
        <w:jc w:val="left"/>
        <w:rPr>
          <w:b/>
          <w:sz w:val="26"/>
        </w:rPr>
      </w:pPr>
    </w:p>
    <w:p>
      <w:pPr>
        <w:spacing w:before="158"/>
        <w:ind w:left="0" w:right="228" w:firstLine="0"/>
        <w:jc w:val="right"/>
        <w:rPr>
          <w:sz w:val="20"/>
        </w:rPr>
      </w:pPr>
      <w:r>
        <w:rPr>
          <w:sz w:val="20"/>
        </w:rPr>
        <w:t>[45]</w:t>
      </w:r>
    </w:p>
    <w:sectPr>
      <w:headerReference w:type="default" r:id="rId14"/>
      <w:pgSz w:w="11910" w:h="16840"/>
      <w:pgMar w:header="0" w:footer="0" w:top="900" w:bottom="280" w:left="12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6794240">
          <wp:simplePos x="0" y="0"/>
          <wp:positionH relativeFrom="page">
            <wp:posOffset>1028035</wp:posOffset>
          </wp:positionH>
          <wp:positionV relativeFrom="page">
            <wp:posOffset>118744</wp:posOffset>
          </wp:positionV>
          <wp:extent cx="737264" cy="59499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264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3.940002pt;margin-top:13.539959pt;width:210.25pt;height:23.75pt;mso-position-horizontal-relative:page;mso-position-vertical-relative:page;z-index:-16521728" type="#_x0000_t202" filled="false" stroked="false">
          <v:textbox inset="0,0,0,0">
            <w:txbxContent>
              <w:p>
                <w:pPr>
                  <w:spacing w:before="12"/>
                  <w:ind w:left="46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ESTADO</w:t>
                </w:r>
                <w:r>
                  <w:rPr>
                    <w:b/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DO</w:t>
                </w:r>
                <w:r>
                  <w:rPr>
                    <w:b/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RIO</w:t>
                </w:r>
                <w:r>
                  <w:rPr>
                    <w:b/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DE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JANEIRO</w:t>
                </w:r>
              </w:p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PODER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EXECUTIVO MUNICIPAL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BOM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JARDIM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/>
      <w:pict>
        <v:group style="position:absolute;margin-left:475.649994pt;margin-top:11.549983pt;width:87.05pt;height:68.350pt;mso-position-horizontal-relative:page;mso-position-vertical-relative:page;z-index:-16521216" coordorigin="9513,231" coordsize="1741,1367">
          <v:shape style="position:absolute;left:9533;top:251;width:1701;height:1327" coordorigin="9533,251" coordsize="1701,1327" path="m9533,914l9537,847,9550,781,9571,717,9600,656,9636,598,9678,543,9727,492,9782,445,9842,402,9908,364,9978,331,10052,303,10131,281,10212,264,10296,254,10383,251,10470,254,10555,264,10636,281,10715,303,10789,331,10859,364,10924,402,10985,445,11040,492,11089,543,11131,598,11167,656,11196,717,11217,781,11230,847,11234,914,11230,982,11217,1048,11196,1112,11167,1173,11131,1231,11089,1285,11040,1337,10985,1384,10924,1426,10859,1465,10789,1498,10715,1526,10636,1548,10555,1565,10470,1575,10383,1578,10296,1575,10212,1565,10131,1548,10052,1526,9978,1498,9908,1465,9842,1426,9782,1384,9727,1337,9678,1285,9636,1231,9600,1173,9571,1112,9550,1048,9537,982,9533,914xe" filled="false" stroked="true" strokeweight="2.0pt" strokecolor="#000000">
            <v:path arrowok="t"/>
            <v:stroke dashstyle="solid"/>
          </v:shape>
          <v:line style="position:absolute" from="9964,1169" to="10805,1169" stroked="true" strokeweight=".5616pt" strokecolor="#000000">
            <v:stroke dashstyle="solid"/>
          </v:line>
          <w10:wrap type="none"/>
        </v:group>
      </w:pict>
    </w:r>
    <w:r>
      <w:rPr/>
      <w:drawing>
        <wp:anchor distT="0" distB="0" distL="0" distR="0" allowOverlap="1" layoutInCell="1" locked="0" behindDoc="1" simplePos="0" relativeHeight="486795776">
          <wp:simplePos x="0" y="0"/>
          <wp:positionH relativeFrom="page">
            <wp:posOffset>833421</wp:posOffset>
          </wp:positionH>
          <wp:positionV relativeFrom="page">
            <wp:posOffset>331604</wp:posOffset>
          </wp:positionV>
          <wp:extent cx="691548" cy="800316"/>
          <wp:effectExtent l="0" t="0" r="0" b="0"/>
          <wp:wrapNone/>
          <wp:docPr id="13" name="image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548" cy="800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7.220001pt;margin-top:26.088753pt;width:44.05pt;height:17.55pt;mso-position-horizontal-relative:page;mso-position-vertical-relative:page;z-index:-165201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220001pt;margin-top:34.12014pt;width:256.05pt;height:37.550pt;mso-position-horizontal-relative:page;mso-position-vertical-relative:page;z-index:-16519680" type="#_x0000_t202" filled="false" stroked="false">
          <v:textbox inset="0,0,0,0">
            <w:txbxContent>
              <w:p>
                <w:pPr>
                  <w:spacing w:line="413" w:lineRule="exact" w:before="19"/>
                  <w:ind w:left="20" w:right="0" w:firstLine="0"/>
                  <w:jc w:val="left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w w:val="80"/>
                    <w:sz w:val="36"/>
                  </w:rPr>
                  <w:t>ESTADO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RIO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DE</w:t>
                </w:r>
                <w:r>
                  <w:rPr>
                    <w:rFonts w:ascii="Arial"/>
                    <w:b/>
                    <w:spacing w:val="18"/>
                    <w:w w:val="80"/>
                    <w:sz w:val="3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36"/>
                  </w:rPr>
                  <w:t>JANEIRO</w:t>
                </w:r>
              </w:p>
              <w:p>
                <w:pPr>
                  <w:spacing w:line="298" w:lineRule="exact" w:before="0"/>
                  <w:ind w:left="24" w:right="0" w:firstLine="0"/>
                  <w:jc w:val="left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w w:val="80"/>
                    <w:sz w:val="26"/>
                  </w:rPr>
                  <w:t>PODER</w:t>
                </w:r>
                <w:r>
                  <w:rPr>
                    <w:rFonts w:ascii="Arial"/>
                    <w:b/>
                    <w:spacing w:val="17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EXECUTIVO</w:t>
                </w:r>
                <w:r>
                  <w:rPr>
                    <w:rFonts w:ascii="Arial"/>
                    <w:b/>
                    <w:spacing w:val="19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MUNICIPAL</w:t>
                </w:r>
                <w:r>
                  <w:rPr>
                    <w:rFonts w:ascii="Arial"/>
                    <w:b/>
                    <w:spacing w:val="16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DE</w:t>
                </w:r>
                <w:r>
                  <w:rPr>
                    <w:rFonts w:ascii="Arial"/>
                    <w:b/>
                    <w:spacing w:val="21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BOM</w:t>
                </w:r>
                <w:r>
                  <w:rPr>
                    <w:rFonts w:ascii="Arial"/>
                    <w:b/>
                    <w:spacing w:val="18"/>
                    <w:w w:val="80"/>
                    <w:sz w:val="26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6"/>
                  </w:rPr>
                  <w:t>JARDIM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11"/>
      <w:numFmt w:val="decimal"/>
      <w:lvlText w:val="%1"/>
      <w:lvlJc w:val="left"/>
      <w:pPr>
        <w:ind w:left="178" w:hanging="35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351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78" w:hanging="27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2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2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2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2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2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2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2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279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390" w:hanging="2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2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5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7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0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3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5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81" w:hanging="212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78" w:hanging="2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200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36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9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36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9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78" w:hanging="17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178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3"/>
      <w:numFmt w:val="upperRoman"/>
      <w:lvlText w:val="%1"/>
      <w:lvlJc w:val="left"/>
      <w:pPr>
        <w:ind w:left="178" w:hanging="281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78" w:hanging="19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192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78" w:hanging="22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226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78" w:hanging="2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4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3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8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3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7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212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36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9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315" w:hanging="137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0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1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3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3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4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5" w:hanging="137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36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9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6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9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"/>
      <w:lvlJc w:val="left"/>
      <w:pPr>
        <w:ind w:left="178" w:hanging="16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898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4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9" w:hanging="4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8" w:hanging="4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8" w:hanging="4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4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7" w:hanging="4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495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9"/>
      <w:numFmt w:val="upperRoman"/>
      <w:lvlText w:val="%1-"/>
      <w:lvlJc w:val="left"/>
      <w:pPr>
        <w:ind w:left="1000" w:hanging="416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8" w:hanging="4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4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4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4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4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4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4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416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6"/>
      <w:numFmt w:val="upperRoman"/>
      <w:lvlText w:val="%1"/>
      <w:lvlJc w:val="left"/>
      <w:pPr>
        <w:ind w:left="1024" w:hanging="31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66" w:hanging="3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12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4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0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6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42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310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4"/>
      <w:numFmt w:val="upperRoman"/>
      <w:lvlText w:val="%1-"/>
      <w:lvlJc w:val="left"/>
      <w:pPr>
        <w:ind w:left="1000" w:hanging="408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8" w:hanging="4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4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4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4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4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4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4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408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"/>
      <w:lvlJc w:val="left"/>
      <w:pPr>
        <w:ind w:left="1130" w:hanging="13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4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8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2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0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4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8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2" w:hanging="130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5"/>
      <w:numFmt w:val="decimal"/>
      <w:lvlText w:val="%1"/>
      <w:lvlJc w:val="left"/>
      <w:pPr>
        <w:ind w:left="130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49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80" w:hanging="4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05" w:hanging="4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30" w:hanging="4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5" w:hanging="4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5" w:hanging="4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0" w:hanging="495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4"/>
      <w:numFmt w:val="decimal"/>
      <w:lvlText w:val="%1"/>
      <w:lvlJc w:val="left"/>
      <w:pPr>
        <w:ind w:left="148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80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0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0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80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0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0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0" w:hanging="480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13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74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8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42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0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4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8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2" w:hanging="140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360" w:hanging="3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"/>
      <w:lvlJc w:val="left"/>
      <w:pPr>
        <w:ind w:left="1720" w:hanging="360"/>
      </w:pPr>
      <w:rPr>
        <w:rFonts w:hint="default" w:ascii="Symbol" w:hAnsi="Symbol" w:eastAsia="Symbol" w:cs="Symbol"/>
        <w:w w:val="100"/>
        <w:sz w:val="28"/>
        <w:szCs w:val="2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3" w:hanging="360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18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5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40" w:hanging="5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40" w:hanging="5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0" w:hanging="5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24" w:hanging="5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88" w:hanging="5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2" w:hanging="528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32"/>
      <w:numFmt w:val="decimal"/>
      <w:lvlText w:val="%1"/>
      <w:lvlJc w:val="left"/>
      <w:pPr>
        <w:ind w:left="1000" w:hanging="32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0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0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0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0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0" w:hanging="480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20"/>
      <w:numFmt w:val="decimal"/>
      <w:lvlText w:val="%1"/>
      <w:lvlJc w:val="left"/>
      <w:pPr>
        <w:ind w:left="130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47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0" w:hanging="4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0" w:hanging="4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0" w:hanging="4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0" w:hanging="4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0" w:hanging="4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0" w:hanging="4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0" w:hanging="476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1000" w:hanging="18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8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188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5"/>
      <w:numFmt w:val="decimal"/>
      <w:lvlText w:val="%1."/>
      <w:lvlJc w:val="left"/>
      <w:pPr>
        <w:ind w:left="13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0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7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7" w:hanging="7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5" w:hanging="7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2" w:hanging="7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0" w:hanging="7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8" w:hanging="7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5" w:hanging="732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4"/>
      <w:numFmt w:val="decimal"/>
      <w:lvlText w:val="%1"/>
      <w:lvlJc w:val="left"/>
      <w:pPr>
        <w:ind w:left="130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79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0" w:hanging="7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0" w:hanging="7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0" w:hanging="7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0" w:hanging="7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0" w:hanging="7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0" w:hanging="79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3"/>
      <w:numFmt w:val="decimal"/>
      <w:lvlText w:val="%1"/>
      <w:lvlJc w:val="left"/>
      <w:pPr>
        <w:ind w:left="172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0" w:hanging="72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7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0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6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2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8" w:hanging="720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2"/>
      <w:numFmt w:val="decimal"/>
      <w:lvlText w:val="%1"/>
      <w:lvlJc w:val="left"/>
      <w:pPr>
        <w:ind w:left="1480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80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7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0" w:hanging="83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0" w:hanging="8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0" w:hanging="8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0" w:hanging="8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0" w:hanging="8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0" w:hanging="83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."/>
      <w:lvlJc w:val="left"/>
      <w:pPr>
        <w:ind w:left="13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7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6" w:hanging="7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7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3" w:hanging="7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7" w:hanging="7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0" w:hanging="7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3" w:hanging="747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"/>
      <w:lvlJc w:val="left"/>
      <w:pPr>
        <w:ind w:left="1000" w:hanging="891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000" w:hanging="891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00" w:hanging="89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0" w:hanging="8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8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8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8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8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891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1480" w:hanging="48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480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70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0" w:hanging="83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5" w:hanging="8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7" w:hanging="8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0" w:hanging="8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73" w:hanging="8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5" w:hanging="83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"/>
      <w:lvlJc w:val="left"/>
      <w:pPr>
        <w:ind w:left="1000" w:hanging="55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55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75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7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7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7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7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7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75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1300" w:hanging="3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4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0" w:hanging="4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0" w:hanging="4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0" w:hanging="4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0" w:hanging="4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0" w:hanging="4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0" w:hanging="4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0" w:hanging="48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000" w:hanging="588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000" w:hanging="58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5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5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5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5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5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5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588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000" w:hanging="24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8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24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left="100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30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0" w:hanging="5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6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3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7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00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3" w:hanging="54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000" w:hanging="485"/>
        <w:jc w:val="left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1000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48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."/>
      <w:lvlJc w:val="left"/>
      <w:pPr>
        <w:ind w:left="1000" w:hanging="33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38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55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5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5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5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5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5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557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"/>
      <w:lvlJc w:val="left"/>
      <w:pPr>
        <w:ind w:left="1000" w:hanging="384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000" w:hanging="3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38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1360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000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555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000" w:hanging="55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0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70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1000" w:hanging="4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65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20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40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7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0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3" w:hanging="72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000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40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000" w:hanging="38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0" w:hanging="38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6" w:hanging="3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3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3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3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3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3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38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18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59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6" w:hanging="5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0" w:hanging="5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5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7" w:hanging="5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5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3" w:hanging="59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00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56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000" w:hanging="5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4" w:hanging="5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2" w:hanging="5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0" w:hanging="5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8" w:hanging="5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5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56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0" w:hanging="6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3" w:hanging="6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0" w:hanging="6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7" w:hanging="6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3" w:hanging="6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0" w:hanging="6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7" w:hanging="62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0" w:hanging="1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0" w:hanging="708"/>
        <w:jc w:val="left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6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0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7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3" w:hanging="708"/>
      </w:pPr>
      <w:rPr>
        <w:rFonts w:hint="default"/>
        <w:lang w:val="pt-PT" w:eastAsia="en-US" w:bidi="ar-SA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000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78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25"/>
      <w:ind w:left="100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00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licitanet.com.br/" TargetMode="External"/><Relationship Id="rId7" Type="http://schemas.openxmlformats.org/officeDocument/2006/relationships/hyperlink" Target="http://www.bomjardim.rj.gov.br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 de Saúde</dc:creator>
  <dc:title>Bom Jardim, 18 de Novembro de 1998</dc:title>
  <dcterms:created xsi:type="dcterms:W3CDTF">2023-10-16T17:30:42Z</dcterms:created>
  <dcterms:modified xsi:type="dcterms:W3CDTF">2023-10-16T17:30:42Z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2023-10-16T00:00:00Z</vt:filetime>
  </property>
</Properties>
</file>